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5471" w14:textId="77777777" w:rsidR="002B29AE" w:rsidRDefault="002B29AE" w:rsidP="002B29AE">
      <w:pPr>
        <w:pStyle w:val="HeaderTitle"/>
        <w:jc w:val="center"/>
        <w:rPr>
          <w:sz w:val="40"/>
          <w:szCs w:val="40"/>
        </w:rPr>
      </w:pPr>
    </w:p>
    <w:p w14:paraId="7EE7C55C" w14:textId="077D37DA" w:rsidR="002B29AE" w:rsidRDefault="00124145" w:rsidP="002B29AE">
      <w:pPr>
        <w:pStyle w:val="HeaderTitle"/>
        <w:jc w:val="center"/>
        <w:rPr>
          <w:sz w:val="40"/>
          <w:szCs w:val="40"/>
        </w:rPr>
      </w:pPr>
      <w:r>
        <w:rPr>
          <w:sz w:val="40"/>
          <w:szCs w:val="40"/>
        </w:rPr>
        <w:t>Progress</w:t>
      </w:r>
      <w:r w:rsidR="00E302B2">
        <w:rPr>
          <w:sz w:val="40"/>
          <w:szCs w:val="40"/>
        </w:rPr>
        <w:t xml:space="preserve"> Update </w:t>
      </w:r>
      <w:r w:rsidR="004C54DD">
        <w:rPr>
          <w:sz w:val="40"/>
          <w:szCs w:val="40"/>
        </w:rPr>
        <w:t>for Phase I</w:t>
      </w:r>
      <w:r w:rsidR="00BB6699">
        <w:rPr>
          <w:sz w:val="40"/>
          <w:szCs w:val="40"/>
        </w:rPr>
        <w:t>I</w:t>
      </w:r>
      <w:r>
        <w:rPr>
          <w:sz w:val="40"/>
          <w:szCs w:val="40"/>
        </w:rPr>
        <w:t>I</w:t>
      </w:r>
    </w:p>
    <w:p w14:paraId="1629F477" w14:textId="09B1A3DB" w:rsidR="00CB405D" w:rsidRDefault="00CB405D" w:rsidP="002B29AE">
      <w:pPr>
        <w:pStyle w:val="HeaderTitle"/>
        <w:jc w:val="center"/>
        <w:rPr>
          <w:sz w:val="40"/>
          <w:szCs w:val="40"/>
        </w:rPr>
      </w:pPr>
      <w:r w:rsidRPr="00CB405D">
        <w:rPr>
          <w:sz w:val="28"/>
          <w:szCs w:val="40"/>
        </w:rPr>
        <w:t>(For Reviewers and Administrator)</w:t>
      </w:r>
    </w:p>
    <w:p w14:paraId="787AFD86" w14:textId="215D000F" w:rsidR="004C54DD" w:rsidRDefault="004C54DD" w:rsidP="004C54DD">
      <w:pPr>
        <w:pStyle w:val="HeaderTitle"/>
        <w:jc w:val="center"/>
        <w:rPr>
          <w:sz w:val="40"/>
          <w:szCs w:val="40"/>
        </w:rPr>
      </w:pPr>
    </w:p>
    <w:p w14:paraId="2DDD4B62" w14:textId="77777777" w:rsidR="004C54DD" w:rsidRPr="0087605E" w:rsidRDefault="004C54DD" w:rsidP="004C54DD">
      <w:pPr>
        <w:spacing w:after="240" w:line="480" w:lineRule="auto"/>
        <w:rPr>
          <w:rFonts w:ascii="Franklin Gothic Medium" w:eastAsia="MS Mincho" w:hAnsi="Franklin Gothic Medium" w:cs="Calibri"/>
          <w:b/>
          <w:sz w:val="21"/>
          <w:szCs w:val="21"/>
        </w:rPr>
      </w:pPr>
      <w:r w:rsidRPr="0087605E">
        <w:rPr>
          <w:rFonts w:ascii="Franklin Gothic Medium" w:eastAsia="MS Mincho" w:hAnsi="Franklin Gothic Medium" w:cs="Calibri"/>
          <w:b/>
          <w:sz w:val="21"/>
          <w:szCs w:val="21"/>
        </w:rPr>
        <w:t xml:space="preserve">Team Name: </w:t>
      </w:r>
      <w:r w:rsidRPr="0087605E"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t>Enter Team Name</w:t>
      </w:r>
    </w:p>
    <w:p w14:paraId="7F631F91" w14:textId="4EB0FB65" w:rsidR="0087605E" w:rsidRPr="0087605E" w:rsidRDefault="0087605E" w:rsidP="004C54DD">
      <w:pPr>
        <w:spacing w:after="240" w:line="480" w:lineRule="auto"/>
        <w:rPr>
          <w:rFonts w:ascii="Franklin Gothic Medium" w:eastAsia="MS Mincho" w:hAnsi="Franklin Gothic Medium" w:cs="Calibri"/>
          <w:bCs/>
          <w:sz w:val="21"/>
          <w:szCs w:val="21"/>
        </w:rPr>
      </w:pPr>
      <w:r w:rsidRPr="0087605E">
        <w:rPr>
          <w:rFonts w:ascii="Franklin Gothic Medium" w:eastAsia="MS Mincho" w:hAnsi="Franklin Gothic Medium" w:cs="Calibri"/>
          <w:b/>
          <w:sz w:val="21"/>
          <w:szCs w:val="21"/>
        </w:rPr>
        <w:t xml:space="preserve">Primary Submitter: </w:t>
      </w:r>
      <w:r w:rsidRPr="0087605E"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t>Enter Team Leader Name</w:t>
      </w:r>
    </w:p>
    <w:p w14:paraId="3C607222" w14:textId="4434D7CD" w:rsidR="00124145" w:rsidRPr="0087605E" w:rsidRDefault="0087605E" w:rsidP="0087605E">
      <w:pPr>
        <w:spacing w:after="240"/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</w:pPr>
      <w:r>
        <w:rPr>
          <w:rFonts w:ascii="Franklin Gothic Medium" w:eastAsia="MS Mincho" w:hAnsi="Franklin Gothic Medium" w:cs="Calibri"/>
          <w:b/>
          <w:sz w:val="21"/>
          <w:szCs w:val="21"/>
        </w:rPr>
        <w:t>Business Entity</w:t>
      </w:r>
      <w:r w:rsidR="004C54DD" w:rsidRPr="0087605E">
        <w:rPr>
          <w:rFonts w:ascii="Franklin Gothic Medium" w:eastAsia="MS Mincho" w:hAnsi="Franklin Gothic Medium" w:cs="Calibri"/>
          <w:b/>
          <w:sz w:val="21"/>
          <w:szCs w:val="21"/>
        </w:rPr>
        <w:t xml:space="preserve">: </w:t>
      </w:r>
      <w:r w:rsidR="004C54DD" w:rsidRPr="0087605E"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t xml:space="preserve">Enter </w:t>
      </w:r>
      <w:r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t xml:space="preserve">Business Entity Name </w:t>
      </w:r>
      <w:r w:rsidR="00124145"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br/>
      </w:r>
    </w:p>
    <w:p w14:paraId="5E2F7B4A" w14:textId="212A21C0" w:rsidR="004C54DD" w:rsidRPr="0087605E" w:rsidRDefault="00420D98" w:rsidP="004C54DD">
      <w:pPr>
        <w:spacing w:after="240" w:line="480" w:lineRule="auto"/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</w:pPr>
      <w:r w:rsidRPr="0087605E">
        <w:rPr>
          <w:rFonts w:ascii="Franklin Gothic Medium" w:eastAsia="MS Mincho" w:hAnsi="Franklin Gothic Medium" w:cs="Calibri"/>
          <w:b/>
          <w:sz w:val="21"/>
          <w:szCs w:val="21"/>
        </w:rPr>
        <w:t xml:space="preserve">Business </w:t>
      </w:r>
      <w:r w:rsidR="004C54DD" w:rsidRPr="0087605E">
        <w:rPr>
          <w:rFonts w:ascii="Franklin Gothic Medium" w:eastAsia="MS Mincho" w:hAnsi="Franklin Gothic Medium" w:cs="Calibri"/>
          <w:b/>
          <w:sz w:val="21"/>
          <w:szCs w:val="21"/>
        </w:rPr>
        <w:t>Address:</w:t>
      </w:r>
      <w:r w:rsidR="004C54DD" w:rsidRPr="0087605E"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t xml:space="preserve"> Enter </w:t>
      </w:r>
      <w:r w:rsidRPr="0087605E"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t xml:space="preserve">Business </w:t>
      </w:r>
      <w:r w:rsidR="004C54DD" w:rsidRPr="0087605E"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t>Address</w:t>
      </w:r>
    </w:p>
    <w:p w14:paraId="5E999F58" w14:textId="63A051D5" w:rsidR="004C54DD" w:rsidRPr="0087605E" w:rsidRDefault="004C54DD" w:rsidP="004C54DD">
      <w:pPr>
        <w:spacing w:after="240" w:line="480" w:lineRule="auto"/>
        <w:rPr>
          <w:rFonts w:ascii="Franklin Gothic Book" w:eastAsia="MS Mincho" w:hAnsi="Franklin Gothic Book" w:cs="Calibri"/>
          <w:color w:val="FF0000"/>
          <w:sz w:val="21"/>
          <w:szCs w:val="21"/>
        </w:rPr>
      </w:pPr>
      <w:r w:rsidRPr="0087605E">
        <w:rPr>
          <w:rFonts w:ascii="Franklin Gothic Medium" w:eastAsia="MS Mincho" w:hAnsi="Franklin Gothic Medium" w:cs="Calibri"/>
          <w:b/>
          <w:sz w:val="21"/>
          <w:szCs w:val="21"/>
        </w:rPr>
        <w:t>Member Names:</w:t>
      </w:r>
      <w:r w:rsidRPr="0087605E"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t xml:space="preserve"> Enter Team Member Names</w:t>
      </w:r>
      <w:r w:rsidR="00B91912" w:rsidRPr="0087605E"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t xml:space="preserve"> </w:t>
      </w:r>
      <w:r w:rsidR="00B91912" w:rsidRPr="0087605E">
        <w:rPr>
          <w:rFonts w:ascii="Franklin Gothic Book" w:eastAsia="MS Mincho" w:hAnsi="Franklin Gothic Book" w:cs="Calibri"/>
          <w:color w:val="808080" w:themeColor="background1" w:themeShade="80"/>
          <w:sz w:val="21"/>
          <w:szCs w:val="21"/>
          <w:highlight w:val="yellow"/>
        </w:rPr>
        <w:t>(including partners and affiliates)</w:t>
      </w:r>
    </w:p>
    <w:p w14:paraId="4682EE87" w14:textId="77777777" w:rsidR="004C54DD" w:rsidRPr="0087605E" w:rsidRDefault="004C54DD" w:rsidP="004C54DD">
      <w:pPr>
        <w:spacing w:after="240" w:line="480" w:lineRule="auto"/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</w:pPr>
      <w:r w:rsidRPr="0087605E">
        <w:rPr>
          <w:rFonts w:ascii="Franklin Gothic Medium" w:eastAsia="MS Mincho" w:hAnsi="Franklin Gothic Medium" w:cs="Calibri"/>
          <w:b/>
          <w:sz w:val="21"/>
          <w:szCs w:val="21"/>
        </w:rPr>
        <w:t>Submission Title:</w:t>
      </w:r>
      <w:r w:rsidRPr="0087605E">
        <w:rPr>
          <w:rFonts w:ascii="Franklin Gothic Book" w:eastAsia="MS Mincho" w:hAnsi="Franklin Gothic Book" w:cs="Calibri"/>
          <w:color w:val="595959" w:themeColor="text1" w:themeTint="A6"/>
          <w:sz w:val="21"/>
          <w:szCs w:val="21"/>
        </w:rPr>
        <w:t xml:space="preserve"> Enter Submission Title</w:t>
      </w:r>
    </w:p>
    <w:p w14:paraId="12412168" w14:textId="0B34036D" w:rsidR="004C54DD" w:rsidRPr="00F94364" w:rsidRDefault="004C54DD" w:rsidP="004C54DD"/>
    <w:p w14:paraId="65742265" w14:textId="4163B3CF" w:rsidR="00D12C49" w:rsidRDefault="00B91912" w:rsidP="004C54DD">
      <w:pPr>
        <w:rPr>
          <w:color w:val="FF0000"/>
        </w:rPr>
      </w:pPr>
      <w:r w:rsidRPr="00F94364">
        <w:rPr>
          <w:color w:val="FF0000"/>
        </w:rPr>
        <w:t>This cover</w:t>
      </w:r>
      <w:r w:rsidR="00F94364" w:rsidRPr="00F94364">
        <w:rPr>
          <w:color w:val="FF0000"/>
        </w:rPr>
        <w:t xml:space="preserve"> </w:t>
      </w:r>
      <w:r w:rsidRPr="00F94364">
        <w:rPr>
          <w:color w:val="FF0000"/>
        </w:rPr>
        <w:t>sheet will not count toward the 1</w:t>
      </w:r>
      <w:r w:rsidR="00124145">
        <w:rPr>
          <w:color w:val="FF0000"/>
        </w:rPr>
        <w:t>0</w:t>
      </w:r>
      <w:r w:rsidRPr="00F94364">
        <w:rPr>
          <w:color w:val="FF0000"/>
        </w:rPr>
        <w:t xml:space="preserve">-page limit of the </w:t>
      </w:r>
      <w:r w:rsidR="00064A23">
        <w:rPr>
          <w:color w:val="FF0000"/>
        </w:rPr>
        <w:t>submission</w:t>
      </w:r>
      <w:r w:rsidRPr="00F94364">
        <w:rPr>
          <w:color w:val="FF0000"/>
        </w:rPr>
        <w:t>.</w:t>
      </w:r>
    </w:p>
    <w:p w14:paraId="3271810B" w14:textId="477050D9" w:rsidR="0087605E" w:rsidRDefault="0087605E" w:rsidP="004C54DD">
      <w:pPr>
        <w:rPr>
          <w:color w:val="FF0000"/>
        </w:rPr>
      </w:pPr>
    </w:p>
    <w:p w14:paraId="3ADA641B" w14:textId="10054E13" w:rsidR="0087605E" w:rsidRPr="00F94364" w:rsidRDefault="0087605E" w:rsidP="004C54DD">
      <w:r>
        <w:rPr>
          <w:color w:val="FF0000"/>
        </w:rPr>
        <w:t xml:space="preserve">You can find more information on what to submit for this concept update on page 11 of the </w:t>
      </w:r>
      <w:hyperlink r:id="rId8" w:history="1">
        <w:r w:rsidRPr="00124145">
          <w:rPr>
            <w:rStyle w:val="Hyperlink"/>
            <w:b/>
            <w:bCs/>
          </w:rPr>
          <w:t>Battery Recycling Prize Rules and Scorin</w:t>
        </w:r>
        <w:r w:rsidRPr="00124145">
          <w:rPr>
            <w:rStyle w:val="Hyperlink"/>
            <w:b/>
            <w:bCs/>
          </w:rPr>
          <w:t>g</w:t>
        </w:r>
        <w:r w:rsidRPr="00124145">
          <w:rPr>
            <w:rStyle w:val="Hyperlink"/>
            <w:b/>
            <w:bCs/>
          </w:rPr>
          <w:t xml:space="preserve"> Criteria (Phase I</w:t>
        </w:r>
        <w:r w:rsidR="00124145" w:rsidRPr="00124145">
          <w:rPr>
            <w:rStyle w:val="Hyperlink"/>
            <w:b/>
            <w:bCs/>
          </w:rPr>
          <w:t>I</w:t>
        </w:r>
        <w:r w:rsidRPr="00124145">
          <w:rPr>
            <w:rStyle w:val="Hyperlink"/>
            <w:b/>
            <w:bCs/>
          </w:rPr>
          <w:t>I)</w:t>
        </w:r>
      </w:hyperlink>
      <w:r>
        <w:rPr>
          <w:color w:val="FF0000"/>
        </w:rPr>
        <w:t xml:space="preserve"> on </w:t>
      </w:r>
      <w:proofErr w:type="spellStart"/>
      <w:r>
        <w:rPr>
          <w:color w:val="FF0000"/>
        </w:rPr>
        <w:t>HeroX</w:t>
      </w:r>
      <w:proofErr w:type="spellEnd"/>
      <w:r>
        <w:rPr>
          <w:color w:val="FF0000"/>
        </w:rPr>
        <w:t xml:space="preserve"> under “Resources.”</w:t>
      </w:r>
    </w:p>
    <w:p w14:paraId="61639567" w14:textId="75B7B4B1" w:rsidR="00D12C49" w:rsidRDefault="00D12C49" w:rsidP="004C54DD"/>
    <w:p w14:paraId="239BDEE4" w14:textId="02345A85" w:rsidR="00D12C49" w:rsidRDefault="00AF633C" w:rsidP="004C54DD">
      <w:r>
        <w:rPr>
          <w:color w:val="FF0000"/>
        </w:rPr>
        <w:t xml:space="preserve">Submit all files in unlocked, searchable PDF form, using the following title format: </w:t>
      </w:r>
      <w:r w:rsidRPr="00AF633C">
        <w:rPr>
          <w:b/>
          <w:bCs/>
          <w:color w:val="FF0000"/>
        </w:rPr>
        <w:t>Team-</w:t>
      </w:r>
      <w:proofErr w:type="spellStart"/>
      <w:r w:rsidRPr="00AF633C">
        <w:rPr>
          <w:b/>
          <w:bCs/>
          <w:color w:val="FF0000"/>
        </w:rPr>
        <w:t>Name_BRP_Phase</w:t>
      </w:r>
      <w:proofErr w:type="spellEnd"/>
      <w:r w:rsidR="0005553F">
        <w:rPr>
          <w:b/>
          <w:bCs/>
          <w:color w:val="FF0000"/>
        </w:rPr>
        <w:t xml:space="preserve"> </w:t>
      </w:r>
      <w:r w:rsidRPr="00AF633C">
        <w:rPr>
          <w:b/>
          <w:bCs/>
          <w:color w:val="FF0000"/>
        </w:rPr>
        <w:t>I</w:t>
      </w:r>
      <w:r w:rsidR="00124145">
        <w:rPr>
          <w:b/>
          <w:bCs/>
          <w:color w:val="FF0000"/>
        </w:rPr>
        <w:t>I</w:t>
      </w:r>
      <w:r w:rsidRPr="00AF633C">
        <w:rPr>
          <w:b/>
          <w:bCs/>
          <w:color w:val="FF0000"/>
        </w:rPr>
        <w:t>I</w:t>
      </w:r>
      <w:r w:rsidR="0005553F">
        <w:rPr>
          <w:b/>
          <w:bCs/>
          <w:color w:val="FF0000"/>
        </w:rPr>
        <w:t xml:space="preserve"> </w:t>
      </w:r>
      <w:r w:rsidR="00124145">
        <w:rPr>
          <w:b/>
          <w:bCs/>
          <w:color w:val="FF0000"/>
        </w:rPr>
        <w:t>Progress</w:t>
      </w:r>
      <w:r w:rsidR="0005553F">
        <w:rPr>
          <w:b/>
          <w:bCs/>
          <w:color w:val="FF0000"/>
        </w:rPr>
        <w:t xml:space="preserve"> Update</w:t>
      </w:r>
      <w:r w:rsidRPr="00AF633C">
        <w:rPr>
          <w:b/>
          <w:bCs/>
          <w:color w:val="FF0000"/>
        </w:rPr>
        <w:t>.pdf</w:t>
      </w:r>
      <w:r>
        <w:rPr>
          <w:color w:val="FF0000"/>
        </w:rPr>
        <w:t>.</w:t>
      </w:r>
    </w:p>
    <w:p w14:paraId="1DFDCC1C" w14:textId="77777777" w:rsidR="00D12C49" w:rsidRDefault="00D12C49" w:rsidP="004C54DD"/>
    <w:p w14:paraId="4E6437A6" w14:textId="77777777" w:rsidR="00D12C49" w:rsidRDefault="00D12C49" w:rsidP="004C54DD"/>
    <w:p w14:paraId="48B5C23F" w14:textId="77777777" w:rsidR="00CB405D" w:rsidRPr="00D12C49" w:rsidRDefault="00CB405D" w:rsidP="00CB405D">
      <w:pPr>
        <w:rPr>
          <w:sz w:val="20"/>
        </w:rPr>
      </w:pPr>
      <w:r w:rsidRPr="00D12C49">
        <w:rPr>
          <w:sz w:val="20"/>
        </w:rPr>
        <w:t xml:space="preserve">If the submission </w:t>
      </w:r>
      <w:proofErr w:type="gramStart"/>
      <w:r w:rsidRPr="00D12C49">
        <w:rPr>
          <w:sz w:val="20"/>
        </w:rPr>
        <w:t>contains</w:t>
      </w:r>
      <w:proofErr w:type="gramEnd"/>
      <w:r w:rsidRPr="00D12C49">
        <w:rPr>
          <w:sz w:val="20"/>
        </w:rPr>
        <w:t xml:space="preserve"> trade secrets or confidential commercial or financial information, such Confidential Business Information (CBI), should be designated at the time of submission in the following manner:</w:t>
      </w:r>
    </w:p>
    <w:p w14:paraId="7FE9D73B" w14:textId="510D3602" w:rsidR="00CB405D" w:rsidRPr="00D12C49" w:rsidRDefault="00CB405D" w:rsidP="00D12C49">
      <w:pPr>
        <w:pStyle w:val="ListParagraph"/>
        <w:numPr>
          <w:ilvl w:val="0"/>
          <w:numId w:val="25"/>
        </w:numPr>
        <w:rPr>
          <w:sz w:val="20"/>
        </w:rPr>
      </w:pPr>
      <w:r w:rsidRPr="00D12C49">
        <w:rPr>
          <w:sz w:val="20"/>
        </w:rPr>
        <w:t xml:space="preserve">The cover sheet must </w:t>
      </w:r>
      <w:proofErr w:type="gramStart"/>
      <w:r w:rsidRPr="00D12C49">
        <w:rPr>
          <w:sz w:val="20"/>
        </w:rPr>
        <w:t>identify</w:t>
      </w:r>
      <w:proofErr w:type="gramEnd"/>
      <w:r w:rsidRPr="00D12C49">
        <w:rPr>
          <w:sz w:val="20"/>
        </w:rPr>
        <w:t xml:space="preserve"> the specific pages containing CBI and include the following language:</w:t>
      </w:r>
    </w:p>
    <w:p w14:paraId="48F2E54C" w14:textId="77777777" w:rsidR="00CB405D" w:rsidRPr="00D12C49" w:rsidRDefault="00CB405D" w:rsidP="00D12C49">
      <w:pPr>
        <w:pStyle w:val="ListParagraph"/>
        <w:numPr>
          <w:ilvl w:val="0"/>
          <w:numId w:val="25"/>
        </w:numPr>
        <w:rPr>
          <w:sz w:val="20"/>
        </w:rPr>
      </w:pPr>
      <w:r w:rsidRPr="00D12C49">
        <w:rPr>
          <w:sz w:val="20"/>
        </w:rPr>
        <w:t xml:space="preserve">“Notice of Restriction on Disclosure and Use of Data: Pages [list applicable pages] of this document may contain CBI – trade secrets or commercial or financial information that is privileged or confidential and is exempt from public disclosure. Such information shall be used or </w:t>
      </w:r>
      <w:proofErr w:type="gramStart"/>
      <w:r w:rsidRPr="00D12C49">
        <w:rPr>
          <w:sz w:val="20"/>
        </w:rPr>
        <w:t>disclosed</w:t>
      </w:r>
      <w:proofErr w:type="gramEnd"/>
      <w:r w:rsidRPr="00D12C49">
        <w:rPr>
          <w:sz w:val="20"/>
        </w:rPr>
        <w:t xml:space="preserve"> only for evaluation purposes. The Government may use or </w:t>
      </w:r>
      <w:proofErr w:type="gramStart"/>
      <w:r w:rsidRPr="00D12C49">
        <w:rPr>
          <w:sz w:val="20"/>
        </w:rPr>
        <w:t>disclose</w:t>
      </w:r>
      <w:proofErr w:type="gramEnd"/>
      <w:r w:rsidRPr="00D12C49">
        <w:rPr>
          <w:sz w:val="20"/>
        </w:rPr>
        <w:t xml:space="preserve"> any information that is not appropriately marked or otherwise restricted, regardless of source. [End of Notice]”</w:t>
      </w:r>
    </w:p>
    <w:p w14:paraId="29537FFC" w14:textId="146B3694" w:rsidR="00CB405D" w:rsidRPr="00D12C49" w:rsidRDefault="00CB405D" w:rsidP="00D12C49">
      <w:pPr>
        <w:pStyle w:val="ListParagraph"/>
        <w:numPr>
          <w:ilvl w:val="0"/>
          <w:numId w:val="25"/>
        </w:numPr>
        <w:rPr>
          <w:sz w:val="20"/>
        </w:rPr>
      </w:pPr>
      <w:r w:rsidRPr="00D12C49">
        <w:rPr>
          <w:sz w:val="20"/>
        </w:rPr>
        <w:t xml:space="preserve">The header and footer of every page that </w:t>
      </w:r>
      <w:proofErr w:type="gramStart"/>
      <w:r w:rsidRPr="00D12C49">
        <w:rPr>
          <w:sz w:val="20"/>
        </w:rPr>
        <w:t>contains</w:t>
      </w:r>
      <w:proofErr w:type="gramEnd"/>
      <w:r w:rsidRPr="00D12C49">
        <w:rPr>
          <w:sz w:val="20"/>
        </w:rPr>
        <w:t xml:space="preserve"> trade secrets or commercial or financial information that is privileged must be marked as follows: “CBI”.</w:t>
      </w:r>
    </w:p>
    <w:p w14:paraId="76DEEEFB" w14:textId="77454412" w:rsidR="0087605E" w:rsidRDefault="00CB405D" w:rsidP="004C54DD">
      <w:pPr>
        <w:pStyle w:val="ListParagraph"/>
        <w:numPr>
          <w:ilvl w:val="0"/>
          <w:numId w:val="25"/>
        </w:numPr>
        <w:rPr>
          <w:sz w:val="20"/>
        </w:rPr>
      </w:pPr>
      <w:r w:rsidRPr="00D12C49">
        <w:rPr>
          <w:sz w:val="20"/>
        </w:rPr>
        <w:t xml:space="preserve">In addition, each line or paragraph </w:t>
      </w:r>
      <w:proofErr w:type="gramStart"/>
      <w:r w:rsidRPr="00D12C49">
        <w:rPr>
          <w:sz w:val="20"/>
        </w:rPr>
        <w:t>containing</w:t>
      </w:r>
      <w:proofErr w:type="gramEnd"/>
      <w:r w:rsidRPr="00D12C49">
        <w:rPr>
          <w:sz w:val="20"/>
        </w:rPr>
        <w:t xml:space="preserve"> trade secrets or commercial or financial information that is privileged or confidential must be enclosed in brackets.</w:t>
      </w:r>
    </w:p>
    <w:p w14:paraId="37515296" w14:textId="77777777" w:rsidR="0087605E" w:rsidRDefault="0087605E">
      <w:pPr>
        <w:rPr>
          <w:sz w:val="20"/>
        </w:rPr>
      </w:pPr>
      <w:r>
        <w:rPr>
          <w:sz w:val="20"/>
        </w:rPr>
        <w:br w:type="page"/>
      </w:r>
    </w:p>
    <w:p w14:paraId="42ADCEAC" w14:textId="3D688A04" w:rsidR="00273765" w:rsidRPr="00AA6DFA" w:rsidRDefault="00124145" w:rsidP="00124145">
      <w:pPr>
        <w:pStyle w:val="Heading1"/>
      </w:pPr>
      <w:r w:rsidRPr="00124145">
        <w:lastRenderedPageBreak/>
        <w:t>Description</w:t>
      </w:r>
      <w:r>
        <w:t xml:space="preserve"> of the pilot validation approach</w:t>
      </w:r>
    </w:p>
    <w:p w14:paraId="0C8F28D0" w14:textId="7626B6BD" w:rsidR="00AA6DFA" w:rsidRDefault="00AA6DFA" w:rsidP="00AA6DFA">
      <w:pPr>
        <w:pStyle w:val="NRELBodyText"/>
      </w:pPr>
      <w:r>
        <w:t>Body text is Times New Roman 12. Enter body text. 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 example.</w:t>
      </w:r>
      <w:r w:rsidRPr="00FB4855">
        <w:t xml:space="preserve"> </w:t>
      </w:r>
      <w:r>
        <w:t>Enter body text.</w:t>
      </w:r>
    </w:p>
    <w:p w14:paraId="463D628D" w14:textId="77777777" w:rsidR="0005553F" w:rsidRDefault="0005553F" w:rsidP="00AA6DFA">
      <w:pPr>
        <w:pStyle w:val="NRELBodyText"/>
      </w:pPr>
    </w:p>
    <w:p w14:paraId="5B3CF838" w14:textId="3452E098" w:rsidR="00AA6DFA" w:rsidRDefault="00124145" w:rsidP="00CA7B11">
      <w:pPr>
        <w:pStyle w:val="Heading1"/>
      </w:pPr>
      <w:r>
        <w:t>Impact modeling of pilot validation</w:t>
      </w:r>
    </w:p>
    <w:p w14:paraId="208D78AA" w14:textId="14316D7B" w:rsidR="00D818C0" w:rsidRDefault="00CA7B11" w:rsidP="00B91912">
      <w:pPr>
        <w:pStyle w:val="NRELBodyText"/>
      </w:pPr>
      <w:r>
        <w:t>Body text is Times New Roman 12. Enter body text. 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</w:t>
      </w:r>
      <w:r w:rsidR="0005553F">
        <w:t>.</w:t>
      </w:r>
    </w:p>
    <w:p w14:paraId="26DA94C0" w14:textId="2A894CAA" w:rsidR="00580F8D" w:rsidRDefault="00580F8D" w:rsidP="00B91912">
      <w:pPr>
        <w:pStyle w:val="NRELBodyText"/>
      </w:pPr>
    </w:p>
    <w:p w14:paraId="7CD7B63A" w14:textId="6E6A0D52" w:rsidR="00CA7B11" w:rsidRDefault="00124145" w:rsidP="00FE57CD">
      <w:pPr>
        <w:pStyle w:val="Heading1"/>
      </w:pPr>
      <w:r>
        <w:t xml:space="preserve">Business model supporting pilot </w:t>
      </w:r>
      <w:proofErr w:type="gramStart"/>
      <w:r>
        <w:t>validation</w:t>
      </w:r>
      <w:proofErr w:type="gramEnd"/>
    </w:p>
    <w:p w14:paraId="3ABE2E7B" w14:textId="4741B3E4" w:rsidR="00FE57CD" w:rsidRDefault="0005553F">
      <w:r>
        <w:t>B</w:t>
      </w:r>
      <w:r w:rsidR="00FE57CD">
        <w:t>ody text is Times New Roman 12. Enter body text. 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text.</w:t>
      </w:r>
      <w:r w:rsidR="00FE57CD" w:rsidRPr="00FB4855">
        <w:t xml:space="preserve"> </w:t>
      </w:r>
      <w:r w:rsidR="00FE57CD">
        <w:t>Enter body text</w:t>
      </w:r>
      <w:r>
        <w:t>.</w:t>
      </w:r>
    </w:p>
    <w:p w14:paraId="3E9F121D" w14:textId="3D063A29" w:rsidR="0005553F" w:rsidRDefault="0005553F"/>
    <w:p w14:paraId="32F1F96F" w14:textId="07FAD631" w:rsidR="0005553F" w:rsidRDefault="0005553F"/>
    <w:p w14:paraId="0B390037" w14:textId="5A44B6E0" w:rsidR="0005553F" w:rsidRDefault="00124145" w:rsidP="0005553F">
      <w:pPr>
        <w:pStyle w:val="Heading1"/>
      </w:pPr>
      <w:r>
        <w:t>Progress report against the Statement of Work for voucher funds</w:t>
      </w:r>
    </w:p>
    <w:p w14:paraId="24C9F86D" w14:textId="77777777" w:rsidR="0005553F" w:rsidRDefault="0005553F" w:rsidP="0005553F">
      <w:r>
        <w:t>Body text is Times New Roman 12. Enter body text. 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 xml:space="preserve">Enter body </w:t>
      </w:r>
      <w:proofErr w:type="gramStart"/>
      <w:r>
        <w:t>text</w:t>
      </w:r>
      <w:proofErr w:type="gramEnd"/>
    </w:p>
    <w:p w14:paraId="3CF7D87D" w14:textId="09767047" w:rsidR="0005553F" w:rsidRDefault="0005553F"/>
    <w:p w14:paraId="1FBE034D" w14:textId="57915A97" w:rsidR="0005553F" w:rsidRDefault="0005553F"/>
    <w:p w14:paraId="75A3AD33" w14:textId="6490B112" w:rsidR="0005553F" w:rsidRDefault="00124145" w:rsidP="0005553F">
      <w:pPr>
        <w:pStyle w:val="Heading1"/>
      </w:pPr>
      <w:r>
        <w:t>Progress report of pilot validation against the planned approach</w:t>
      </w:r>
    </w:p>
    <w:p w14:paraId="23386A8D" w14:textId="49373853" w:rsidR="0005553F" w:rsidRDefault="0005553F" w:rsidP="0005553F">
      <w:pPr>
        <w:pStyle w:val="NRELBodyText"/>
      </w:pPr>
      <w:r>
        <w:t>Body text is Times New Roman 12. Enter body text. 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</w:p>
    <w:p w14:paraId="6678B10D" w14:textId="77777777" w:rsidR="00124145" w:rsidRDefault="00124145" w:rsidP="0005553F">
      <w:pPr>
        <w:pStyle w:val="NRELBodyText"/>
      </w:pPr>
    </w:p>
    <w:p w14:paraId="15FDD7D6" w14:textId="77777777" w:rsidR="00124145" w:rsidRDefault="00124145" w:rsidP="00124145">
      <w:pPr>
        <w:pStyle w:val="Heading1"/>
      </w:pPr>
      <w:r>
        <w:t>Progress report of pilot validation against the planned approach</w:t>
      </w:r>
    </w:p>
    <w:p w14:paraId="53D10D73" w14:textId="185BCE52" w:rsidR="00124145" w:rsidRDefault="00124145" w:rsidP="0005553F">
      <w:pPr>
        <w:pStyle w:val="NRELBodyText"/>
      </w:pPr>
      <w:r>
        <w:t>Body text is Times New Roman 12. Enter body text. 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</w:p>
    <w:p w14:paraId="384EA063" w14:textId="77777777" w:rsidR="00BE29EF" w:rsidRDefault="00BE29EF" w:rsidP="0005553F">
      <w:pPr>
        <w:pStyle w:val="NRELBodyText"/>
      </w:pPr>
    </w:p>
    <w:p w14:paraId="742B3029" w14:textId="5CD56287" w:rsidR="0005553F" w:rsidRDefault="0005553F" w:rsidP="0005553F">
      <w:pPr>
        <w:pStyle w:val="Heading1"/>
      </w:pPr>
      <w:r>
        <w:t xml:space="preserve">Response to </w:t>
      </w:r>
      <w:r w:rsidR="00124145">
        <w:t>r</w:t>
      </w:r>
      <w:r>
        <w:t xml:space="preserve">eviewer </w:t>
      </w:r>
      <w:r w:rsidR="00124145">
        <w:t>c</w:t>
      </w:r>
      <w:r>
        <w:t>omments from Phase I</w:t>
      </w:r>
      <w:r w:rsidR="00124145">
        <w:t>I</w:t>
      </w:r>
    </w:p>
    <w:p w14:paraId="7E4D46D7" w14:textId="3B6BCCA8" w:rsidR="0005553F" w:rsidRDefault="0005553F" w:rsidP="00BE29EF">
      <w:pPr>
        <w:pStyle w:val="NRELBodyText"/>
      </w:pPr>
      <w:r>
        <w:t>Body text is Times New Roman 12. Enter body text. 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  <w:r w:rsidRPr="00FB4855">
        <w:t xml:space="preserve"> </w:t>
      </w:r>
      <w:r>
        <w:t>Enter body text.</w:t>
      </w:r>
    </w:p>
    <w:sectPr w:rsidR="0005553F" w:rsidSect="0087605E">
      <w:footerReference w:type="default" r:id="rId9"/>
      <w:headerReference w:type="first" r:id="rId10"/>
      <w:footerReference w:type="first" r:id="rId11"/>
      <w:pgSz w:w="12240" w:h="15840"/>
      <w:pgMar w:top="1440" w:right="1080" w:bottom="1080" w:left="1080" w:header="292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C53C" w14:textId="77777777" w:rsidR="006605A5" w:rsidRDefault="006605A5" w:rsidP="00412C82">
      <w:r>
        <w:separator/>
      </w:r>
    </w:p>
    <w:p w14:paraId="4EE25574" w14:textId="77777777" w:rsidR="006605A5" w:rsidRDefault="006605A5"/>
  </w:endnote>
  <w:endnote w:type="continuationSeparator" w:id="0">
    <w:p w14:paraId="670C27D8" w14:textId="77777777" w:rsidR="006605A5" w:rsidRDefault="006605A5" w:rsidP="00412C82">
      <w:r>
        <w:continuationSeparator/>
      </w:r>
    </w:p>
    <w:p w14:paraId="58616AE0" w14:textId="77777777" w:rsidR="006605A5" w:rsidRDefault="00660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54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3153C" w14:textId="1D2D7095" w:rsidR="00424932" w:rsidRDefault="002B29AE" w:rsidP="002B29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465D" w14:textId="77777777" w:rsidR="002B29AE" w:rsidRDefault="002B29AE" w:rsidP="002B29AE">
    <w:pPr>
      <w:pStyle w:val="Header"/>
      <w:jc w:val="right"/>
      <w:rPr>
        <w:i/>
        <w:color w:val="595959"/>
        <w:sz w:val="17"/>
        <w:szCs w:val="17"/>
      </w:rPr>
    </w:pPr>
    <w:r w:rsidRPr="009D725A">
      <w:rPr>
        <w:i/>
        <w:color w:val="595959"/>
        <w:sz w:val="17"/>
        <w:szCs w:val="17"/>
      </w:rPr>
      <w:t xml:space="preserve">Supported by the U.S. Department of Energy </w:t>
    </w:r>
    <w:r>
      <w:rPr>
        <w:i/>
        <w:color w:val="595959"/>
        <w:sz w:val="17"/>
        <w:szCs w:val="17"/>
      </w:rPr>
      <w:t>Vehicle</w:t>
    </w:r>
    <w:r w:rsidRPr="009D725A">
      <w:rPr>
        <w:i/>
        <w:color w:val="595959"/>
        <w:sz w:val="17"/>
        <w:szCs w:val="17"/>
      </w:rPr>
      <w:t xml:space="preserve"> Technologies Office</w:t>
    </w:r>
    <w:r>
      <w:rPr>
        <w:i/>
        <w:color w:val="595959"/>
        <w:sz w:val="17"/>
        <w:szCs w:val="17"/>
      </w:rPr>
      <w:t xml:space="preserve"> and Advanced Manufacturing Office; </w:t>
    </w:r>
  </w:p>
  <w:p w14:paraId="2A88177E" w14:textId="33DCC5C3" w:rsidR="002B29AE" w:rsidRPr="002B29AE" w:rsidRDefault="002B29AE" w:rsidP="002B29AE">
    <w:pPr>
      <w:pStyle w:val="Header"/>
      <w:jc w:val="right"/>
      <w:rPr>
        <w:i/>
        <w:color w:val="595959"/>
        <w:sz w:val="17"/>
        <w:szCs w:val="17"/>
      </w:rPr>
    </w:pPr>
    <w:r>
      <w:rPr>
        <w:i/>
        <w:color w:val="595959"/>
        <w:sz w:val="17"/>
        <w:szCs w:val="17"/>
      </w:rPr>
      <w:t xml:space="preserve">Administered by </w:t>
    </w:r>
    <w:r w:rsidRPr="009D725A">
      <w:rPr>
        <w:i/>
        <w:color w:val="595959"/>
        <w:sz w:val="17"/>
        <w:szCs w:val="17"/>
      </w:rPr>
      <w:t>the National Renewable Energy Laboratory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CBE0" w14:textId="77777777" w:rsidR="006605A5" w:rsidRDefault="006605A5" w:rsidP="00412C82">
      <w:r>
        <w:separator/>
      </w:r>
    </w:p>
    <w:p w14:paraId="157E292B" w14:textId="77777777" w:rsidR="006605A5" w:rsidRDefault="006605A5"/>
  </w:footnote>
  <w:footnote w:type="continuationSeparator" w:id="0">
    <w:p w14:paraId="653D8296" w14:textId="77777777" w:rsidR="006605A5" w:rsidRDefault="006605A5" w:rsidP="00412C82">
      <w:r>
        <w:continuationSeparator/>
      </w:r>
    </w:p>
    <w:p w14:paraId="03C7A3D7" w14:textId="77777777" w:rsidR="006605A5" w:rsidRDefault="006605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E6A7" w14:textId="77777777" w:rsidR="002B29AE" w:rsidRPr="009D725A" w:rsidRDefault="002B29AE" w:rsidP="002B29AE">
    <w:pPr>
      <w:pStyle w:val="HeaderTitle"/>
      <w:rPr>
        <w:b w:val="0"/>
        <w:color w:val="FFFFFF"/>
        <w:sz w:val="20"/>
      </w:rPr>
    </w:pPr>
    <w:r>
      <w:rPr>
        <w:b w:val="0"/>
        <w:noProof/>
        <w:color w:val="FFFFFF"/>
      </w:rPr>
      <w:drawing>
        <wp:anchor distT="0" distB="0" distL="114300" distR="114300" simplePos="0" relativeHeight="251661312" behindDoc="0" locked="0" layoutInCell="1" allowOverlap="1" wp14:anchorId="6758A3D1" wp14:editId="4E917845">
          <wp:simplePos x="0" y="0"/>
          <wp:positionH relativeFrom="page">
            <wp:posOffset>5923280</wp:posOffset>
          </wp:positionH>
          <wp:positionV relativeFrom="page">
            <wp:posOffset>141341</wp:posOffset>
          </wp:positionV>
          <wp:extent cx="1368749" cy="1479456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rtboard 1 copy 2@3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749" cy="147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45E4">
      <w:rPr>
        <w:b w:val="0"/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BFC5C2" wp14:editId="01128364">
              <wp:simplePos x="0" y="0"/>
              <wp:positionH relativeFrom="page">
                <wp:posOffset>-36830</wp:posOffset>
              </wp:positionH>
              <wp:positionV relativeFrom="page">
                <wp:posOffset>-109855</wp:posOffset>
              </wp:positionV>
              <wp:extent cx="7827264" cy="1344168"/>
              <wp:effectExtent l="0" t="0" r="8890" b="1524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27264" cy="1344168"/>
                      </a:xfrm>
                      <a:prstGeom prst="rect">
                        <a:avLst/>
                      </a:prstGeom>
                      <a:solidFill>
                        <a:srgbClr val="0A5587"/>
                      </a:solidFill>
                      <a:ln w="9525">
                        <a:solidFill>
                          <a:srgbClr val="4A7EBB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7D84C" id="Rectangle 3" o:spid="_x0000_s1026" style="position:absolute;margin-left:-2.9pt;margin-top:-8.65pt;width:616.3pt;height:10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1QIAIAADYEAAAOAAAAZHJzL2Uyb0RvYy54bWysU9uO0zAQfUfiHyy/0zRpetmo6ap7Q0gL&#10;rFj4ANdxEgvHNmO3affrGTtt6QJPiDxYnpzx8czxmeX1vlNkJ8BJo0uajsaUCM1NJXVT0m9fH94t&#10;KHGe6Yopo0VJD8LR69XbN8veFiIzrVGVAIIk2hW9LWnrvS2SxPFWdMyNjBUawdpAxzyG0CQVsB7Z&#10;O5Vk4/Es6Q1UFgwXzuHfuwGkq8hf14L7z3XthCeqpFibjyvEdRPWZLVkRQPMtpIfy2D/UEXHpMZL&#10;z1R3zDOyBfkHVSc5GGdqP+KmS0xdSy5iD9hNOv6tm+eWWRF7QXGcPcvk/h8t/7R7AiKrkk4o0azD&#10;J/qCojHdKEEmQZ7eugKznu0ThAadfTT8u0MgeYWEwGEO2fQfTYU0bOtNlGRfQxdOYrNkH5U/nJUX&#10;e084/pwvsnk2yynhiKWTPE9ni3B5worTcQvOvxemI2FTUsAqIz3bPTo/pJ5SYp1GyepBKhUDaDa3&#10;CsiOBRusp9PF/MjuLtOUJn1Jr6bZNDK/wtwlRb6e39/c/I2ikx79rGRX0sU4fCGJFa1g1b2u4t4z&#10;qYY9dqd0gEV06rGPk5KD9BtTHVBVMIN1cdRw0xp4oaRH25bU/dgyEJSoDxp9cZXmefB5DPLpPMMA&#10;LpHNJcI0R6qScg+UDMGtH6Zja0E2Ld6VRi20WeN71jIqHSoc6jq6AM0Z3+o4SMH9l3HM+jXuq58A&#10;AAD//wMAUEsDBBQABgAIAAAAIQA0FTvp4AAAAAsBAAAPAAAAZHJzL2Rvd25yZXYueG1sTI9PT8JA&#10;EMXvJn6HzZh4gy0VEWq3hGC8cBBBEj0u3bFt2p1tuktbv73DSU/z7+W936Tr0Taix85XjhTMphEI&#10;pNyZigoFp4/XyRKED5qMbhyhgh/0sM5ub1KdGDfQAftjKASbkE+0gjKENpHS5yVa7aeuReLbt+us&#10;Djx2hTSdHtjcNjKOooW0uiJOKHWL2xLz+nix7GJemvBWj4d4977Zfa3q/Xb47JW6vxs3zyACjuFP&#10;DFd8RoeMmc7uQsaLRsHkkckD19nTA4irII4XvDpzt5rPQWap/P9D9gsAAP//AwBQSwECLQAUAAYA&#10;CAAAACEAtoM4kv4AAADhAQAAEwAAAAAAAAAAAAAAAAAAAAAAW0NvbnRlbnRfVHlwZXNdLnhtbFBL&#10;AQItABQABgAIAAAAIQA4/SH/1gAAAJQBAAALAAAAAAAAAAAAAAAAAC8BAABfcmVscy8ucmVsc1BL&#10;AQItABQABgAIAAAAIQBXHE1QIAIAADYEAAAOAAAAAAAAAAAAAAAAAC4CAABkcnMvZTJvRG9jLnht&#10;bFBLAQItABQABgAIAAAAIQA0FTvp4AAAAAsBAAAPAAAAAAAAAAAAAAAAAHoEAABkcnMvZG93bnJl&#10;di54bWxQSwUGAAAAAAQABADzAAAAhwUAAAAA&#10;" fillcolor="#0a5587" strokecolor="#4a7ebb">
              <v:shadow opacity="22936f" origin=",.5" offset="0,.63889mm"/>
              <v:path arrowok="t"/>
              <w10:wrap anchorx="page" anchory="page"/>
            </v:rect>
          </w:pict>
        </mc:Fallback>
      </mc:AlternateContent>
    </w:r>
  </w:p>
  <w:p w14:paraId="5E5A941F" w14:textId="20AE7E80" w:rsidR="002B29AE" w:rsidRPr="009D725A" w:rsidRDefault="002B29AE" w:rsidP="002B29AE">
    <w:pPr>
      <w:pStyle w:val="HeaderTitle"/>
      <w:rPr>
        <w:b w:val="0"/>
        <w:color w:val="FFFFFF"/>
        <w:sz w:val="48"/>
      </w:rPr>
    </w:pPr>
    <w:r>
      <w:rPr>
        <w:color w:val="FFFFFF"/>
        <w:sz w:val="52"/>
      </w:rPr>
      <w:t xml:space="preserve">LITHIUM-ION </w:t>
    </w:r>
    <w:r w:rsidRPr="00366761">
      <w:rPr>
        <w:color w:val="FFFFFF"/>
        <w:sz w:val="52"/>
      </w:rPr>
      <w:t>BATTERY RECYCLING PRIZE</w:t>
    </w:r>
    <w:r>
      <w:rPr>
        <w:color w:val="FFFFFF"/>
        <w:sz w:val="52"/>
      </w:rPr>
      <w:t>: PHASE II</w:t>
    </w:r>
  </w:p>
  <w:p w14:paraId="53F1420D" w14:textId="77777777" w:rsidR="002B29AE" w:rsidRDefault="002B29AE" w:rsidP="002B29AE">
    <w:pPr>
      <w:pStyle w:val="Header"/>
    </w:pPr>
    <w:r w:rsidRPr="009D725A">
      <w:rPr>
        <w:b/>
        <w:noProof/>
        <w:color w:val="FFFFFF"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47339F" wp14:editId="4C943F9E">
              <wp:simplePos x="0" y="0"/>
              <wp:positionH relativeFrom="page">
                <wp:posOffset>-36830</wp:posOffset>
              </wp:positionH>
              <wp:positionV relativeFrom="page">
                <wp:posOffset>1234440</wp:posOffset>
              </wp:positionV>
              <wp:extent cx="7827264" cy="164592"/>
              <wp:effectExtent l="0" t="0" r="0" b="63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27264" cy="164592"/>
                      </a:xfrm>
                      <a:prstGeom prst="rect">
                        <a:avLst/>
                      </a:prstGeom>
                      <a:solidFill>
                        <a:srgbClr val="87C073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D0CCFF" id="Rectangle 3" o:spid="_x0000_s1026" style="position:absolute;margin-left:-2.9pt;margin-top:97.2pt;width:616.3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/SFAIAAAwEAAAOAAAAZHJzL2Uyb0RvYy54bWysU9uO0zAQfUfiHyy/06Sh16jpCnVZhLTA&#10;ioUPcB0nsfCNsdu0fD1jJy0F3hB+sDyemeOZM8ebu5NW5CjAS2sqOp3klAjDbS1NW9GvXx5erSjx&#10;gZmaKWtERc/C07vtyxeb3pWisJ1VtQCCIMaXvatoF4Irs8zzTmjmJ9YJg87GgmYBTWizGliP6Fpl&#10;RZ4vst5C7cBy4T3e3g9Ouk34TSN4+NQ0XgSiKoq1hbRD2vdxz7YbVrbAXCf5WAb7hyo0kwYfvULd&#10;s8DIAeRfUFpysN42YcKtzmzTSC5SD9jNNP+jm+eOOZF6QXK8u9Lk/x8s/3h8AiLrihaUGKZxRJ+R&#10;NGZaJcjrSE/vfIlRz+4JYoPePVr+zaMj+80TDY8xZN9/sDXCsEOwiZJTAzpmYrPklJg/X5kXp0A4&#10;Xi5XxbJYzCjh6JsuZvN1Ed/OWHnJduDDO2E1iYeKAhaZ0Nnx0Ych9BKSyrRK1g9SqWRAu98pIEeG&#10;Klgtd/kydYbo/jZMGdJXdD0v5gnZ2JiP0KzUMqBKldSYnsc16KYTrH5r6hQSmFTDGWGViVki6W8s&#10;78LPQOje1mfkCuwgSPxAeOgs/KCkRzFW1H8/MBCUqPcGp72ezmZRvcmYzZcFGnDr2d96mOEIVVEe&#10;gJLB2IVB8wcHsu3wrenY4hucUiMTgbHCoa5xtii5NILxe0RN39op6tcn3v4EAAD//wMAUEsDBBQA&#10;BgAIAAAAIQCL+RUs3QAAAAsBAAAPAAAAZHJzL2Rvd25yZXYueG1sTI/LTsMwEEX3SPyDNZXYoNZu&#10;+hCkcaqCVIkthQ9w4mkcJR5HtpuEv8ddwfI+dOdMcZxtz0b0oXUkYb0SwJBqp1tqJHx/nZcvwEJU&#10;pFXvCCX8YIBj+fhQqFy7iT5xvMSGpREKuZJgYhxyzkNt0KqwcgNSyq7OWxWT9A3XXk1p3PY8E2LP&#10;rWopXTBqwHeDdXe5WQlX3OlaVG/r84fx3dieNs9TR1I+LebTAVjEOf6V4Y6f0KFMTJW7kQ6sl7Dc&#10;JfKY/NftFti9kGX7ZFUSskxsgJcF//9D+QsAAP//AwBQSwECLQAUAAYACAAAACEAtoM4kv4AAADh&#10;AQAAEwAAAAAAAAAAAAAAAAAAAAAAW0NvbnRlbnRfVHlwZXNdLnhtbFBLAQItABQABgAIAAAAIQA4&#10;/SH/1gAAAJQBAAALAAAAAAAAAAAAAAAAAC8BAABfcmVscy8ucmVsc1BLAQItABQABgAIAAAAIQAo&#10;2p/SFAIAAAwEAAAOAAAAAAAAAAAAAAAAAC4CAABkcnMvZTJvRG9jLnhtbFBLAQItABQABgAIAAAA&#10;IQCL+RUs3QAAAAsBAAAPAAAAAAAAAAAAAAAAAG4EAABkcnMvZG93bnJldi54bWxQSwUGAAAAAAQA&#10;BADzAAAAeAUAAAAA&#10;" fillcolor="#87c073" stroked="f">
              <w10:wrap anchorx="page" anchory="page"/>
            </v:rect>
          </w:pict>
        </mc:Fallback>
      </mc:AlternateContent>
    </w:r>
  </w:p>
  <w:p w14:paraId="697FCFED" w14:textId="77777777" w:rsidR="002B29AE" w:rsidRDefault="002B29AE" w:rsidP="002B29AE"/>
  <w:p w14:paraId="2D4CB54D" w14:textId="77777777" w:rsidR="002B29AE" w:rsidRDefault="002B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C2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F8E7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B22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EE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1A24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FE5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647C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EE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E84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56D8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A640F"/>
    <w:multiLevelType w:val="hybridMultilevel"/>
    <w:tmpl w:val="D588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B7977"/>
    <w:multiLevelType w:val="hybridMultilevel"/>
    <w:tmpl w:val="511C2FDE"/>
    <w:lvl w:ilvl="0" w:tplc="B5785D84">
      <w:start w:val="1"/>
      <w:numFmt w:val="decimal"/>
      <w:pStyle w:val="Numbered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87A0E"/>
    <w:multiLevelType w:val="hybridMultilevel"/>
    <w:tmpl w:val="62B660D8"/>
    <w:lvl w:ilvl="0" w:tplc="3224014A">
      <w:start w:val="1"/>
      <w:numFmt w:val="decimal"/>
      <w:pStyle w:val="NRELList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C2614"/>
    <w:multiLevelType w:val="hybridMultilevel"/>
    <w:tmpl w:val="34FE7406"/>
    <w:lvl w:ilvl="0" w:tplc="7F7E9976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971D3"/>
    <w:multiLevelType w:val="hybridMultilevel"/>
    <w:tmpl w:val="FDEE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3D7"/>
    <w:multiLevelType w:val="hybridMultilevel"/>
    <w:tmpl w:val="4D5C2AB0"/>
    <w:lvl w:ilvl="0" w:tplc="1B2EFBF4">
      <w:start w:val="1"/>
      <w:numFmt w:val="bullet"/>
      <w:pStyle w:val="NRELBullet0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75AEE"/>
    <w:multiLevelType w:val="hybridMultilevel"/>
    <w:tmpl w:val="55FE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64746"/>
    <w:multiLevelType w:val="hybridMultilevel"/>
    <w:tmpl w:val="4B1A7864"/>
    <w:lvl w:ilvl="0" w:tplc="EF52D7AA">
      <w:start w:val="1"/>
      <w:numFmt w:val="upperRoman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37412"/>
    <w:multiLevelType w:val="multilevel"/>
    <w:tmpl w:val="4B1A7864"/>
    <w:lvl w:ilvl="0">
      <w:start w:val="1"/>
      <w:numFmt w:val="upperRoman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B017D"/>
    <w:multiLevelType w:val="hybridMultilevel"/>
    <w:tmpl w:val="6ADE1E10"/>
    <w:lvl w:ilvl="0" w:tplc="294A7720">
      <w:start w:val="1"/>
      <w:numFmt w:val="bullet"/>
      <w:pStyle w:val="NRELBullet0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647F3"/>
    <w:multiLevelType w:val="multilevel"/>
    <w:tmpl w:val="DA2A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41F3ECC"/>
    <w:multiLevelType w:val="multilevel"/>
    <w:tmpl w:val="7D90832C"/>
    <w:lvl w:ilvl="0">
      <w:start w:val="1"/>
      <w:numFmt w:val="decimal"/>
      <w:pStyle w:val="NRELHead01Numbered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RELHead02Numbered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RELHead03Numbered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RELHead04Numbered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RELHead05Numbered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RELHead06Numbered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RELHead07Numbered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4BC5628"/>
    <w:multiLevelType w:val="hybridMultilevel"/>
    <w:tmpl w:val="2D50A274"/>
    <w:lvl w:ilvl="0" w:tplc="6706CAE8">
      <w:start w:val="1"/>
      <w:numFmt w:val="upperLetter"/>
      <w:pStyle w:val="NRELList02"/>
      <w:lvlText w:val="%1."/>
      <w:lvlJc w:val="left"/>
      <w:pPr>
        <w:tabs>
          <w:tab w:val="num" w:pos="288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601202"/>
    <w:multiLevelType w:val="hybridMultilevel"/>
    <w:tmpl w:val="84648D04"/>
    <w:lvl w:ilvl="0" w:tplc="95EE5BD6">
      <w:start w:val="1"/>
      <w:numFmt w:val="lowerRoman"/>
      <w:pStyle w:val="NRELList03"/>
      <w:lvlText w:val="%1."/>
      <w:lvlJc w:val="left"/>
      <w:pPr>
        <w:tabs>
          <w:tab w:val="num" w:pos="180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A422B5"/>
    <w:multiLevelType w:val="hybridMultilevel"/>
    <w:tmpl w:val="1AF0B3C4"/>
    <w:lvl w:ilvl="0" w:tplc="361E89E2">
      <w:start w:val="1"/>
      <w:numFmt w:val="bullet"/>
      <w:pStyle w:val="NRELBullet03"/>
      <w:lvlText w:val="̶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B320C5D"/>
    <w:multiLevelType w:val="multilevel"/>
    <w:tmpl w:val="5E100362"/>
    <w:lvl w:ilvl="0">
      <w:start w:val="1"/>
      <w:numFmt w:val="upperLetter"/>
      <w:pStyle w:val="NRELHead01Appendix"/>
      <w:lvlText w:val="Appendix %1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1">
      <w:start w:val="1"/>
      <w:numFmt w:val="decimal"/>
      <w:pStyle w:val="NRELHead02Appendix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13"/>
  </w:num>
  <w:num w:numId="5">
    <w:abstractNumId w:val="11"/>
  </w:num>
  <w:num w:numId="6">
    <w:abstractNumId w:val="20"/>
  </w:num>
  <w:num w:numId="7">
    <w:abstractNumId w:val="12"/>
  </w:num>
  <w:num w:numId="8">
    <w:abstractNumId w:val="15"/>
  </w:num>
  <w:num w:numId="9">
    <w:abstractNumId w:val="19"/>
  </w:num>
  <w:num w:numId="10">
    <w:abstractNumId w:val="22"/>
  </w:num>
  <w:num w:numId="11">
    <w:abstractNumId w:val="23"/>
  </w:num>
  <w:num w:numId="12">
    <w:abstractNumId w:val="24"/>
  </w:num>
  <w:num w:numId="13">
    <w:abstractNumId w:val="2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MjEzNjSzMDEwNDZV0lEKTi0uzszPAykwqgUAot4K6CwAAAA="/>
  </w:docVars>
  <w:rsids>
    <w:rsidRoot w:val="00DB5377"/>
    <w:rsid w:val="00005F1E"/>
    <w:rsid w:val="000067CB"/>
    <w:rsid w:val="00037ECF"/>
    <w:rsid w:val="00045362"/>
    <w:rsid w:val="0005553F"/>
    <w:rsid w:val="00064A23"/>
    <w:rsid w:val="00082409"/>
    <w:rsid w:val="0008439B"/>
    <w:rsid w:val="00124145"/>
    <w:rsid w:val="00131ACE"/>
    <w:rsid w:val="00141860"/>
    <w:rsid w:val="00143A7E"/>
    <w:rsid w:val="00163E1E"/>
    <w:rsid w:val="0018520E"/>
    <w:rsid w:val="00197C00"/>
    <w:rsid w:val="001A2490"/>
    <w:rsid w:val="001D30A1"/>
    <w:rsid w:val="001F125E"/>
    <w:rsid w:val="00226A8E"/>
    <w:rsid w:val="00273765"/>
    <w:rsid w:val="002A6143"/>
    <w:rsid w:val="002B0342"/>
    <w:rsid w:val="002B29AE"/>
    <w:rsid w:val="002C3F52"/>
    <w:rsid w:val="002D64D3"/>
    <w:rsid w:val="002E725E"/>
    <w:rsid w:val="00301890"/>
    <w:rsid w:val="003245E4"/>
    <w:rsid w:val="00332C82"/>
    <w:rsid w:val="003526F9"/>
    <w:rsid w:val="00366761"/>
    <w:rsid w:val="003C022A"/>
    <w:rsid w:val="00412C82"/>
    <w:rsid w:val="00420D98"/>
    <w:rsid w:val="00422024"/>
    <w:rsid w:val="00424932"/>
    <w:rsid w:val="00435B8F"/>
    <w:rsid w:val="0046010D"/>
    <w:rsid w:val="00485307"/>
    <w:rsid w:val="004B14FE"/>
    <w:rsid w:val="004C54DD"/>
    <w:rsid w:val="00580F8D"/>
    <w:rsid w:val="00591F06"/>
    <w:rsid w:val="005A605A"/>
    <w:rsid w:val="005E1FBA"/>
    <w:rsid w:val="005F2DE5"/>
    <w:rsid w:val="006450FD"/>
    <w:rsid w:val="006528FB"/>
    <w:rsid w:val="006605A5"/>
    <w:rsid w:val="00676FC9"/>
    <w:rsid w:val="0068108D"/>
    <w:rsid w:val="00685BD3"/>
    <w:rsid w:val="00692F6E"/>
    <w:rsid w:val="00695098"/>
    <w:rsid w:val="006D2DAD"/>
    <w:rsid w:val="007053F7"/>
    <w:rsid w:val="0074046A"/>
    <w:rsid w:val="0078495A"/>
    <w:rsid w:val="007B3F1E"/>
    <w:rsid w:val="007C173B"/>
    <w:rsid w:val="007E25E6"/>
    <w:rsid w:val="007E6F19"/>
    <w:rsid w:val="00842ED7"/>
    <w:rsid w:val="00844404"/>
    <w:rsid w:val="0087605E"/>
    <w:rsid w:val="008B075C"/>
    <w:rsid w:val="008E45E2"/>
    <w:rsid w:val="008F434E"/>
    <w:rsid w:val="00954399"/>
    <w:rsid w:val="009570E1"/>
    <w:rsid w:val="009D725A"/>
    <w:rsid w:val="009E137B"/>
    <w:rsid w:val="00A56A99"/>
    <w:rsid w:val="00A57994"/>
    <w:rsid w:val="00A74C1C"/>
    <w:rsid w:val="00AA3B12"/>
    <w:rsid w:val="00AA4296"/>
    <w:rsid w:val="00AA4947"/>
    <w:rsid w:val="00AA6099"/>
    <w:rsid w:val="00AA6DFA"/>
    <w:rsid w:val="00AC5510"/>
    <w:rsid w:val="00AD743B"/>
    <w:rsid w:val="00AF633C"/>
    <w:rsid w:val="00B91912"/>
    <w:rsid w:val="00BB6699"/>
    <w:rsid w:val="00BE29EF"/>
    <w:rsid w:val="00BE3958"/>
    <w:rsid w:val="00BE6EEC"/>
    <w:rsid w:val="00C533A9"/>
    <w:rsid w:val="00C654C3"/>
    <w:rsid w:val="00C92EDF"/>
    <w:rsid w:val="00CA7B11"/>
    <w:rsid w:val="00CB405D"/>
    <w:rsid w:val="00CF33C2"/>
    <w:rsid w:val="00CF4A75"/>
    <w:rsid w:val="00D12C49"/>
    <w:rsid w:val="00D76E4E"/>
    <w:rsid w:val="00D818C0"/>
    <w:rsid w:val="00D85896"/>
    <w:rsid w:val="00DA0957"/>
    <w:rsid w:val="00DB21CD"/>
    <w:rsid w:val="00DB5377"/>
    <w:rsid w:val="00E302B2"/>
    <w:rsid w:val="00EF7594"/>
    <w:rsid w:val="00F94364"/>
    <w:rsid w:val="00FA0A1A"/>
    <w:rsid w:val="00FE57CD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1F0B4C"/>
  <w14:defaultImageDpi w14:val="330"/>
  <w15:chartTrackingRefBased/>
  <w15:docId w15:val="{E1FAAF2A-D2E5-7C43-AFA0-A127BCEF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9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A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6A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6A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6A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56A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56A9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5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56A99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56A99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56A99"/>
    <w:rPr>
      <w:color w:val="0000FF"/>
      <w:u w:val="single"/>
    </w:rPr>
  </w:style>
  <w:style w:type="table" w:styleId="MediumList1-Accent5">
    <w:name w:val="Medium List 1 Accent 5"/>
    <w:basedOn w:val="TableNormal"/>
    <w:uiPriority w:val="70"/>
    <w:rsid w:val="00AA4947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character" w:customStyle="1" w:styleId="Heading2Char">
    <w:name w:val="Heading 2 Char"/>
    <w:basedOn w:val="DefaultParagraphFont"/>
    <w:link w:val="Heading2"/>
    <w:rsid w:val="00A56A99"/>
    <w:rPr>
      <w:rFonts w:eastAsia="Times New Roman" w:cs="Arial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A56A99"/>
    <w:rPr>
      <w:rFonts w:eastAsia="Times New Roman" w:cs="Arial"/>
      <w:b/>
      <w:bCs/>
      <w:kern w:val="32"/>
      <w:sz w:val="32"/>
      <w:szCs w:val="32"/>
    </w:rPr>
  </w:style>
  <w:style w:type="paragraph" w:customStyle="1" w:styleId="ColorfulList-Accent11">
    <w:name w:val="Colorful List - Accent 11"/>
    <w:aliases w:val="Bullets"/>
    <w:basedOn w:val="Normal"/>
    <w:link w:val="ColorfulList-Accent1Char"/>
    <w:uiPriority w:val="34"/>
    <w:qFormat/>
    <w:rsid w:val="00AA3B12"/>
    <w:pPr>
      <w:spacing w:line="288" w:lineRule="auto"/>
      <w:ind w:left="720"/>
    </w:pPr>
  </w:style>
  <w:style w:type="paragraph" w:styleId="Title">
    <w:name w:val="Title"/>
    <w:basedOn w:val="Subtitle"/>
    <w:next w:val="Normal"/>
    <w:link w:val="TitleChar"/>
    <w:uiPriority w:val="10"/>
    <w:qFormat/>
    <w:rsid w:val="00163E1E"/>
  </w:style>
  <w:style w:type="character" w:customStyle="1" w:styleId="TitleChar">
    <w:name w:val="Title Char"/>
    <w:link w:val="Title"/>
    <w:uiPriority w:val="10"/>
    <w:rsid w:val="00163E1E"/>
    <w:rPr>
      <w:rFonts w:eastAsia="Times New Roman" w:cs="Arial"/>
      <w:bCs/>
      <w:kern w:val="32"/>
      <w:sz w:val="56"/>
      <w:szCs w:val="32"/>
    </w:rPr>
  </w:style>
  <w:style w:type="paragraph" w:styleId="Subtitle">
    <w:name w:val="Subtitle"/>
    <w:next w:val="Normal"/>
    <w:link w:val="SubtitleChar"/>
    <w:uiPriority w:val="11"/>
    <w:qFormat/>
    <w:rsid w:val="00412C82"/>
    <w:rPr>
      <w:rFonts w:eastAsia="Times New Roman" w:cs="Arial"/>
      <w:bCs/>
      <w:kern w:val="32"/>
      <w:sz w:val="56"/>
      <w:szCs w:val="32"/>
    </w:rPr>
  </w:style>
  <w:style w:type="character" w:customStyle="1" w:styleId="SubtitleChar">
    <w:name w:val="Subtitle Char"/>
    <w:link w:val="Subtitle"/>
    <w:uiPriority w:val="11"/>
    <w:rsid w:val="00412C82"/>
    <w:rPr>
      <w:rFonts w:ascii="Arial" w:eastAsia="Times New Roman" w:hAnsi="Arial" w:cs="Arial"/>
      <w:bCs/>
      <w:kern w:val="32"/>
      <w:sz w:val="56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A56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A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56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A99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fulList-Accent1Char">
    <w:name w:val="Colorful List - Accent 1 Char"/>
    <w:aliases w:val="Bullets Char"/>
    <w:link w:val="ColorfulList-Accent11"/>
    <w:uiPriority w:val="34"/>
    <w:locked/>
    <w:rsid w:val="00AA3B12"/>
    <w:rPr>
      <w:rFonts w:ascii="Arial" w:eastAsia="Times New Roman" w:hAnsi="Arial" w:cs="Times New Roman"/>
      <w:sz w:val="21"/>
      <w:szCs w:val="24"/>
      <w:lang w:eastAsia="en-US"/>
    </w:rPr>
  </w:style>
  <w:style w:type="paragraph" w:customStyle="1" w:styleId="MediumGrid21">
    <w:name w:val="Medium Grid 21"/>
    <w:uiPriority w:val="1"/>
    <w:rsid w:val="00AA3B12"/>
    <w:pPr>
      <w:widowControl w:val="0"/>
    </w:pPr>
    <w:rPr>
      <w:rFonts w:ascii="Times New Roman" w:eastAsia="Times New Roman" w:hAnsi="Times New Roman" w:cs="Times New Roman"/>
      <w:snapToGrid w:val="0"/>
      <w:sz w:val="24"/>
      <w:szCs w:val="21"/>
    </w:rPr>
  </w:style>
  <w:style w:type="table" w:styleId="MediumList2-Accent2">
    <w:name w:val="Medium List 2 Accent 2"/>
    <w:basedOn w:val="TableNormal"/>
    <w:uiPriority w:val="71"/>
    <w:rsid w:val="00AA3B12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pPr>
        <w:jc w:val="left"/>
      </w:pPr>
      <w:rPr>
        <w:color w:val="FFFFFF"/>
      </w:rPr>
      <w:tblPr>
        <w:tblCellMar>
          <w:top w:w="72" w:type="dxa"/>
          <w:left w:w="115" w:type="dxa"/>
          <w:bottom w:w="72" w:type="dxa"/>
          <w:right w:w="115" w:type="dxa"/>
        </w:tblCellMar>
      </w:tblPr>
      <w:tcPr>
        <w:shd w:val="clear" w:color="auto" w:fill="0D42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8DB1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Strong">
    <w:name w:val="Strong"/>
    <w:autoRedefine/>
    <w:uiPriority w:val="22"/>
    <w:qFormat/>
    <w:rsid w:val="00AA3B12"/>
    <w:rPr>
      <w:rFonts w:cs="Cambria"/>
      <w:b/>
    </w:rPr>
  </w:style>
  <w:style w:type="table" w:styleId="TableGrid">
    <w:name w:val="Table Grid"/>
    <w:basedOn w:val="TableNormal"/>
    <w:uiPriority w:val="39"/>
    <w:rsid w:val="00A56A9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rsid w:val="0018520E"/>
    <w:rPr>
      <w:rFonts w:eastAsia="Times New Roman" w:cs="Arial"/>
      <w:b/>
      <w:bCs/>
      <w:sz w:val="26"/>
      <w:szCs w:val="26"/>
    </w:rPr>
  </w:style>
  <w:style w:type="paragraph" w:customStyle="1" w:styleId="NRELTitlePlaceholder">
    <w:name w:val="NREL_Title_Placeholder"/>
    <w:basedOn w:val="Heading1"/>
    <w:next w:val="BasicParagraph"/>
    <w:qFormat/>
    <w:rsid w:val="00A56A99"/>
    <w:pPr>
      <w:spacing w:after="240"/>
      <w:jc w:val="center"/>
      <w:outlineLvl w:val="9"/>
    </w:pPr>
    <w:rPr>
      <w:color w:val="0070C0"/>
      <w:sz w:val="40"/>
    </w:rPr>
  </w:style>
  <w:style w:type="paragraph" w:customStyle="1" w:styleId="NumberedList">
    <w:name w:val="Numbered List"/>
    <w:basedOn w:val="ColorfulList-Accent11"/>
    <w:link w:val="NumberedListChar"/>
    <w:qFormat/>
    <w:rsid w:val="0018520E"/>
    <w:pPr>
      <w:numPr>
        <w:numId w:val="4"/>
      </w:numPr>
    </w:pPr>
    <w:rPr>
      <w:rFonts w:eastAsia="Calibri"/>
    </w:rPr>
  </w:style>
  <w:style w:type="character" w:customStyle="1" w:styleId="NumberedListChar">
    <w:name w:val="Numbered List Char"/>
    <w:link w:val="NumberedList"/>
    <w:rsid w:val="0018520E"/>
    <w:rPr>
      <w:rFonts w:ascii="Arial" w:eastAsia="Calibri" w:hAnsi="Arial" w:cs="Times New Roman"/>
      <w:sz w:val="21"/>
      <w:szCs w:val="24"/>
      <w:lang w:eastAsia="en-US"/>
    </w:rPr>
  </w:style>
  <w:style w:type="paragraph" w:customStyle="1" w:styleId="HeaderTitle">
    <w:name w:val="Header Title"/>
    <w:basedOn w:val="Title"/>
    <w:link w:val="HeaderTitleChar"/>
    <w:qFormat/>
    <w:rsid w:val="00163E1E"/>
    <w:rPr>
      <w:b/>
      <w:sz w:val="44"/>
      <w:szCs w:val="44"/>
    </w:rPr>
  </w:style>
  <w:style w:type="character" w:customStyle="1" w:styleId="HeaderTitleChar">
    <w:name w:val="Header Title Char"/>
    <w:link w:val="HeaderTitle"/>
    <w:rsid w:val="00163E1E"/>
    <w:rPr>
      <w:rFonts w:eastAsia="Times New Roman" w:cs="Arial"/>
      <w:b/>
      <w:bCs/>
      <w:kern w:val="32"/>
      <w:sz w:val="44"/>
      <w:szCs w:val="44"/>
    </w:rPr>
  </w:style>
  <w:style w:type="paragraph" w:customStyle="1" w:styleId="NumberedHeading1">
    <w:name w:val="Numbered Heading 1"/>
    <w:basedOn w:val="Heading1"/>
    <w:link w:val="NumberedHeading1Char"/>
    <w:qFormat/>
    <w:rsid w:val="00954399"/>
    <w:pPr>
      <w:numPr>
        <w:numId w:val="5"/>
      </w:numPr>
      <w:ind w:left="360"/>
    </w:pPr>
    <w:rPr>
      <w:rFonts w:eastAsia="Times"/>
      <w:caps/>
    </w:rPr>
  </w:style>
  <w:style w:type="character" w:customStyle="1" w:styleId="NumberedHeading1Char">
    <w:name w:val="Numbered Heading 1 Char"/>
    <w:link w:val="NumberedHeading1"/>
    <w:rsid w:val="00954399"/>
    <w:rPr>
      <w:rFonts w:eastAsia="Times" w:cs="Arial"/>
      <w:b/>
      <w:bCs/>
      <w:caps w:val="0"/>
      <w:color w:val="0C64B3"/>
      <w:kern w:val="32"/>
      <w:sz w:val="36"/>
      <w:szCs w:val="36"/>
    </w:rPr>
  </w:style>
  <w:style w:type="character" w:styleId="CommentReference">
    <w:name w:val="annotation reference"/>
    <w:uiPriority w:val="99"/>
    <w:semiHidden/>
    <w:unhideWhenUsed/>
    <w:rsid w:val="00273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3765"/>
    <w:rPr>
      <w:b/>
      <w:bCs/>
    </w:rPr>
  </w:style>
  <w:style w:type="paragraph" w:styleId="BalloonText">
    <w:name w:val="Balloon Text"/>
    <w:link w:val="BalloonTextChar"/>
    <w:rsid w:val="00A56A99"/>
    <w:rPr>
      <w:rFonts w:asciiTheme="minorHAnsi" w:eastAsia="Times New Roman" w:hAnsiTheme="minorHAnsi" w:cs="Tahoma"/>
      <w:color w:val="000000" w:themeColor="text1"/>
      <w:szCs w:val="16"/>
    </w:rPr>
  </w:style>
  <w:style w:type="character" w:customStyle="1" w:styleId="BalloonTextChar">
    <w:name w:val="Balloon Text Char"/>
    <w:basedOn w:val="DefaultParagraphFont"/>
    <w:link w:val="BalloonText"/>
    <w:rsid w:val="00A56A99"/>
    <w:rPr>
      <w:rFonts w:asciiTheme="minorHAnsi" w:eastAsia="Times New Roman" w:hAnsiTheme="minorHAnsi" w:cs="Tahoma"/>
      <w:color w:val="000000" w:themeColor="text1"/>
      <w:szCs w:val="16"/>
    </w:rPr>
  </w:style>
  <w:style w:type="character" w:customStyle="1" w:styleId="Heading4Char">
    <w:name w:val="Heading 4 Char"/>
    <w:basedOn w:val="DefaultParagraphFont"/>
    <w:link w:val="Heading4"/>
    <w:rsid w:val="00A56A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56A9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56A99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56A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56A9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56A99"/>
    <w:rPr>
      <w:rFonts w:eastAsia="Times New Roman" w:cs="Arial"/>
      <w:sz w:val="22"/>
      <w:szCs w:val="22"/>
    </w:rPr>
  </w:style>
  <w:style w:type="paragraph" w:customStyle="1" w:styleId="NRELBodyText">
    <w:name w:val="NREL_Body_Text"/>
    <w:link w:val="NRELBodyTextCharChar"/>
    <w:qFormat/>
    <w:rsid w:val="00A56A99"/>
    <w:pPr>
      <w:spacing w:after="240"/>
    </w:pPr>
    <w:rPr>
      <w:rFonts w:ascii="Times New Roman" w:eastAsia="Times" w:hAnsi="Times New Roman" w:cs="Times New Roman"/>
      <w:color w:val="000000" w:themeColor="text1"/>
      <w:sz w:val="24"/>
    </w:rPr>
  </w:style>
  <w:style w:type="character" w:customStyle="1" w:styleId="NRELBodyTextCharChar">
    <w:name w:val="NREL_Body_Text Char Char"/>
    <w:basedOn w:val="DefaultParagraphFont"/>
    <w:link w:val="NRELBodyText"/>
    <w:rsid w:val="00A56A99"/>
    <w:rPr>
      <w:rFonts w:ascii="Times New Roman" w:eastAsia="Times" w:hAnsi="Times New Roman" w:cs="Times New Roman"/>
      <w:color w:val="000000" w:themeColor="text1"/>
      <w:sz w:val="24"/>
    </w:rPr>
  </w:style>
  <w:style w:type="paragraph" w:customStyle="1" w:styleId="NRELHead02">
    <w:name w:val="NREL_Head_02"/>
    <w:basedOn w:val="Heading3"/>
    <w:next w:val="NRELBodyText"/>
    <w:qFormat/>
    <w:rsid w:val="00A56A99"/>
    <w:pPr>
      <w:outlineLvl w:val="1"/>
    </w:pPr>
    <w:rPr>
      <w:rFonts w:eastAsia="Times"/>
      <w:color w:val="0079BF"/>
      <w:sz w:val="28"/>
    </w:rPr>
  </w:style>
  <w:style w:type="paragraph" w:customStyle="1" w:styleId="NRELTOC01">
    <w:name w:val="NREL_TOC_01"/>
    <w:link w:val="NRELTOC01Char"/>
    <w:qFormat/>
    <w:rsid w:val="00A56A99"/>
    <w:pPr>
      <w:widowControl w:val="0"/>
      <w:tabs>
        <w:tab w:val="right" w:leader="dot" w:pos="9360"/>
      </w:tabs>
      <w:ind w:left="360" w:hanging="360"/>
    </w:pPr>
    <w:rPr>
      <w:rFonts w:eastAsia="Times" w:cs="Times New Roman"/>
      <w:b/>
      <w:color w:val="000000" w:themeColor="text1"/>
      <w:kern w:val="28"/>
    </w:rPr>
  </w:style>
  <w:style w:type="character" w:customStyle="1" w:styleId="NRELTOC01Char">
    <w:name w:val="NREL_TOC_01 Char"/>
    <w:basedOn w:val="DefaultParagraphFont"/>
    <w:link w:val="NRELTOC01"/>
    <w:rsid w:val="00A56A99"/>
    <w:rPr>
      <w:rFonts w:eastAsia="Times" w:cs="Times New Roman"/>
      <w:b/>
      <w:color w:val="000000" w:themeColor="text1"/>
      <w:kern w:val="28"/>
    </w:rPr>
  </w:style>
  <w:style w:type="paragraph" w:customStyle="1" w:styleId="NRELNomenclature">
    <w:name w:val="NREL_Nomenclature"/>
    <w:link w:val="NRELNomenclatureChar"/>
    <w:qFormat/>
    <w:rsid w:val="00A56A99"/>
    <w:pPr>
      <w:tabs>
        <w:tab w:val="left" w:pos="4320"/>
      </w:tabs>
      <w:ind w:left="2160" w:hanging="2160"/>
    </w:pPr>
    <w:rPr>
      <w:rFonts w:ascii="Times New Roman" w:eastAsia="Times" w:hAnsi="Times New Roman" w:cs="Times New Roman"/>
      <w:color w:val="000000" w:themeColor="text1"/>
      <w:sz w:val="24"/>
    </w:rPr>
  </w:style>
  <w:style w:type="character" w:customStyle="1" w:styleId="NRELNomenclatureChar">
    <w:name w:val="NREL_Nomenclature Char"/>
    <w:basedOn w:val="DefaultParagraphFont"/>
    <w:link w:val="NRELNomenclature"/>
    <w:rsid w:val="00A56A99"/>
    <w:rPr>
      <w:rFonts w:ascii="Times New Roman" w:eastAsia="Times" w:hAnsi="Times New Roman" w:cs="Times New Roman"/>
      <w:color w:val="000000" w:themeColor="text1"/>
      <w:sz w:val="24"/>
    </w:rPr>
  </w:style>
  <w:style w:type="paragraph" w:customStyle="1" w:styleId="NRELHead01">
    <w:name w:val="NREL_Head_01"/>
    <w:basedOn w:val="Heading2"/>
    <w:next w:val="NRELBodyText"/>
    <w:qFormat/>
    <w:rsid w:val="00A56A99"/>
    <w:pPr>
      <w:outlineLvl w:val="0"/>
    </w:pPr>
    <w:rPr>
      <w:rFonts w:eastAsia="Times"/>
      <w:i w:val="0"/>
      <w:color w:val="0079C1"/>
      <w:kern w:val="24"/>
      <w:sz w:val="36"/>
    </w:rPr>
  </w:style>
  <w:style w:type="paragraph" w:customStyle="1" w:styleId="NRELTOC02">
    <w:name w:val="NREL_TOC_02"/>
    <w:link w:val="NRELTOC02Char"/>
    <w:qFormat/>
    <w:rsid w:val="00A56A99"/>
    <w:pPr>
      <w:widowControl w:val="0"/>
      <w:tabs>
        <w:tab w:val="right" w:leader="dot" w:pos="9360"/>
      </w:tabs>
      <w:ind w:left="864" w:hanging="504"/>
    </w:pPr>
    <w:rPr>
      <w:rFonts w:ascii="Times New Roman" w:eastAsia="Times" w:hAnsi="Times New Roman" w:cs="Times New Roman"/>
      <w:color w:val="000000" w:themeColor="text1"/>
      <w:kern w:val="28"/>
      <w:sz w:val="22"/>
      <w:szCs w:val="22"/>
    </w:rPr>
  </w:style>
  <w:style w:type="character" w:customStyle="1" w:styleId="NRELTOC02Char">
    <w:name w:val="NREL_TOC_02 Char"/>
    <w:basedOn w:val="DefaultParagraphFont"/>
    <w:link w:val="NRELTOC02"/>
    <w:rsid w:val="00A56A99"/>
    <w:rPr>
      <w:rFonts w:ascii="Times New Roman" w:eastAsia="Times" w:hAnsi="Times New Roman" w:cs="Times New Roman"/>
      <w:color w:val="000000" w:themeColor="text1"/>
      <w:kern w:val="28"/>
      <w:sz w:val="22"/>
      <w:szCs w:val="22"/>
    </w:rPr>
  </w:style>
  <w:style w:type="paragraph" w:customStyle="1" w:styleId="NRELHead04">
    <w:name w:val="NREL_Head_04"/>
    <w:basedOn w:val="Heading5"/>
    <w:next w:val="NRELBodyText"/>
    <w:qFormat/>
    <w:rsid w:val="00A56A99"/>
    <w:pPr>
      <w:keepNext/>
      <w:outlineLvl w:val="3"/>
    </w:pPr>
    <w:rPr>
      <w:rFonts w:ascii="Arial" w:hAnsi="Arial" w:cs="Tahoma"/>
      <w:b w:val="0"/>
      <w:color w:val="0079BF"/>
      <w:sz w:val="24"/>
      <w:szCs w:val="16"/>
    </w:rPr>
  </w:style>
  <w:style w:type="paragraph" w:customStyle="1" w:styleId="NRELTableCaption">
    <w:name w:val="NREL_Table_Caption"/>
    <w:basedOn w:val="Caption"/>
    <w:next w:val="NRELBodyText"/>
    <w:qFormat/>
    <w:rsid w:val="00A56A99"/>
    <w:pPr>
      <w:keepNext/>
      <w:autoSpaceDE w:val="0"/>
      <w:autoSpaceDN w:val="0"/>
      <w:adjustRightInd w:val="0"/>
      <w:spacing w:before="120" w:after="120"/>
      <w:jc w:val="center"/>
    </w:pPr>
    <w:rPr>
      <w:rFonts w:ascii="Arial" w:eastAsia="Times" w:hAnsi="Arial"/>
      <w:b/>
      <w:bCs/>
      <w:i w:val="0"/>
      <w:color w:val="000000" w:themeColor="text1"/>
      <w:sz w:val="20"/>
    </w:rPr>
  </w:style>
  <w:style w:type="paragraph" w:customStyle="1" w:styleId="NRELBullet01">
    <w:name w:val="NREL_Bullet_01"/>
    <w:basedOn w:val="ListBullet"/>
    <w:qFormat/>
    <w:rsid w:val="00A56A99"/>
    <w:pPr>
      <w:numPr>
        <w:numId w:val="9"/>
      </w:numPr>
      <w:spacing w:after="120"/>
      <w:ind w:left="720"/>
    </w:pPr>
    <w:rPr>
      <w:rFonts w:eastAsia="Times"/>
      <w:color w:val="000000" w:themeColor="text1"/>
    </w:rPr>
  </w:style>
  <w:style w:type="paragraph" w:customStyle="1" w:styleId="NRELHead03">
    <w:name w:val="NREL_Head_03"/>
    <w:basedOn w:val="Heading4"/>
    <w:next w:val="NRELBodyText"/>
    <w:qFormat/>
    <w:rsid w:val="00A56A99"/>
    <w:pPr>
      <w:outlineLvl w:val="2"/>
    </w:pPr>
    <w:rPr>
      <w:rFonts w:ascii="Arial" w:eastAsia="Times" w:hAnsi="Arial"/>
      <w:i/>
      <w:color w:val="0079BF"/>
      <w:sz w:val="24"/>
    </w:rPr>
  </w:style>
  <w:style w:type="paragraph" w:customStyle="1" w:styleId="NRELBlock">
    <w:name w:val="NREL_Block"/>
    <w:next w:val="NRELBodyText"/>
    <w:link w:val="NRELBlockChar"/>
    <w:qFormat/>
    <w:rsid w:val="00A56A99"/>
    <w:pPr>
      <w:spacing w:after="120"/>
      <w:ind w:left="720" w:right="720"/>
    </w:pPr>
    <w:rPr>
      <w:rFonts w:ascii="Times New Roman" w:eastAsia="Times" w:hAnsi="Times New Roman" w:cs="Times New Roman"/>
      <w:color w:val="000000" w:themeColor="text1"/>
      <w:sz w:val="24"/>
    </w:rPr>
  </w:style>
  <w:style w:type="character" w:customStyle="1" w:styleId="NRELBlockChar">
    <w:name w:val="NREL_Block Char"/>
    <w:basedOn w:val="NRELBodyTextCharChar"/>
    <w:link w:val="NRELBlock"/>
    <w:rsid w:val="00A56A99"/>
    <w:rPr>
      <w:rFonts w:ascii="Times New Roman" w:eastAsia="Times" w:hAnsi="Times New Roman" w:cs="Times New Roman"/>
      <w:color w:val="000000" w:themeColor="text1"/>
      <w:sz w:val="24"/>
    </w:rPr>
  </w:style>
  <w:style w:type="paragraph" w:customStyle="1" w:styleId="NRELBullet02">
    <w:name w:val="NREL_Bullet_02"/>
    <w:basedOn w:val="ListBullet"/>
    <w:link w:val="NRELBullet02Char"/>
    <w:qFormat/>
    <w:rsid w:val="00A56A99"/>
    <w:pPr>
      <w:numPr>
        <w:numId w:val="8"/>
      </w:numPr>
      <w:spacing w:after="120"/>
      <w:ind w:left="1440"/>
      <w:contextualSpacing w:val="0"/>
    </w:pPr>
    <w:rPr>
      <w:rFonts w:eastAsia="Times"/>
      <w:color w:val="000000" w:themeColor="text1"/>
    </w:rPr>
  </w:style>
  <w:style w:type="character" w:customStyle="1" w:styleId="NRELBullet02Char">
    <w:name w:val="NREL_Bullet_02 Char"/>
    <w:basedOn w:val="NRELBodyTextCharChar"/>
    <w:link w:val="NRELBullet02"/>
    <w:rsid w:val="00A56A99"/>
    <w:rPr>
      <w:rFonts w:ascii="Times New Roman" w:eastAsia="Times" w:hAnsi="Times New Roman" w:cs="Times New Roman"/>
      <w:color w:val="000000" w:themeColor="text1"/>
      <w:sz w:val="24"/>
      <w:szCs w:val="24"/>
    </w:rPr>
  </w:style>
  <w:style w:type="paragraph" w:customStyle="1" w:styleId="NRELBullet03">
    <w:name w:val="NREL_Bullet_03"/>
    <w:basedOn w:val="ListBullet"/>
    <w:qFormat/>
    <w:rsid w:val="00A56A99"/>
    <w:pPr>
      <w:numPr>
        <w:numId w:val="12"/>
      </w:numPr>
      <w:spacing w:after="120"/>
      <w:ind w:left="2160"/>
    </w:pPr>
    <w:rPr>
      <w:rFonts w:eastAsia="Times"/>
      <w:color w:val="000000" w:themeColor="text1"/>
    </w:rPr>
  </w:style>
  <w:style w:type="paragraph" w:customStyle="1" w:styleId="NRELTOC03">
    <w:name w:val="NREL_TOC_03"/>
    <w:link w:val="NRELTOC03Char"/>
    <w:qFormat/>
    <w:rsid w:val="00A56A99"/>
    <w:pPr>
      <w:tabs>
        <w:tab w:val="right" w:leader="dot" w:pos="9360"/>
      </w:tabs>
      <w:ind w:left="1584" w:hanging="720"/>
    </w:pPr>
    <w:rPr>
      <w:rFonts w:ascii="Times New Roman" w:eastAsia="Times New Roman" w:hAnsi="Times New Roman" w:cs="Times New Roman"/>
      <w:color w:val="000000" w:themeColor="text1"/>
      <w:sz w:val="22"/>
      <w:szCs w:val="22"/>
    </w:rPr>
  </w:style>
  <w:style w:type="character" w:customStyle="1" w:styleId="NRELTOC03Char">
    <w:name w:val="NREL_TOC_03 Char"/>
    <w:basedOn w:val="DefaultParagraphFont"/>
    <w:link w:val="NRELTOC03"/>
    <w:rsid w:val="00A56A99"/>
    <w:rPr>
      <w:rFonts w:ascii="Times New Roman" w:eastAsia="Times New Roman" w:hAnsi="Times New Roman" w:cs="Times New Roman"/>
      <w:color w:val="000000" w:themeColor="text1"/>
      <w:sz w:val="22"/>
      <w:szCs w:val="22"/>
    </w:rPr>
  </w:style>
  <w:style w:type="paragraph" w:customStyle="1" w:styleId="NRELList01">
    <w:name w:val="NREL_List_01"/>
    <w:qFormat/>
    <w:rsid w:val="00A56A99"/>
    <w:pPr>
      <w:numPr>
        <w:numId w:val="7"/>
      </w:numPr>
      <w:spacing w:after="12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NRELList02">
    <w:name w:val="NREL_List_02"/>
    <w:qFormat/>
    <w:rsid w:val="00A56A99"/>
    <w:pPr>
      <w:numPr>
        <w:numId w:val="10"/>
      </w:numPr>
      <w:tabs>
        <w:tab w:val="clear" w:pos="2880"/>
      </w:tabs>
      <w:spacing w:after="12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NRELList03">
    <w:name w:val="NREL_List_03"/>
    <w:link w:val="NRELList03Char"/>
    <w:qFormat/>
    <w:rsid w:val="00A56A99"/>
    <w:pPr>
      <w:numPr>
        <w:numId w:val="11"/>
      </w:numPr>
      <w:tabs>
        <w:tab w:val="left" w:pos="1080"/>
      </w:tabs>
      <w:spacing w:after="12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customStyle="1" w:styleId="NRELList03Char">
    <w:name w:val="NREL_List_03 Char"/>
    <w:basedOn w:val="DefaultParagraphFont"/>
    <w:link w:val="NRELList03"/>
    <w:rsid w:val="00A56A99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NRELIndex">
    <w:name w:val="NREL_Index"/>
    <w:qFormat/>
    <w:rsid w:val="00A56A99"/>
    <w:pPr>
      <w:tabs>
        <w:tab w:val="right" w:leader="dot" w:pos="9360"/>
        <w:tab w:val="right" w:leader="dot" w:pos="10080"/>
      </w:tabs>
    </w:pPr>
    <w:rPr>
      <w:rFonts w:ascii="Times New Roman" w:eastAsia="Times" w:hAnsi="Times New Roman" w:cs="Times New Roman"/>
      <w:color w:val="000000" w:themeColor="text1"/>
      <w:sz w:val="24"/>
      <w:szCs w:val="22"/>
    </w:rPr>
  </w:style>
  <w:style w:type="paragraph" w:customStyle="1" w:styleId="NRELFootnoteEndnote">
    <w:name w:val="NREL_Footnote_Endnote"/>
    <w:qFormat/>
    <w:rsid w:val="00A56A99"/>
    <w:rPr>
      <w:rFonts w:ascii="Times New Roman" w:eastAsia="Times New Roman" w:hAnsi="Times New Roman" w:cs="Times New Roman"/>
      <w:color w:val="000000" w:themeColor="text1"/>
    </w:rPr>
  </w:style>
  <w:style w:type="paragraph" w:customStyle="1" w:styleId="NRELFigureCaption">
    <w:name w:val="NREL_Figure_Caption"/>
    <w:basedOn w:val="Caption"/>
    <w:next w:val="NRELBodyText"/>
    <w:qFormat/>
    <w:rsid w:val="00A56A99"/>
    <w:pPr>
      <w:keepLines/>
      <w:spacing w:before="120" w:after="120"/>
      <w:jc w:val="center"/>
    </w:pPr>
    <w:rPr>
      <w:rFonts w:ascii="Arial" w:hAnsi="Arial"/>
      <w:b/>
      <w:i w:val="0"/>
      <w:color w:val="000000" w:themeColor="text1"/>
      <w:sz w:val="20"/>
      <w:szCs w:val="24"/>
    </w:rPr>
  </w:style>
  <w:style w:type="paragraph" w:customStyle="1" w:styleId="NRELReference">
    <w:name w:val="NREL_Reference"/>
    <w:qFormat/>
    <w:rsid w:val="00A56A99"/>
    <w:pPr>
      <w:keepLines/>
      <w:spacing w:after="240"/>
    </w:pPr>
    <w:rPr>
      <w:rFonts w:ascii="Times New Roman" w:eastAsia="Times New Roman" w:hAnsi="Times New Roman" w:cs="Times New Roman"/>
      <w:color w:val="000000" w:themeColor="text1"/>
      <w:kern w:val="28"/>
      <w:sz w:val="24"/>
      <w:szCs w:val="24"/>
    </w:rPr>
  </w:style>
  <w:style w:type="paragraph" w:customStyle="1" w:styleId="NRELEquation">
    <w:name w:val="NREL_Equation"/>
    <w:next w:val="NRELBodyText"/>
    <w:qFormat/>
    <w:rsid w:val="00A56A99"/>
    <w:pPr>
      <w:spacing w:after="240"/>
      <w:ind w:left="72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NRELByline">
    <w:name w:val="NREL_Byline"/>
    <w:qFormat/>
    <w:rsid w:val="00A56A99"/>
    <w:pPr>
      <w:spacing w:after="240"/>
      <w:jc w:val="center"/>
    </w:pPr>
    <w:rPr>
      <w:rFonts w:eastAsia="Times New Roman" w:cs="Times New Roman"/>
      <w:b/>
      <w:i/>
      <w:color w:val="000000" w:themeColor="text1"/>
      <w:szCs w:val="28"/>
    </w:rPr>
  </w:style>
  <w:style w:type="paragraph" w:customStyle="1" w:styleId="NRELHead05">
    <w:name w:val="NREL_Head_05"/>
    <w:basedOn w:val="Heading6"/>
    <w:next w:val="NRELBodyText"/>
    <w:qFormat/>
    <w:rsid w:val="00A56A99"/>
    <w:pPr>
      <w:keepNext/>
      <w:outlineLvl w:val="4"/>
    </w:pPr>
    <w:rPr>
      <w:rFonts w:eastAsia="Times"/>
      <w:color w:val="000000" w:themeColor="text1"/>
      <w:sz w:val="24"/>
    </w:rPr>
  </w:style>
  <w:style w:type="paragraph" w:customStyle="1" w:styleId="NRELHead06">
    <w:name w:val="NREL_Head_06"/>
    <w:basedOn w:val="Heading7"/>
    <w:next w:val="NRELBodyText"/>
    <w:qFormat/>
    <w:rsid w:val="00A56A99"/>
    <w:pPr>
      <w:keepNext/>
      <w:outlineLvl w:val="5"/>
    </w:pPr>
    <w:rPr>
      <w:rFonts w:eastAsia="Times"/>
      <w:b/>
      <w:i/>
      <w:color w:val="000000" w:themeColor="text1"/>
    </w:rPr>
  </w:style>
  <w:style w:type="paragraph" w:customStyle="1" w:styleId="NRELHead07">
    <w:name w:val="NREL_Head_07"/>
    <w:basedOn w:val="Heading8"/>
    <w:next w:val="NRELBodyText"/>
    <w:qFormat/>
    <w:rsid w:val="00A56A99"/>
    <w:pPr>
      <w:keepNext/>
      <w:numPr>
        <w:ilvl w:val="0"/>
        <w:numId w:val="0"/>
      </w:numPr>
      <w:outlineLvl w:val="6"/>
    </w:pPr>
    <w:rPr>
      <w:rFonts w:eastAsia="Times"/>
      <w:color w:val="000000" w:themeColor="text1"/>
    </w:rPr>
  </w:style>
  <w:style w:type="paragraph" w:customStyle="1" w:styleId="NRELPageNumber">
    <w:name w:val="NREL_Page_Number"/>
    <w:qFormat/>
    <w:rsid w:val="00A56A99"/>
    <w:pPr>
      <w:spacing w:after="240"/>
      <w:jc w:val="center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NRELHead01NotinTOC">
    <w:name w:val="NREL_Head_01_Not_in_TOC"/>
    <w:basedOn w:val="Heading2"/>
    <w:next w:val="NRELBodyText"/>
    <w:qFormat/>
    <w:rsid w:val="00A56A99"/>
    <w:pPr>
      <w:outlineLvl w:val="0"/>
    </w:pPr>
    <w:rPr>
      <w:i w:val="0"/>
      <w:color w:val="0079BF"/>
      <w:sz w:val="36"/>
    </w:rPr>
  </w:style>
  <w:style w:type="paragraph" w:styleId="TableofFigures">
    <w:name w:val="table of figures"/>
    <w:aliases w:val="List of Tables"/>
    <w:basedOn w:val="NRELTOCFiguresandTables"/>
    <w:next w:val="NRELTOCFiguresandTables"/>
    <w:uiPriority w:val="99"/>
    <w:rsid w:val="00A56A99"/>
  </w:style>
  <w:style w:type="paragraph" w:styleId="TOC1">
    <w:name w:val="toc 1"/>
    <w:basedOn w:val="NRELTOC01"/>
    <w:next w:val="NRELTOC01"/>
    <w:uiPriority w:val="39"/>
    <w:rsid w:val="00A56A99"/>
  </w:style>
  <w:style w:type="paragraph" w:styleId="TOC2">
    <w:name w:val="toc 2"/>
    <w:basedOn w:val="NRELTOC02"/>
    <w:next w:val="NRELTOC02"/>
    <w:uiPriority w:val="39"/>
    <w:rsid w:val="00A56A99"/>
  </w:style>
  <w:style w:type="paragraph" w:styleId="TOC3">
    <w:name w:val="toc 3"/>
    <w:basedOn w:val="NRELTOC03"/>
    <w:next w:val="NRELTOC03"/>
    <w:uiPriority w:val="39"/>
    <w:rsid w:val="00A56A99"/>
  </w:style>
  <w:style w:type="paragraph" w:customStyle="1" w:styleId="NRELFigureImageCentered">
    <w:name w:val="NREL_Figure/Image_Centered"/>
    <w:next w:val="NRELFigureCaption"/>
    <w:rsid w:val="00A56A99"/>
    <w:pPr>
      <w:keepNext/>
      <w:jc w:val="center"/>
    </w:pPr>
    <w:rPr>
      <w:rFonts w:ascii="Times New Roman" w:eastAsia="Times New Roman" w:hAnsi="Times New Roman" w:cs="Times New Roman"/>
      <w:color w:val="000000" w:themeColor="text1"/>
      <w:sz w:val="24"/>
    </w:rPr>
  </w:style>
  <w:style w:type="character" w:styleId="FootnoteReference">
    <w:name w:val="footnote reference"/>
    <w:basedOn w:val="DefaultParagraphFont"/>
    <w:rsid w:val="00A56A99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A56A99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Theme="minorHAnsi" w:hAnsi="Times-Roman" w:cs="Times-Roman"/>
      <w:color w:val="000000"/>
    </w:rPr>
  </w:style>
  <w:style w:type="paragraph" w:customStyle="1" w:styleId="NRELTableContent">
    <w:name w:val="NREL_Table_Content"/>
    <w:qFormat/>
    <w:rsid w:val="00A56A99"/>
    <w:pPr>
      <w:spacing w:before="60" w:after="60"/>
    </w:pPr>
    <w:rPr>
      <w:rFonts w:eastAsia="Times New Roman" w:cs="Arial"/>
      <w:bCs/>
      <w:color w:val="000000" w:themeColor="text1"/>
      <w:szCs w:val="22"/>
    </w:rPr>
  </w:style>
  <w:style w:type="paragraph" w:customStyle="1" w:styleId="xLineSpacer">
    <w:name w:val="xLine_Spacer"/>
    <w:qFormat/>
    <w:rsid w:val="00A56A99"/>
    <w:rPr>
      <w:rFonts w:ascii="Times New Roman" w:eastAsia="Times New Roman" w:hAnsi="Times New Roman" w:cs="Times New Roman"/>
      <w:noProof/>
      <w:color w:val="000000" w:themeColor="text1"/>
      <w:sz w:val="24"/>
      <w:szCs w:val="24"/>
    </w:rPr>
  </w:style>
  <w:style w:type="paragraph" w:customStyle="1" w:styleId="xNRELTemplateInstructions">
    <w:name w:val="xNREL_Template_Instructions"/>
    <w:basedOn w:val="BasicParagraph"/>
    <w:qFormat/>
    <w:rsid w:val="00A56A99"/>
    <w:pPr>
      <w:spacing w:before="240" w:after="240" w:line="240" w:lineRule="auto"/>
    </w:pPr>
    <w:rPr>
      <w:rFonts w:eastAsia="Times"/>
      <w:color w:val="FF0000"/>
    </w:rPr>
  </w:style>
  <w:style w:type="paragraph" w:customStyle="1" w:styleId="NRELHead01Numbered">
    <w:name w:val="NREL_Head_01_Numbered"/>
    <w:basedOn w:val="Heading2"/>
    <w:next w:val="NRELBodyText"/>
    <w:qFormat/>
    <w:rsid w:val="00A56A99"/>
    <w:pPr>
      <w:numPr>
        <w:numId w:val="13"/>
      </w:numPr>
      <w:outlineLvl w:val="0"/>
    </w:pPr>
    <w:rPr>
      <w:rFonts w:eastAsia="Times"/>
      <w:i w:val="0"/>
      <w:color w:val="0079BF"/>
      <w:kern w:val="24"/>
      <w:sz w:val="36"/>
    </w:rPr>
  </w:style>
  <w:style w:type="paragraph" w:customStyle="1" w:styleId="NRELHead02Numbered">
    <w:name w:val="NREL_Head_02_Numbered"/>
    <w:basedOn w:val="Heading3"/>
    <w:next w:val="NRELBodyText"/>
    <w:qFormat/>
    <w:rsid w:val="00A56A99"/>
    <w:pPr>
      <w:numPr>
        <w:ilvl w:val="1"/>
        <w:numId w:val="13"/>
      </w:numPr>
      <w:outlineLvl w:val="1"/>
    </w:pPr>
    <w:rPr>
      <w:rFonts w:eastAsia="Times"/>
      <w:color w:val="0079BF"/>
      <w:sz w:val="28"/>
    </w:rPr>
  </w:style>
  <w:style w:type="paragraph" w:customStyle="1" w:styleId="NRELHead03Numbered">
    <w:name w:val="NREL_Head_03_Numbered"/>
    <w:basedOn w:val="Heading4"/>
    <w:next w:val="NRELBodyText"/>
    <w:qFormat/>
    <w:rsid w:val="00A56A99"/>
    <w:pPr>
      <w:numPr>
        <w:ilvl w:val="2"/>
        <w:numId w:val="13"/>
      </w:numPr>
      <w:outlineLvl w:val="2"/>
    </w:pPr>
    <w:rPr>
      <w:rFonts w:ascii="Arial" w:eastAsia="Times" w:hAnsi="Arial"/>
      <w:i/>
      <w:color w:val="0079BF"/>
      <w:sz w:val="24"/>
    </w:rPr>
  </w:style>
  <w:style w:type="paragraph" w:customStyle="1" w:styleId="NRELHead04Numbered">
    <w:name w:val="NREL_Head_04_Numbered"/>
    <w:basedOn w:val="Heading5"/>
    <w:next w:val="NRELBodyText"/>
    <w:qFormat/>
    <w:rsid w:val="00A56A99"/>
    <w:pPr>
      <w:keepNext/>
      <w:numPr>
        <w:ilvl w:val="3"/>
        <w:numId w:val="13"/>
      </w:numPr>
      <w:outlineLvl w:val="3"/>
    </w:pPr>
    <w:rPr>
      <w:rFonts w:ascii="Arial" w:eastAsia="Times" w:hAnsi="Arial"/>
      <w:b w:val="0"/>
      <w:bCs w:val="0"/>
      <w:color w:val="0079BF"/>
      <w:sz w:val="24"/>
    </w:rPr>
  </w:style>
  <w:style w:type="paragraph" w:customStyle="1" w:styleId="NRELHead05Numbered">
    <w:name w:val="NREL_Head_05_Numbered"/>
    <w:basedOn w:val="Heading6"/>
    <w:next w:val="NRELBodyText"/>
    <w:qFormat/>
    <w:rsid w:val="00A56A99"/>
    <w:pPr>
      <w:keepNext/>
      <w:numPr>
        <w:ilvl w:val="4"/>
        <w:numId w:val="13"/>
      </w:numPr>
      <w:outlineLvl w:val="4"/>
    </w:pPr>
    <w:rPr>
      <w:rFonts w:eastAsia="Times"/>
      <w:color w:val="000000" w:themeColor="text1"/>
      <w:sz w:val="24"/>
    </w:rPr>
  </w:style>
  <w:style w:type="paragraph" w:customStyle="1" w:styleId="NRELHead06Numbered">
    <w:name w:val="NREL_Head_06_Numbered"/>
    <w:basedOn w:val="Heading7"/>
    <w:next w:val="NRELBodyText"/>
    <w:qFormat/>
    <w:rsid w:val="00A56A99"/>
    <w:pPr>
      <w:keepNext/>
      <w:numPr>
        <w:ilvl w:val="5"/>
        <w:numId w:val="13"/>
      </w:numPr>
      <w:outlineLvl w:val="5"/>
    </w:pPr>
    <w:rPr>
      <w:rFonts w:eastAsia="Times"/>
      <w:b/>
      <w:i/>
      <w:color w:val="000000" w:themeColor="text1"/>
    </w:rPr>
  </w:style>
  <w:style w:type="paragraph" w:customStyle="1" w:styleId="NRELHead07Numbered">
    <w:name w:val="NREL_Head_07_Numbered"/>
    <w:basedOn w:val="Heading8"/>
    <w:next w:val="NRELBodyText"/>
    <w:qFormat/>
    <w:rsid w:val="00A56A99"/>
    <w:pPr>
      <w:keepNext/>
      <w:numPr>
        <w:ilvl w:val="6"/>
      </w:numPr>
      <w:outlineLvl w:val="6"/>
    </w:pPr>
    <w:rPr>
      <w:rFonts w:eastAsia="Times"/>
      <w:color w:val="000000" w:themeColor="text1"/>
    </w:rPr>
  </w:style>
  <w:style w:type="character" w:styleId="FollowedHyperlink">
    <w:name w:val="FollowedHyperlink"/>
    <w:basedOn w:val="DefaultParagraphFont"/>
    <w:rsid w:val="00A56A99"/>
    <w:rPr>
      <w:color w:val="954F72" w:themeColor="followedHyperlink"/>
      <w:u w:val="single"/>
    </w:rPr>
  </w:style>
  <w:style w:type="paragraph" w:customStyle="1" w:styleId="NRELTableHeader">
    <w:name w:val="NREL_Table_Header"/>
    <w:basedOn w:val="Normal"/>
    <w:next w:val="NRELTableContent"/>
    <w:qFormat/>
    <w:rsid w:val="00A56A99"/>
    <w:pPr>
      <w:spacing w:before="60" w:after="60"/>
    </w:pPr>
    <w:rPr>
      <w:rFonts w:ascii="Arial" w:hAnsi="Arial"/>
      <w:b/>
      <w:sz w:val="20"/>
    </w:rPr>
  </w:style>
  <w:style w:type="paragraph" w:customStyle="1" w:styleId="NRELTOCFiguresandTables">
    <w:name w:val="NREL_TOC_Figures_and_Tables"/>
    <w:qFormat/>
    <w:rsid w:val="00A56A99"/>
    <w:pPr>
      <w:tabs>
        <w:tab w:val="left" w:pos="1152"/>
        <w:tab w:val="right" w:leader="dot" w:pos="9360"/>
      </w:tabs>
      <w:ind w:left="1152" w:hanging="1152"/>
    </w:pPr>
    <w:rPr>
      <w:rFonts w:ascii="Times New Roman" w:eastAsia="Times" w:hAnsi="Times New Roman" w:cs="Times New Roman"/>
      <w:color w:val="000000" w:themeColor="text1"/>
      <w:kern w:val="28"/>
      <w:sz w:val="22"/>
    </w:rPr>
  </w:style>
  <w:style w:type="paragraph" w:styleId="Caption">
    <w:name w:val="caption"/>
    <w:basedOn w:val="Normal"/>
    <w:next w:val="Normal"/>
    <w:semiHidden/>
    <w:unhideWhenUsed/>
    <w:qFormat/>
    <w:rsid w:val="00A56A99"/>
    <w:pPr>
      <w:spacing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semiHidden/>
    <w:unhideWhenUsed/>
    <w:rsid w:val="00A56A99"/>
    <w:pPr>
      <w:numPr>
        <w:numId w:val="14"/>
      </w:numPr>
      <w:contextualSpacing/>
    </w:pPr>
  </w:style>
  <w:style w:type="table" w:customStyle="1" w:styleId="NRELTableStylePlain">
    <w:name w:val="NREL_Table_Style_Plain"/>
    <w:basedOn w:val="TableNormal"/>
    <w:uiPriority w:val="99"/>
    <w:rsid w:val="00A56A99"/>
    <w:rPr>
      <w:rFonts w:eastAsia="Times New Roman" w:cs="Times New Roman"/>
    </w:rPr>
    <w:tblPr/>
    <w:tblStylePr w:type="firstRow">
      <w:rPr>
        <w:rFonts w:ascii="Arial" w:hAnsi="Arial"/>
        <w:b/>
        <w:sz w:val="20"/>
      </w:rPr>
    </w:tblStylePr>
  </w:style>
  <w:style w:type="paragraph" w:customStyle="1" w:styleId="NRELGlossaryHead">
    <w:name w:val="NREL_Glossary_Head"/>
    <w:basedOn w:val="NRELBodyText"/>
    <w:next w:val="NRELBodyText"/>
    <w:qFormat/>
    <w:rsid w:val="00A56A99"/>
    <w:rPr>
      <w:b/>
    </w:rPr>
  </w:style>
  <w:style w:type="paragraph" w:customStyle="1" w:styleId="NRELNoCostFooter">
    <w:name w:val="NREL_NoCost_Footer"/>
    <w:next w:val="Normal"/>
    <w:qFormat/>
    <w:rsid w:val="00A56A99"/>
    <w:rPr>
      <w:rFonts w:eastAsia="Times New Roman" w:cs="Times New Roman"/>
      <w:color w:val="808080" w:themeColor="background1" w:themeShade="80"/>
      <w:sz w:val="18"/>
      <w:szCs w:val="24"/>
    </w:rPr>
  </w:style>
  <w:style w:type="paragraph" w:customStyle="1" w:styleId="NRELFigureNote">
    <w:name w:val="NREL_Figure_Note"/>
    <w:basedOn w:val="NRELFigureCaption"/>
    <w:qFormat/>
    <w:rsid w:val="00A56A99"/>
    <w:rPr>
      <w:b w:val="0"/>
      <w:iCs w:val="0"/>
      <w:sz w:val="18"/>
    </w:rPr>
  </w:style>
  <w:style w:type="paragraph" w:customStyle="1" w:styleId="NRELHead01Appendix">
    <w:name w:val="NREL_Head_01_Appendix"/>
    <w:next w:val="NRELBodyText"/>
    <w:qFormat/>
    <w:rsid w:val="00A56A99"/>
    <w:pPr>
      <w:keepNext/>
      <w:pageBreakBefore/>
      <w:numPr>
        <w:numId w:val="24"/>
      </w:numPr>
      <w:tabs>
        <w:tab w:val="left" w:pos="720"/>
        <w:tab w:val="left" w:pos="2250"/>
      </w:tabs>
      <w:outlineLvl w:val="0"/>
    </w:pPr>
    <w:rPr>
      <w:rFonts w:eastAsia="Times" w:cs="Arial"/>
      <w:b/>
      <w:color w:val="0079C1"/>
      <w:kern w:val="24"/>
      <w:sz w:val="36"/>
    </w:rPr>
  </w:style>
  <w:style w:type="paragraph" w:customStyle="1" w:styleId="NRELHead02Appendix">
    <w:name w:val="NREL_Head_02_Appendix"/>
    <w:next w:val="NRELBodyText"/>
    <w:qFormat/>
    <w:rsid w:val="00A56A99"/>
    <w:pPr>
      <w:keepNext/>
      <w:numPr>
        <w:ilvl w:val="1"/>
        <w:numId w:val="24"/>
      </w:numPr>
      <w:tabs>
        <w:tab w:val="clear" w:pos="720"/>
        <w:tab w:val="num" w:pos="540"/>
      </w:tabs>
    </w:pPr>
    <w:rPr>
      <w:rFonts w:eastAsia="Times" w:cs="Arial"/>
      <w:b/>
      <w:color w:val="0079BF"/>
      <w:sz w:val="28"/>
    </w:rPr>
  </w:style>
  <w:style w:type="character" w:customStyle="1" w:styleId="slug-doi">
    <w:name w:val="slug-doi"/>
    <w:basedOn w:val="DefaultParagraphFont"/>
    <w:rsid w:val="00FF52F6"/>
  </w:style>
  <w:style w:type="paragraph" w:styleId="ListParagraph">
    <w:name w:val="List Paragraph"/>
    <w:basedOn w:val="Normal"/>
    <w:uiPriority w:val="72"/>
    <w:qFormat/>
    <w:rsid w:val="00D12C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madechallenges.org/batteryrecycling/battery-recycling-prize-rules-and-scoring-criteri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6660C7-D78B-4140-9F49-59236D54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Washelesky</dc:creator>
  <cp:keywords/>
  <dc:description/>
  <cp:lastModifiedBy>Martineau, Rebecca</cp:lastModifiedBy>
  <cp:revision>2</cp:revision>
  <cp:lastPrinted>2019-01-21T17:16:00Z</cp:lastPrinted>
  <dcterms:created xsi:type="dcterms:W3CDTF">2021-05-11T16:53:00Z</dcterms:created>
  <dcterms:modified xsi:type="dcterms:W3CDTF">2021-05-11T16:53:00Z</dcterms:modified>
</cp:coreProperties>
</file>