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EFA" w14:textId="724ED2E1" w:rsidR="004B7E44" w:rsidRPr="0099734F" w:rsidRDefault="00E87B7F" w:rsidP="004B7E44">
      <w:pPr>
        <w:rPr>
          <w:color w:val="auto"/>
        </w:rPr>
      </w:pPr>
      <w:r>
        <w:rPr>
          <w:noProof/>
        </w:rPr>
        <w:drawing>
          <wp:anchor distT="0" distB="0" distL="114300" distR="114300" simplePos="0" relativeHeight="251683840" behindDoc="0" locked="0" layoutInCell="1" allowOverlap="1" wp14:anchorId="5B1AE6F3" wp14:editId="4489E9A7">
            <wp:simplePos x="0" y="0"/>
            <wp:positionH relativeFrom="page">
              <wp:align>right</wp:align>
            </wp:positionH>
            <wp:positionV relativeFrom="paragraph">
              <wp:posOffset>-1036320</wp:posOffset>
            </wp:positionV>
            <wp:extent cx="2079752" cy="224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9752" cy="22410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69E43193"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w:t>
            </w:r>
            <w:r w:rsidR="00AD5F9C">
              <w:rPr>
                <w:rFonts w:ascii="Arial" w:eastAsia="Arial" w:hAnsi="Arial" w:cs="Arial"/>
                <w:b/>
                <w:color w:val="005F8D"/>
                <w:sz w:val="44"/>
              </w:rPr>
              <w:t>Desalination Prize</w:t>
            </w:r>
            <w:r w:rsidRPr="00B80BF3">
              <w:rPr>
                <w:rFonts w:ascii="Arial" w:eastAsia="Arial" w:hAnsi="Arial" w:cs="Arial"/>
                <w:b/>
                <w:color w:val="005F8D"/>
                <w:sz w:val="44"/>
              </w:rPr>
              <w:t xml:space="preserve"> </w:t>
            </w:r>
          </w:p>
          <w:p w14:paraId="1035BA69" w14:textId="58980376"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AD5F9C">
              <w:rPr>
                <w:rFonts w:ascii="Arial" w:eastAsia="Arial" w:hAnsi="Arial" w:cs="Arial"/>
                <w:b/>
                <w:color w:val="005F8D"/>
                <w:sz w:val="56"/>
              </w:rPr>
              <w:t>INNOVATION</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2BAAC406"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016331">
                              <w:rPr>
                                <w:color w:val="005F8D"/>
                                <w:sz w:val="32"/>
                                <w:u w:val="single"/>
                              </w:rPr>
                              <w:t>90</w:t>
                            </w:r>
                            <w:r w:rsidR="00BA5D86" w:rsidRPr="009E0358">
                              <w:rPr>
                                <w:color w:val="005F8D"/>
                                <w:sz w:val="32"/>
                                <w:u w:val="single"/>
                              </w:rPr>
                              <w:t>-second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" fillcolor="white [3212]" stroked="f">
                <v:textbox>
                  <w:txbxContent>
                    <w:p w14:paraId="547A3A48" w14:textId="2BAAC406"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016331">
                        <w:rPr>
                          <w:color w:val="005F8D"/>
                          <w:sz w:val="32"/>
                          <w:u w:val="single"/>
                        </w:rPr>
                        <w:t>90</w:t>
                      </w:r>
                      <w:r w:rsidR="00BA5D86" w:rsidRPr="009E0358">
                        <w:rPr>
                          <w:color w:val="005F8D"/>
                          <w:sz w:val="32"/>
                          <w:u w:val="single"/>
                        </w:rPr>
                        <w:t>-second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458EEE27"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showcase your idea in </w:t>
      </w:r>
      <w:r w:rsidR="00AD5F9C">
        <w:rPr>
          <w:rFonts w:ascii="Arial" w:hAnsi="Arial" w:cs="Arial"/>
          <w:i/>
          <w:color w:val="auto"/>
          <w:spacing w:val="0"/>
          <w:sz w:val="28"/>
          <w:szCs w:val="32"/>
        </w:rPr>
        <w:t>90</w:t>
      </w:r>
      <w:r w:rsidR="009B0F75" w:rsidRPr="00531A84">
        <w:rPr>
          <w:rFonts w:ascii="Arial" w:hAnsi="Arial" w:cs="Arial"/>
          <w:i/>
          <w:color w:val="auto"/>
          <w:spacing w:val="0"/>
          <w:sz w:val="28"/>
          <w:szCs w:val="32"/>
        </w:rPr>
        <w:t xml:space="preserve"> seconds</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5389A9C5"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(e.g.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 xml:space="preserve">consuming activities that only improve production values (i.e. technical elements such as décor, lighting, and cinematic techniques). The American-Made Network may be able to help you with creating your video. </w:t>
      </w:r>
    </w:p>
    <w:tbl>
      <w:tblPr>
        <w:tblStyle w:val="AmericanMade"/>
        <w:tblW w:w="9468" w:type="dxa"/>
        <w:tblBorders>
          <w:insideH w:val="none" w:sz="0" w:space="0" w:color="auto"/>
          <w:insideV w:val="none" w:sz="0" w:space="0" w:color="auto"/>
        </w:tblBorders>
        <w:tblCellMar>
          <w:top w:w="58" w:type="dxa"/>
          <w:left w:w="115" w:type="dxa"/>
          <w:right w:w="115" w:type="dxa"/>
        </w:tblCellMar>
        <w:tblLook w:val="0420" w:firstRow="1" w:lastRow="0" w:firstColumn="0" w:lastColumn="0" w:noHBand="0" w:noVBand="1"/>
      </w:tblPr>
      <w:tblGrid>
        <w:gridCol w:w="9468"/>
      </w:tblGrid>
      <w:tr w:rsidR="00AD5F9C" w:rsidRPr="00AD5F9C" w14:paraId="5A6BF480" w14:textId="77777777" w:rsidTr="00AD5F9C">
        <w:trPr>
          <w:cnfStyle w:val="100000000000" w:firstRow="1" w:lastRow="0" w:firstColumn="0" w:lastColumn="0" w:oddVBand="0" w:evenVBand="0" w:oddHBand="0" w:evenHBand="0" w:firstRowFirstColumn="0" w:firstRowLastColumn="0" w:lastRowFirstColumn="0" w:lastRowLastColumn="0"/>
          <w:trHeight w:val="494"/>
        </w:trPr>
        <w:tc>
          <w:tcPr>
            <w:tcW w:w="9468" w:type="dxa"/>
          </w:tcPr>
          <w:p w14:paraId="2AA6C1F7" w14:textId="77777777" w:rsidR="00AD5F9C" w:rsidRPr="00AD5F9C" w:rsidRDefault="00AD5F9C" w:rsidP="00AD5F9C">
            <w:pPr>
              <w:spacing w:after="240" w:line="288" w:lineRule="auto"/>
              <w:rPr>
                <w:rFonts w:eastAsia="Calibri" w:cs="Arial"/>
                <w:b/>
                <w:bCs/>
                <w:color w:val="auto"/>
                <w:sz w:val="21"/>
                <w:szCs w:val="24"/>
              </w:rPr>
            </w:pPr>
            <w:r w:rsidRPr="00AD5F9C">
              <w:rPr>
                <w:rFonts w:eastAsia="Calibri" w:cs="Arial"/>
                <w:b/>
                <w:bCs/>
                <w:color w:val="auto"/>
                <w:sz w:val="21"/>
                <w:szCs w:val="24"/>
              </w:rPr>
              <w:t xml:space="preserve">Online public video </w:t>
            </w:r>
            <w:r w:rsidRPr="00AD5F9C">
              <w:rPr>
                <w:rFonts w:eastAsia="Calibri" w:cs="Arial"/>
                <w:i/>
                <w:iCs/>
                <w:color w:val="auto"/>
                <w:sz w:val="21"/>
                <w:szCs w:val="24"/>
              </w:rPr>
              <w:t xml:space="preserve">– </w:t>
            </w:r>
            <w:r w:rsidRPr="00AD5F9C">
              <w:rPr>
                <w:rFonts w:eastAsia="Calibri" w:cs="Arial"/>
                <w:color w:val="auto"/>
                <w:sz w:val="21"/>
                <w:szCs w:val="24"/>
              </w:rPr>
              <w:t>What is your innovation, in 90 seconds?</w:t>
            </w:r>
          </w:p>
        </w:tc>
      </w:tr>
      <w:tr w:rsidR="00AD5F9C" w:rsidRPr="00AD5F9C" w14:paraId="3E84BDE2" w14:textId="77777777" w:rsidTr="00A45575">
        <w:trPr>
          <w:cnfStyle w:val="000000100000" w:firstRow="0" w:lastRow="0" w:firstColumn="0" w:lastColumn="0" w:oddVBand="0" w:evenVBand="0" w:oddHBand="1" w:evenHBand="0" w:firstRowFirstColumn="0" w:firstRowLastColumn="0" w:lastRowFirstColumn="0" w:lastRowLastColumn="0"/>
          <w:trHeight w:val="1661"/>
        </w:trPr>
        <w:tc>
          <w:tcPr>
            <w:tcW w:w="9468" w:type="dxa"/>
            <w:vAlign w:val="top"/>
          </w:tcPr>
          <w:p w14:paraId="7A8FAF2F" w14:textId="77777777" w:rsidR="00AD5F9C" w:rsidRPr="00AD5F9C" w:rsidRDefault="00AD5F9C" w:rsidP="00AD5F9C">
            <w:pPr>
              <w:spacing w:after="120" w:line="288" w:lineRule="auto"/>
              <w:rPr>
                <w:rFonts w:eastAsia="Calibri" w:cs="Arial"/>
                <w:b/>
                <w:bCs/>
                <w:color w:val="auto"/>
                <w:sz w:val="21"/>
                <w:szCs w:val="24"/>
              </w:rPr>
            </w:pPr>
            <w:r w:rsidRPr="00AD5F9C">
              <w:rPr>
                <w:rFonts w:eastAsia="Calibri" w:cs="Arial"/>
                <w:b/>
                <w:bCs/>
                <w:color w:val="auto"/>
                <w:sz w:val="21"/>
                <w:szCs w:val="24"/>
              </w:rPr>
              <w:t>Suggested content:</w:t>
            </w:r>
          </w:p>
          <w:p w14:paraId="7540925C" w14:textId="77777777" w:rsidR="00AD5F9C" w:rsidRPr="00AD5F9C" w:rsidRDefault="00AD5F9C" w:rsidP="00AD5F9C">
            <w:pPr>
              <w:numPr>
                <w:ilvl w:val="0"/>
                <w:numId w:val="14"/>
              </w:numPr>
              <w:ind w:left="720"/>
              <w:rPr>
                <w:rFonts w:eastAsia="Calibri" w:cs="Arial"/>
                <w:color w:val="auto"/>
                <w:sz w:val="20"/>
                <w:szCs w:val="20"/>
              </w:rPr>
            </w:pPr>
            <w:r w:rsidRPr="00AD5F9C">
              <w:rPr>
                <w:rFonts w:eastAsia="Calibri" w:cs="Arial"/>
                <w:color w:val="auto"/>
                <w:sz w:val="20"/>
                <w:szCs w:val="20"/>
              </w:rPr>
              <w:t>Your proposed idea</w:t>
            </w:r>
          </w:p>
          <w:p w14:paraId="493BD007" w14:textId="77777777" w:rsidR="00AD5F9C" w:rsidRPr="00AD5F9C" w:rsidRDefault="00AD5F9C" w:rsidP="00AD5F9C">
            <w:pPr>
              <w:numPr>
                <w:ilvl w:val="0"/>
                <w:numId w:val="14"/>
              </w:numPr>
              <w:ind w:left="720"/>
              <w:rPr>
                <w:rFonts w:eastAsia="Calibri" w:cs="Arial"/>
                <w:color w:val="auto"/>
                <w:sz w:val="20"/>
                <w:szCs w:val="20"/>
              </w:rPr>
            </w:pPr>
            <w:r w:rsidRPr="00AD5F9C">
              <w:rPr>
                <w:rFonts w:eastAsia="Calibri" w:cs="Arial"/>
                <w:color w:val="auto"/>
                <w:sz w:val="20"/>
                <w:szCs w:val="20"/>
              </w:rPr>
              <w:t>How your idea works</w:t>
            </w:r>
          </w:p>
          <w:p w14:paraId="16A87915" w14:textId="77777777" w:rsidR="00AD5F9C" w:rsidRPr="00AD5F9C" w:rsidRDefault="00AD5F9C" w:rsidP="00AD5F9C">
            <w:pPr>
              <w:numPr>
                <w:ilvl w:val="0"/>
                <w:numId w:val="14"/>
              </w:numPr>
              <w:ind w:left="720"/>
              <w:rPr>
                <w:rFonts w:eastAsia="Calibri" w:cs="Arial"/>
                <w:color w:val="auto"/>
                <w:sz w:val="20"/>
                <w:szCs w:val="20"/>
              </w:rPr>
            </w:pPr>
            <w:r w:rsidRPr="00AD5F9C">
              <w:rPr>
                <w:rFonts w:eastAsia="Calibri" w:cs="Arial"/>
                <w:color w:val="auto"/>
                <w:sz w:val="20"/>
                <w:szCs w:val="20"/>
              </w:rPr>
              <w:t xml:space="preserve">Why your idea is innovative </w:t>
            </w:r>
          </w:p>
          <w:p w14:paraId="5839DA9E" w14:textId="77777777" w:rsidR="00AD5F9C" w:rsidRPr="00AD5F9C" w:rsidRDefault="00AD5F9C" w:rsidP="00AD5F9C">
            <w:pPr>
              <w:numPr>
                <w:ilvl w:val="0"/>
                <w:numId w:val="13"/>
              </w:numPr>
              <w:rPr>
                <w:rFonts w:eastAsia="Calibri" w:cs="Arial"/>
                <w:color w:val="auto"/>
                <w:sz w:val="21"/>
                <w:szCs w:val="24"/>
              </w:rPr>
            </w:pPr>
            <w:r w:rsidRPr="00AD5F9C">
              <w:rPr>
                <w:rFonts w:eastAsia="Calibri" w:cs="Arial"/>
                <w:color w:val="auto"/>
                <w:sz w:val="20"/>
                <w:szCs w:val="20"/>
              </w:rPr>
              <w:t>Who you are and why you have a competitive edge</w:t>
            </w:r>
            <w:r w:rsidRPr="00AD5F9C">
              <w:rPr>
                <w:rFonts w:eastAsia="Calibri" w:cs="Arial"/>
                <w:color w:val="auto"/>
                <w:sz w:val="21"/>
                <w:szCs w:val="24"/>
              </w:rPr>
              <w:t xml:space="preserve"> </w:t>
            </w:r>
          </w:p>
        </w:tc>
      </w:tr>
    </w:tbl>
    <w:p w14:paraId="6961FF36" w14:textId="77777777" w:rsidR="00AD5F9C" w:rsidRDefault="00AD5F9C" w:rsidP="000F2053">
      <w:pPr>
        <w:spacing w:after="240" w:line="287" w:lineRule="auto"/>
        <w:rPr>
          <w:rFonts w:ascii="Arial" w:eastAsia="Arial" w:hAnsi="Arial" w:cs="Arial"/>
          <w:i/>
          <w:color w:val="000000"/>
          <w:sz w:val="24"/>
        </w:rPr>
      </w:pPr>
    </w:p>
    <w:p w14:paraId="13189EFF" w14:textId="35243DC1" w:rsidR="004B7E44" w:rsidRPr="00531A84" w:rsidRDefault="00AD5F9C" w:rsidP="004B7E44">
      <w:pPr>
        <w:pStyle w:val="Heading4"/>
        <w:rPr>
          <w:rFonts w:ascii="Arial" w:hAnsi="Arial" w:cs="Arial"/>
          <w:i/>
          <w:color w:val="auto"/>
          <w:spacing w:val="0"/>
          <w:sz w:val="28"/>
          <w:szCs w:val="32"/>
        </w:rPr>
      </w:pPr>
      <w:r>
        <w:rPr>
          <w:rFonts w:ascii="Arial" w:hAnsi="Arial" w:cs="Arial"/>
          <w:i/>
          <w:color w:val="auto"/>
          <w:spacing w:val="0"/>
          <w:sz w:val="28"/>
          <w:szCs w:val="32"/>
        </w:rPr>
        <w:t>THREE</w:t>
      </w:r>
      <w:r w:rsidR="004B1A6B" w:rsidRPr="00531A84">
        <w:rPr>
          <w:rFonts w:ascii="Arial" w:hAnsi="Arial" w:cs="Arial"/>
          <w:i/>
          <w:color w:val="auto"/>
          <w:spacing w:val="0"/>
          <w:sz w:val="28"/>
          <w:szCs w:val="32"/>
        </w:rPr>
        <w:t xml:space="preserve">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140EA409"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w:t>
      </w:r>
      <w:r w:rsidR="00AD5F9C">
        <w:rPr>
          <w:rFonts w:ascii="Arial" w:eastAsia="Arial" w:hAnsi="Arial" w:cs="Arial"/>
          <w:i/>
          <w:color w:val="000000"/>
          <w:sz w:val="24"/>
          <w:szCs w:val="24"/>
        </w:rPr>
        <w:t>three</w:t>
      </w:r>
      <w:r w:rsidR="00172DD6" w:rsidRPr="00172DD6">
        <w:rPr>
          <w:rFonts w:ascii="Arial" w:eastAsia="Arial" w:hAnsi="Arial" w:cs="Arial"/>
          <w:i/>
          <w:color w:val="000000"/>
          <w:sz w:val="24"/>
          <w:szCs w:val="24"/>
        </w:rPr>
        <w:t xml:space="preserve"> questions</w:t>
      </w:r>
      <w:r w:rsidRPr="00531A84">
        <w:rPr>
          <w:rFonts w:ascii="Arial" w:eastAsia="Arial" w:hAnsi="Arial" w:cs="Arial"/>
          <w:i/>
          <w:color w:val="000000"/>
          <w:sz w:val="24"/>
          <w:szCs w:val="24"/>
        </w:rPr>
        <w:t>:</w:t>
      </w:r>
    </w:p>
    <w:p w14:paraId="41A811D9" w14:textId="7CF0E97F" w:rsidR="004D4B20" w:rsidRDefault="00AD5F9C" w:rsidP="00AD5F9C">
      <w:pPr>
        <w:pStyle w:val="ListParagraph"/>
        <w:numPr>
          <w:ilvl w:val="0"/>
          <w:numId w:val="15"/>
        </w:numPr>
        <w:spacing w:after="45" w:line="287" w:lineRule="auto"/>
        <w:rPr>
          <w:rFonts w:ascii="Arial" w:eastAsia="Arial" w:hAnsi="Arial" w:cs="Arial"/>
          <w:i/>
          <w:color w:val="000000"/>
          <w:sz w:val="24"/>
          <w:szCs w:val="24"/>
        </w:rPr>
      </w:pPr>
      <w:r w:rsidRPr="00AD5F9C">
        <w:rPr>
          <w:rFonts w:ascii="Arial" w:eastAsia="Arial" w:hAnsi="Arial" w:cs="Arial"/>
          <w:b/>
          <w:bCs/>
          <w:i/>
          <w:color w:val="000000"/>
          <w:sz w:val="24"/>
          <w:szCs w:val="24"/>
        </w:rPr>
        <w:t>Novel</w:t>
      </w:r>
      <w:r>
        <w:rPr>
          <w:rFonts w:ascii="Arial" w:eastAsia="Arial" w:hAnsi="Arial" w:cs="Arial"/>
          <w:i/>
          <w:color w:val="000000"/>
          <w:sz w:val="24"/>
          <w:szCs w:val="24"/>
        </w:rPr>
        <w:t xml:space="preserve"> – Does your submission describe a novel solution that can deliver desalinated water using solar-thermal energy?</w:t>
      </w:r>
    </w:p>
    <w:p w14:paraId="413A9510" w14:textId="50DE2A71" w:rsidR="00AD5F9C" w:rsidRDefault="00AD5F9C" w:rsidP="00AD5F9C">
      <w:pPr>
        <w:pStyle w:val="ListParagraph"/>
        <w:numPr>
          <w:ilvl w:val="0"/>
          <w:numId w:val="15"/>
        </w:numPr>
        <w:spacing w:after="45" w:line="287" w:lineRule="auto"/>
        <w:rPr>
          <w:rFonts w:ascii="Arial" w:eastAsia="Arial" w:hAnsi="Arial" w:cs="Arial"/>
          <w:i/>
          <w:color w:val="000000"/>
          <w:sz w:val="24"/>
          <w:szCs w:val="24"/>
        </w:rPr>
      </w:pPr>
      <w:r w:rsidRPr="00AD5F9C">
        <w:rPr>
          <w:rFonts w:ascii="Arial" w:eastAsia="Arial" w:hAnsi="Arial" w:cs="Arial"/>
          <w:b/>
          <w:bCs/>
          <w:i/>
          <w:color w:val="000000"/>
          <w:sz w:val="24"/>
          <w:szCs w:val="24"/>
        </w:rPr>
        <w:t>Technically Feasible</w:t>
      </w:r>
      <w:r>
        <w:rPr>
          <w:rFonts w:ascii="Arial" w:eastAsia="Arial" w:hAnsi="Arial" w:cs="Arial"/>
          <w:i/>
          <w:color w:val="000000"/>
          <w:sz w:val="24"/>
          <w:szCs w:val="24"/>
        </w:rPr>
        <w:t xml:space="preserve"> – Is your solution technically feasible?</w:t>
      </w:r>
    </w:p>
    <w:p w14:paraId="760F1BAC" w14:textId="67BD8A2F" w:rsidR="00AD5F9C" w:rsidRDefault="00AD5F9C" w:rsidP="00AD5F9C">
      <w:pPr>
        <w:pStyle w:val="ListParagraph"/>
        <w:numPr>
          <w:ilvl w:val="0"/>
          <w:numId w:val="15"/>
        </w:numPr>
        <w:spacing w:after="45" w:line="287" w:lineRule="auto"/>
        <w:rPr>
          <w:rFonts w:ascii="Arial" w:eastAsia="Arial" w:hAnsi="Arial" w:cs="Arial"/>
          <w:i/>
          <w:color w:val="000000"/>
          <w:sz w:val="24"/>
          <w:szCs w:val="24"/>
        </w:rPr>
      </w:pPr>
      <w:r>
        <w:rPr>
          <w:rFonts w:ascii="Arial" w:eastAsia="Arial" w:hAnsi="Arial" w:cs="Arial"/>
          <w:b/>
          <w:bCs/>
          <w:i/>
          <w:color w:val="000000"/>
          <w:sz w:val="24"/>
          <w:szCs w:val="24"/>
        </w:rPr>
        <w:t>Impactful</w:t>
      </w:r>
      <w:r>
        <w:rPr>
          <w:rFonts w:ascii="Arial" w:eastAsia="Arial" w:hAnsi="Arial" w:cs="Arial"/>
          <w:i/>
          <w:color w:val="000000"/>
          <w:sz w:val="24"/>
          <w:szCs w:val="24"/>
        </w:rPr>
        <w:t xml:space="preserve"> – Will your proposed solution be impactful?</w:t>
      </w:r>
    </w:p>
    <w:p w14:paraId="6D6B21BC" w14:textId="77777777" w:rsidR="00AD5F9C" w:rsidRPr="00AD5F9C" w:rsidRDefault="00AD5F9C" w:rsidP="00AD5F9C">
      <w:pPr>
        <w:pStyle w:val="ListParagraph"/>
        <w:spacing w:after="45" w:line="287" w:lineRule="auto"/>
        <w:ind w:left="345"/>
        <w:rPr>
          <w:rFonts w:ascii="Arial" w:eastAsia="Arial" w:hAnsi="Arial" w:cs="Arial"/>
          <w:i/>
          <w:color w:val="000000"/>
          <w:sz w:val="24"/>
          <w:szCs w:val="24"/>
        </w:rPr>
      </w:pPr>
    </w:p>
    <w:p w14:paraId="50F2BFDA" w14:textId="7777777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61C83B38"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w:t>
      </w:r>
      <w:r w:rsidR="00AD5F9C">
        <w:rPr>
          <w:rFonts w:ascii="Arial" w:eastAsia="Arial" w:hAnsi="Arial" w:cs="Arial"/>
          <w:i/>
          <w:color w:val="000000"/>
          <w:sz w:val="24"/>
          <w:szCs w:val="24"/>
        </w:rPr>
        <w:t>three</w:t>
      </w:r>
      <w:r w:rsidRPr="00172DD6">
        <w:rPr>
          <w:rFonts w:ascii="Arial" w:eastAsia="Arial" w:hAnsi="Arial" w:cs="Arial"/>
          <w:i/>
          <w:color w:val="000000"/>
          <w:sz w:val="24"/>
          <w:szCs w:val="24"/>
        </w:rPr>
        <w:t xml:space="preserve"> questions do not have a word limit, however, the </w:t>
      </w:r>
      <w:r w:rsidRPr="00172DD6">
        <w:rPr>
          <w:rFonts w:ascii="Arial" w:eastAsia="Arial" w:hAnsi="Arial" w:cs="Arial"/>
          <w:b/>
          <w:i/>
          <w:color w:val="000000"/>
          <w:sz w:val="24"/>
          <w:szCs w:val="24"/>
        </w:rPr>
        <w:t>aggregate response to these four questions must not exceed 2,500 words</w:t>
      </w:r>
      <w:r w:rsidRPr="00172DD6">
        <w:rPr>
          <w:rFonts w:ascii="Arial" w:eastAsia="Arial" w:hAnsi="Arial" w:cs="Arial"/>
          <w:i/>
          <w:color w:val="000000"/>
          <w:sz w:val="24"/>
          <w:szCs w:val="24"/>
        </w:rPr>
        <w:t>. You may also includ</w:t>
      </w:r>
      <w:r w:rsidR="00870C00">
        <w:rPr>
          <w:rFonts w:ascii="Arial" w:eastAsia="Arial" w:hAnsi="Arial" w:cs="Arial"/>
          <w:i/>
          <w:color w:val="000000"/>
          <w:sz w:val="24"/>
          <w:szCs w:val="24"/>
        </w:rPr>
        <w:t>e</w:t>
      </w:r>
      <w:r w:rsidRPr="00172DD6">
        <w:rPr>
          <w:rFonts w:ascii="Arial" w:eastAsia="Arial" w:hAnsi="Arial" w:cs="Arial"/>
          <w:i/>
          <w:color w:val="000000"/>
          <w:sz w:val="24"/>
          <w:szCs w:val="24"/>
        </w:rPr>
        <w:t xml:space="preser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020BA87F" w14:textId="36DBDA2E" w:rsidR="00531A84" w:rsidRDefault="00531A84">
      <w:pPr>
        <w:spacing w:after="200"/>
        <w:rPr>
          <w:color w:val="auto"/>
        </w:rPr>
      </w:pPr>
    </w:p>
    <w:tbl>
      <w:tblPr>
        <w:tblStyle w:val="AmericanMade1"/>
        <w:tblpPr w:leftFromText="180" w:rightFromText="180" w:vertAnchor="text" w:tblpY="1"/>
        <w:tblOverlap w:val="never"/>
        <w:tblW w:w="0" w:type="auto"/>
        <w:tblCellMar>
          <w:top w:w="58" w:type="dxa"/>
          <w:left w:w="115" w:type="dxa"/>
          <w:right w:w="115" w:type="dxa"/>
        </w:tblCellMar>
        <w:tblLook w:val="0420" w:firstRow="1" w:lastRow="0" w:firstColumn="0" w:lastColumn="0" w:noHBand="0" w:noVBand="1"/>
      </w:tblPr>
      <w:tblGrid>
        <w:gridCol w:w="4928"/>
        <w:gridCol w:w="4422"/>
      </w:tblGrid>
      <w:tr w:rsidR="00AD5F9C" w:rsidRPr="00AD5F9C" w14:paraId="2D98876A" w14:textId="77777777" w:rsidTr="00AD5F9C">
        <w:trPr>
          <w:cnfStyle w:val="100000000000" w:firstRow="1" w:lastRow="0" w:firstColumn="0" w:lastColumn="0" w:oddVBand="0" w:evenVBand="0" w:oddHBand="0" w:evenHBand="0" w:firstRowFirstColumn="0" w:firstRowLastColumn="0" w:lastRowFirstColumn="0" w:lastRowLastColumn="0"/>
          <w:trHeight w:val="553"/>
        </w:trPr>
        <w:tc>
          <w:tcPr>
            <w:tcW w:w="0" w:type="auto"/>
            <w:gridSpan w:val="2"/>
          </w:tcPr>
          <w:p w14:paraId="04C2508B" w14:textId="77777777" w:rsidR="00AD5F9C" w:rsidRPr="00AD5F9C" w:rsidRDefault="00AD5F9C" w:rsidP="00AD5F9C">
            <w:pPr>
              <w:spacing w:after="240" w:line="288" w:lineRule="auto"/>
              <w:rPr>
                <w:rFonts w:eastAsia="Calibri" w:cs="Arial"/>
                <w:color w:val="auto"/>
                <w:sz w:val="21"/>
                <w:szCs w:val="24"/>
              </w:rPr>
            </w:pPr>
            <w:r w:rsidRPr="00AD5F9C">
              <w:rPr>
                <w:rFonts w:eastAsia="Calibri" w:cs="Arial"/>
                <w:b/>
                <w:bCs/>
                <w:color w:val="auto"/>
                <w:sz w:val="21"/>
                <w:szCs w:val="24"/>
              </w:rPr>
              <w:lastRenderedPageBreak/>
              <w:t>Question 1:</w:t>
            </w:r>
            <w:r w:rsidRPr="00AD5F9C">
              <w:rPr>
                <w:rFonts w:eastAsia="Calibri" w:cs="Arial"/>
                <w:color w:val="auto"/>
                <w:sz w:val="21"/>
                <w:szCs w:val="24"/>
              </w:rPr>
              <w:t xml:space="preserve"> </w:t>
            </w:r>
            <w:r w:rsidRPr="00AD5F9C">
              <w:rPr>
                <w:rFonts w:eastAsia="Calibri" w:cs="Arial"/>
                <w:b/>
                <w:bCs/>
                <w:i/>
                <w:iCs/>
                <w:color w:val="auto"/>
                <w:sz w:val="21"/>
                <w:szCs w:val="24"/>
              </w:rPr>
              <w:t>Novel</w:t>
            </w:r>
            <w:r w:rsidRPr="00AD5F9C">
              <w:rPr>
                <w:rFonts w:eastAsia="Calibri" w:cs="Arial"/>
                <w:i/>
                <w:iCs/>
                <w:color w:val="auto"/>
                <w:sz w:val="21"/>
                <w:szCs w:val="24"/>
              </w:rPr>
              <w:t xml:space="preserve"> -</w:t>
            </w:r>
            <w:r w:rsidRPr="00AD5F9C">
              <w:rPr>
                <w:rFonts w:eastAsia="Calibri" w:cs="Arial"/>
                <w:color w:val="auto"/>
                <w:sz w:val="21"/>
                <w:szCs w:val="24"/>
              </w:rPr>
              <w:t xml:space="preserve"> Does your submission describe a novel solution that can deliver desalinated water using solar-thermal energy? </w:t>
            </w:r>
          </w:p>
        </w:tc>
      </w:tr>
      <w:tr w:rsidR="00AD5F9C" w:rsidRPr="00AD5F9C" w14:paraId="162C423A" w14:textId="77777777" w:rsidTr="00A45575">
        <w:trPr>
          <w:cnfStyle w:val="000000100000" w:firstRow="0" w:lastRow="0" w:firstColumn="0" w:lastColumn="0" w:oddVBand="0" w:evenVBand="0" w:oddHBand="1" w:evenHBand="0" w:firstRowFirstColumn="0" w:firstRowLastColumn="0" w:lastRowFirstColumn="0" w:lastRowLastColumn="0"/>
          <w:trHeight w:val="3600"/>
        </w:trPr>
        <w:tc>
          <w:tcPr>
            <w:tcW w:w="0" w:type="auto"/>
            <w:vAlign w:val="top"/>
          </w:tcPr>
          <w:p w14:paraId="4F8FB9B6"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Suggested content:</w:t>
            </w:r>
          </w:p>
          <w:p w14:paraId="57D44A8A" w14:textId="77777777" w:rsidR="00AD5F9C" w:rsidRPr="00AD5F9C" w:rsidRDefault="00AD5F9C" w:rsidP="00AD5F9C">
            <w:pPr>
              <w:widowControl w:val="0"/>
              <w:jc w:val="center"/>
              <w:rPr>
                <w:rFonts w:eastAsia="Calibri" w:cs="Arial"/>
                <w:b/>
                <w:color w:val="auto"/>
                <w:sz w:val="20"/>
                <w:szCs w:val="20"/>
                <w:lang w:bidi="en-US"/>
              </w:rPr>
            </w:pPr>
          </w:p>
          <w:p w14:paraId="063C7EA8" w14:textId="77777777" w:rsidR="00AD5F9C" w:rsidRPr="00AD5F9C" w:rsidRDefault="00AD5F9C" w:rsidP="00AD5F9C">
            <w:pPr>
              <w:numPr>
                <w:ilvl w:val="0"/>
                <w:numId w:val="16"/>
              </w:numPr>
              <w:spacing w:after="240" w:line="288" w:lineRule="auto"/>
              <w:ind w:left="540"/>
              <w:rPr>
                <w:rFonts w:eastAsia="Times New Roman" w:cs="Arial"/>
                <w:color w:val="auto"/>
                <w:sz w:val="18"/>
                <w:szCs w:val="18"/>
              </w:rPr>
            </w:pPr>
            <w:r w:rsidRPr="00AD5F9C">
              <w:rPr>
                <w:rFonts w:eastAsia="Calibri" w:cs="Arial"/>
                <w:color w:val="auto"/>
                <w:sz w:val="18"/>
                <w:szCs w:val="18"/>
              </w:rPr>
              <w:t xml:space="preserve">Describe how your proposed solar-thermal technology will function, highlighting how it represents an innovation beyond existing thermal desalination technology, </w:t>
            </w:r>
            <w:r w:rsidRPr="00AD5F9C">
              <w:rPr>
                <w:rFonts w:eastAsia="Calibri" w:cs="Arial"/>
                <w:i/>
                <w:iCs/>
                <w:color w:val="auto"/>
                <w:sz w:val="18"/>
                <w:szCs w:val="18"/>
              </w:rPr>
              <w:t>or</w:t>
            </w:r>
          </w:p>
          <w:p w14:paraId="59D3A36F" w14:textId="77777777" w:rsidR="00AD5F9C" w:rsidRPr="00AD5F9C" w:rsidRDefault="00AD5F9C" w:rsidP="00AD5F9C">
            <w:pPr>
              <w:numPr>
                <w:ilvl w:val="0"/>
                <w:numId w:val="16"/>
              </w:numPr>
              <w:spacing w:after="240" w:line="288" w:lineRule="auto"/>
              <w:ind w:left="540"/>
              <w:rPr>
                <w:rFonts w:eastAsia="Calibri" w:cs="Arial"/>
                <w:color w:val="auto"/>
                <w:sz w:val="18"/>
                <w:szCs w:val="18"/>
              </w:rPr>
            </w:pPr>
            <w:r w:rsidRPr="00AD5F9C">
              <w:rPr>
                <w:rFonts w:eastAsia="Calibri" w:cs="Arial"/>
                <w:color w:val="auto"/>
                <w:sz w:val="18"/>
                <w:szCs w:val="18"/>
              </w:rPr>
              <w:t xml:space="preserve">Describe how your idea will use solar heat and integrate novel technology into an existing thermal desalination system. </w:t>
            </w:r>
          </w:p>
          <w:p w14:paraId="2731C034" w14:textId="77777777" w:rsidR="00AD5F9C" w:rsidRPr="00AD5F9C" w:rsidRDefault="00AD5F9C" w:rsidP="00AD5F9C">
            <w:pPr>
              <w:numPr>
                <w:ilvl w:val="0"/>
                <w:numId w:val="16"/>
              </w:numPr>
              <w:spacing w:after="240" w:line="288" w:lineRule="auto"/>
              <w:ind w:left="540"/>
              <w:rPr>
                <w:rFonts w:eastAsia="Calibri" w:cs="Arial"/>
                <w:color w:val="auto"/>
                <w:sz w:val="18"/>
                <w:szCs w:val="18"/>
              </w:rPr>
            </w:pPr>
            <w:r w:rsidRPr="00AD5F9C">
              <w:rPr>
                <w:rFonts w:eastAsia="Calibri" w:cs="Arial"/>
                <w:color w:val="auto"/>
                <w:sz w:val="18"/>
                <w:szCs w:val="18"/>
              </w:rPr>
              <w:t>Describe why your idea is innovative. Highlight cost reduction and performance enhancements over state-of-the-art thermal desalination technology.</w:t>
            </w:r>
          </w:p>
        </w:tc>
        <w:tc>
          <w:tcPr>
            <w:tcW w:w="0" w:type="auto"/>
            <w:vAlign w:val="top"/>
          </w:tcPr>
          <w:p w14:paraId="3AA74D6D"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Each statement is scored on a 1-6 scale.</w:t>
            </w:r>
          </w:p>
          <w:p w14:paraId="3F5233D3" w14:textId="77777777" w:rsidR="00AD5F9C" w:rsidRPr="00AD5F9C" w:rsidRDefault="00AD5F9C" w:rsidP="00AD5F9C">
            <w:pPr>
              <w:widowControl w:val="0"/>
              <w:jc w:val="center"/>
              <w:rPr>
                <w:rFonts w:eastAsia="Calibri" w:cs="Arial"/>
                <w:b/>
                <w:color w:val="auto"/>
                <w:sz w:val="20"/>
                <w:szCs w:val="20"/>
                <w:lang w:bidi="en-US"/>
              </w:rPr>
            </w:pPr>
          </w:p>
          <w:p w14:paraId="4F9B0EB4" w14:textId="77777777" w:rsidR="00AD5F9C" w:rsidRPr="00AD5F9C" w:rsidRDefault="00AD5F9C" w:rsidP="00AD5F9C">
            <w:pPr>
              <w:numPr>
                <w:ilvl w:val="0"/>
                <w:numId w:val="16"/>
              </w:numPr>
              <w:spacing w:after="240" w:line="288" w:lineRule="auto"/>
              <w:ind w:left="540"/>
              <w:rPr>
                <w:rFonts w:eastAsia="Calibri" w:cs="Arial"/>
                <w:color w:val="auto"/>
                <w:sz w:val="18"/>
                <w:szCs w:val="18"/>
              </w:rPr>
            </w:pPr>
            <w:r w:rsidRPr="00AD5F9C">
              <w:rPr>
                <w:rFonts w:eastAsia="Calibri" w:cs="Arial"/>
                <w:color w:val="auto"/>
                <w:sz w:val="18"/>
                <w:szCs w:val="18"/>
              </w:rPr>
              <w:t xml:space="preserve">The competitor’s innovation represents a significant advancement in solar-thermal desalination technology. </w:t>
            </w:r>
          </w:p>
          <w:p w14:paraId="0A8FDC32" w14:textId="77777777" w:rsidR="00AD5F9C" w:rsidRPr="00AD5F9C" w:rsidRDefault="00AD5F9C" w:rsidP="00AD5F9C">
            <w:pPr>
              <w:numPr>
                <w:ilvl w:val="0"/>
                <w:numId w:val="16"/>
              </w:numPr>
              <w:spacing w:after="240" w:line="288" w:lineRule="auto"/>
              <w:ind w:left="540"/>
              <w:rPr>
                <w:rFonts w:eastAsia="Calibri" w:cs="Arial"/>
                <w:color w:val="auto"/>
                <w:sz w:val="18"/>
                <w:szCs w:val="18"/>
              </w:rPr>
            </w:pPr>
            <w:r w:rsidRPr="00AD5F9C">
              <w:rPr>
                <w:rFonts w:eastAsia="Calibri" w:cs="Arial"/>
                <w:color w:val="auto"/>
                <w:sz w:val="18"/>
                <w:szCs w:val="18"/>
              </w:rPr>
              <w:t xml:space="preserve">The competitor’s innovation will contribute to the successful operation of an innovative prototype solar-thermal desalination system. </w:t>
            </w:r>
          </w:p>
          <w:p w14:paraId="4BFF249C" w14:textId="77777777" w:rsidR="00AD5F9C" w:rsidRPr="00AD5F9C" w:rsidRDefault="00AD5F9C" w:rsidP="00AD5F9C">
            <w:pPr>
              <w:numPr>
                <w:ilvl w:val="0"/>
                <w:numId w:val="16"/>
              </w:numPr>
              <w:spacing w:after="240" w:line="288" w:lineRule="auto"/>
              <w:ind w:left="540"/>
              <w:rPr>
                <w:rFonts w:eastAsia="Calibri" w:cs="Arial"/>
                <w:color w:val="auto"/>
                <w:sz w:val="18"/>
                <w:szCs w:val="18"/>
              </w:rPr>
            </w:pPr>
            <w:r w:rsidRPr="00AD5F9C">
              <w:rPr>
                <w:rFonts w:eastAsia="Calibri" w:cs="Arial"/>
                <w:color w:val="auto"/>
                <w:sz w:val="18"/>
                <w:szCs w:val="18"/>
              </w:rPr>
              <w:t xml:space="preserve">The competitor’s innovation has a high likelihood of reducing cost and/or increasing the performance of solar-thermal desalination technology. </w:t>
            </w:r>
          </w:p>
        </w:tc>
      </w:tr>
    </w:tbl>
    <w:p w14:paraId="2B4DD9A0" w14:textId="77777777" w:rsidR="00AD5F9C" w:rsidRDefault="00AD5F9C">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6FE5778E" w14:textId="6C927731" w:rsidR="00B80BF3" w:rsidRPr="00AD5F9C" w:rsidRDefault="00163E3F" w:rsidP="00AD5F9C">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AmericanMade2"/>
        <w:tblpPr w:leftFromText="180" w:rightFromText="180" w:vertAnchor="text" w:tblpY="1"/>
        <w:tblOverlap w:val="never"/>
        <w:tblW w:w="0" w:type="auto"/>
        <w:tblBorders>
          <w:top w:val="single" w:sz="24" w:space="0" w:color="B20024"/>
        </w:tblBorders>
        <w:tblCellMar>
          <w:top w:w="58" w:type="dxa"/>
          <w:left w:w="115" w:type="dxa"/>
          <w:right w:w="115" w:type="dxa"/>
        </w:tblCellMar>
        <w:tblLook w:val="0420" w:firstRow="1" w:lastRow="0" w:firstColumn="0" w:lastColumn="0" w:noHBand="0" w:noVBand="1"/>
      </w:tblPr>
      <w:tblGrid>
        <w:gridCol w:w="4756"/>
        <w:gridCol w:w="4594"/>
      </w:tblGrid>
      <w:tr w:rsidR="00AD5F9C" w:rsidRPr="00AD5F9C" w14:paraId="4B67E295" w14:textId="77777777" w:rsidTr="00AD5F9C">
        <w:trPr>
          <w:cnfStyle w:val="100000000000" w:firstRow="1" w:lastRow="0" w:firstColumn="0" w:lastColumn="0" w:oddVBand="0" w:evenVBand="0" w:oddHBand="0" w:evenHBand="0" w:firstRowFirstColumn="0" w:firstRowLastColumn="0" w:lastRowFirstColumn="0" w:lastRowLastColumn="0"/>
          <w:trHeight w:val="553"/>
        </w:trPr>
        <w:tc>
          <w:tcPr>
            <w:tcW w:w="0" w:type="auto"/>
            <w:gridSpan w:val="2"/>
            <w:tcBorders>
              <w:top w:val="none" w:sz="0" w:space="0" w:color="auto"/>
            </w:tcBorders>
          </w:tcPr>
          <w:p w14:paraId="3FC6DF0E" w14:textId="77777777" w:rsidR="00AD5F9C" w:rsidRPr="00AD5F9C" w:rsidRDefault="00AD5F9C" w:rsidP="00AD5F9C">
            <w:pPr>
              <w:spacing w:after="240" w:line="288" w:lineRule="auto"/>
              <w:rPr>
                <w:rFonts w:eastAsia="Calibri" w:cs="Arial"/>
                <w:color w:val="auto"/>
                <w:sz w:val="21"/>
                <w:szCs w:val="24"/>
              </w:rPr>
            </w:pPr>
            <w:r w:rsidRPr="00AD5F9C">
              <w:rPr>
                <w:rFonts w:eastAsia="Calibri" w:cs="Arial"/>
                <w:b/>
                <w:bCs/>
                <w:color w:val="auto"/>
                <w:sz w:val="21"/>
                <w:szCs w:val="24"/>
              </w:rPr>
              <w:lastRenderedPageBreak/>
              <w:t>Question 2:</w:t>
            </w:r>
            <w:r w:rsidRPr="00AD5F9C">
              <w:rPr>
                <w:rFonts w:eastAsia="Calibri" w:cs="Arial"/>
                <w:color w:val="auto"/>
                <w:sz w:val="21"/>
                <w:szCs w:val="24"/>
              </w:rPr>
              <w:t xml:space="preserve"> </w:t>
            </w:r>
            <w:r w:rsidRPr="00AD5F9C">
              <w:rPr>
                <w:rFonts w:eastAsia="Calibri" w:cs="Arial"/>
                <w:b/>
                <w:bCs/>
                <w:i/>
                <w:iCs/>
                <w:color w:val="auto"/>
                <w:sz w:val="21"/>
                <w:szCs w:val="24"/>
              </w:rPr>
              <w:t>Technically Feasible</w:t>
            </w:r>
            <w:r w:rsidRPr="00AD5F9C">
              <w:rPr>
                <w:rFonts w:eastAsia="Calibri" w:cs="Arial"/>
                <w:i/>
                <w:iCs/>
                <w:color w:val="auto"/>
                <w:sz w:val="21"/>
                <w:szCs w:val="24"/>
              </w:rPr>
              <w:t xml:space="preserve"> –</w:t>
            </w:r>
            <w:r w:rsidRPr="00AD5F9C">
              <w:rPr>
                <w:rFonts w:eastAsia="Calibri" w:cs="Arial"/>
                <w:color w:val="auto"/>
                <w:sz w:val="21"/>
                <w:szCs w:val="24"/>
              </w:rPr>
              <w:t xml:space="preserve"> Is your solution technically feasible?</w:t>
            </w:r>
          </w:p>
        </w:tc>
      </w:tr>
      <w:tr w:rsidR="00AD5F9C" w:rsidRPr="00AD5F9C" w14:paraId="64BFC59E" w14:textId="77777777" w:rsidTr="00A45575">
        <w:trPr>
          <w:cnfStyle w:val="000000100000" w:firstRow="0" w:lastRow="0" w:firstColumn="0" w:lastColumn="0" w:oddVBand="0" w:evenVBand="0" w:oddHBand="1" w:evenHBand="0" w:firstRowFirstColumn="0" w:firstRowLastColumn="0" w:lastRowFirstColumn="0" w:lastRowLastColumn="0"/>
          <w:trHeight w:val="4459"/>
        </w:trPr>
        <w:tc>
          <w:tcPr>
            <w:tcW w:w="4885" w:type="dxa"/>
            <w:vAlign w:val="top"/>
          </w:tcPr>
          <w:p w14:paraId="6B6C5C1F"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Suggested content:</w:t>
            </w:r>
          </w:p>
          <w:p w14:paraId="371703FA" w14:textId="77777777" w:rsidR="00AD5F9C" w:rsidRPr="00AD5F9C" w:rsidRDefault="00AD5F9C" w:rsidP="00AD5F9C">
            <w:pPr>
              <w:widowControl w:val="0"/>
              <w:tabs>
                <w:tab w:val="left" w:pos="180"/>
                <w:tab w:val="left" w:pos="540"/>
              </w:tabs>
              <w:jc w:val="center"/>
              <w:rPr>
                <w:rFonts w:eastAsia="Calibri" w:cs="Arial"/>
                <w:b/>
                <w:color w:val="auto"/>
                <w:sz w:val="20"/>
                <w:szCs w:val="20"/>
                <w:lang w:bidi="en-US"/>
              </w:rPr>
            </w:pPr>
          </w:p>
          <w:p w14:paraId="09006B42" w14:textId="77777777" w:rsidR="00AD5F9C" w:rsidRPr="00AD5F9C" w:rsidRDefault="00AD5F9C" w:rsidP="00AD5F9C">
            <w:pPr>
              <w:numPr>
                <w:ilvl w:val="0"/>
                <w:numId w:val="16"/>
              </w:numPr>
              <w:tabs>
                <w:tab w:val="left" w:pos="180"/>
                <w:tab w:val="left" w:pos="540"/>
              </w:tabs>
              <w:spacing w:after="240" w:line="288" w:lineRule="auto"/>
              <w:ind w:left="450" w:hanging="270"/>
              <w:rPr>
                <w:rFonts w:eastAsia="Calibri" w:cs="Arial"/>
                <w:color w:val="auto"/>
                <w:sz w:val="18"/>
                <w:szCs w:val="18"/>
              </w:rPr>
            </w:pPr>
            <w:r w:rsidRPr="00AD5F9C">
              <w:rPr>
                <w:rFonts w:eastAsia="Calibri" w:cs="Arial"/>
                <w:color w:val="auto"/>
                <w:sz w:val="18"/>
                <w:szCs w:val="18"/>
              </w:rPr>
              <w:t>Describe the key technical aspects of your innovation and how it is thermodynamically valid, including heat and mass balances, as relevant.</w:t>
            </w:r>
          </w:p>
          <w:p w14:paraId="701F89DB" w14:textId="77777777" w:rsidR="00AD5F9C" w:rsidRPr="00AD5F9C" w:rsidRDefault="00AD5F9C" w:rsidP="00AD5F9C">
            <w:pPr>
              <w:numPr>
                <w:ilvl w:val="0"/>
                <w:numId w:val="16"/>
              </w:numPr>
              <w:tabs>
                <w:tab w:val="left" w:pos="180"/>
                <w:tab w:val="left" w:pos="540"/>
              </w:tabs>
              <w:spacing w:after="240" w:line="288" w:lineRule="auto"/>
              <w:ind w:left="450" w:hanging="270"/>
              <w:rPr>
                <w:rFonts w:eastAsia="Calibri" w:cs="Arial"/>
                <w:color w:val="auto"/>
                <w:sz w:val="18"/>
                <w:szCs w:val="18"/>
              </w:rPr>
            </w:pPr>
            <w:r w:rsidRPr="00AD5F9C">
              <w:rPr>
                <w:rFonts w:eastAsia="Calibri" w:cs="Arial"/>
                <w:color w:val="auto"/>
                <w:sz w:val="18"/>
                <w:szCs w:val="18"/>
              </w:rPr>
              <w:t xml:space="preserve">Describe the supporting body of knowledge that provides confidence that an engineering pathway exists to arrive at a product that reduces cost and enhances performance of solar thermal desalination technology. </w:t>
            </w:r>
          </w:p>
          <w:p w14:paraId="04F89052" w14:textId="77777777" w:rsidR="00AD5F9C" w:rsidRPr="00AD5F9C" w:rsidRDefault="00AD5F9C" w:rsidP="00AD5F9C">
            <w:pPr>
              <w:numPr>
                <w:ilvl w:val="0"/>
                <w:numId w:val="16"/>
              </w:numPr>
              <w:tabs>
                <w:tab w:val="left" w:pos="180"/>
                <w:tab w:val="left" w:pos="540"/>
              </w:tabs>
              <w:spacing w:after="240" w:line="288" w:lineRule="auto"/>
              <w:ind w:left="450" w:hanging="270"/>
              <w:rPr>
                <w:rFonts w:eastAsia="Calibri" w:cs="Arial"/>
                <w:color w:val="auto"/>
                <w:sz w:val="18"/>
                <w:szCs w:val="18"/>
              </w:rPr>
            </w:pPr>
            <w:r w:rsidRPr="00AD5F9C">
              <w:rPr>
                <w:rFonts w:eastAsia="Times New Roman" w:cs="Arial"/>
                <w:color w:val="auto"/>
                <w:sz w:val="18"/>
                <w:szCs w:val="18"/>
              </w:rPr>
              <w:t xml:space="preserve">Describe the critical technical accomplishments needed to retire risks for your idea to contribute to an </w:t>
            </w:r>
            <w:r w:rsidRPr="00AD5F9C">
              <w:rPr>
                <w:rFonts w:eastAsia="Calibri" w:cs="Arial"/>
                <w:color w:val="auto"/>
                <w:sz w:val="18"/>
                <w:szCs w:val="18"/>
              </w:rPr>
              <w:t xml:space="preserve">operational prototype of a solar-thermal desalination system. </w:t>
            </w:r>
          </w:p>
          <w:p w14:paraId="4EC553B5" w14:textId="77777777" w:rsidR="00AD5F9C" w:rsidRPr="00AD5F9C" w:rsidRDefault="00AD5F9C" w:rsidP="00AD5F9C">
            <w:pPr>
              <w:spacing w:after="240" w:line="288" w:lineRule="auto"/>
              <w:ind w:left="720"/>
              <w:rPr>
                <w:rFonts w:eastAsia="Calibri" w:cs="Arial"/>
                <w:color w:val="auto"/>
                <w:sz w:val="21"/>
                <w:szCs w:val="24"/>
              </w:rPr>
            </w:pPr>
          </w:p>
        </w:tc>
        <w:tc>
          <w:tcPr>
            <w:tcW w:w="4705" w:type="dxa"/>
            <w:vAlign w:val="top"/>
          </w:tcPr>
          <w:p w14:paraId="03293042"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Each statement is scored on a 1-6 scale.</w:t>
            </w:r>
          </w:p>
          <w:p w14:paraId="5E2CFDDC" w14:textId="77777777" w:rsidR="00AD5F9C" w:rsidRPr="00AD5F9C" w:rsidRDefault="00AD5F9C" w:rsidP="00AD5F9C">
            <w:pPr>
              <w:widowControl w:val="0"/>
              <w:jc w:val="center"/>
              <w:rPr>
                <w:rFonts w:eastAsia="Calibri" w:cs="Arial"/>
                <w:b/>
                <w:color w:val="auto"/>
                <w:sz w:val="20"/>
                <w:szCs w:val="20"/>
                <w:lang w:bidi="en-US"/>
              </w:rPr>
            </w:pPr>
          </w:p>
          <w:p w14:paraId="7F13CF5D"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The submission presents a technically valid concept (thermodynamically accurate) that is well supported and based on reasonable assumptions and lessons learned from other notable efforts in this space.</w:t>
            </w:r>
          </w:p>
          <w:p w14:paraId="36072FF3"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 xml:space="preserve">The submission outlines appropriate technical milestones that need to be accomplished for this idea to be incorporated into an operational prototype. </w:t>
            </w:r>
          </w:p>
          <w:p w14:paraId="4CC75F35"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 xml:space="preserve">The stated goals are ambitious, reduce risks, and show a commitment to an accelerated development cycle. </w:t>
            </w:r>
          </w:p>
          <w:p w14:paraId="179C5D9B"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21"/>
                <w:szCs w:val="24"/>
              </w:rPr>
            </w:pPr>
            <w:r w:rsidRPr="00AD5F9C">
              <w:rPr>
                <w:rFonts w:eastAsia="Calibri" w:cs="Arial"/>
                <w:color w:val="auto"/>
                <w:sz w:val="18"/>
                <w:szCs w:val="18"/>
              </w:rPr>
              <w:t>Meeting the stated goals will demonstrate critical progress toward developing, testing, and validating the functionality and market demand of this innovation.</w:t>
            </w:r>
          </w:p>
        </w:tc>
      </w:tr>
    </w:tbl>
    <w:p w14:paraId="42A657E4" w14:textId="77777777" w:rsidR="00AD5F9C" w:rsidRDefault="00AD5F9C"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3CC35686" w14:textId="5DCB8928" w:rsidR="00AD5F9C" w:rsidRPr="00AD5F9C" w:rsidRDefault="00163E3F" w:rsidP="00AD5F9C">
      <w:pPr>
        <w:spacing w:after="200"/>
        <w:rPr>
          <w:rFonts w:eastAsia="Times New Roman" w:cs="Times New Roman"/>
          <w:b/>
          <w:caps/>
          <w:color w:val="auto"/>
          <w:spacing w:val="20"/>
          <w:kern w:val="28"/>
          <w:sz w:val="24"/>
        </w:rPr>
      </w:pPr>
      <w:r w:rsidRPr="0099734F">
        <w:rPr>
          <w:color w:val="auto"/>
        </w:rPr>
        <w:br w:type="page"/>
      </w:r>
    </w:p>
    <w:tbl>
      <w:tblPr>
        <w:tblStyle w:val="AmericanMade3"/>
        <w:tblW w:w="9558" w:type="dxa"/>
        <w:tblCellMar>
          <w:top w:w="58" w:type="dxa"/>
          <w:left w:w="115" w:type="dxa"/>
          <w:right w:w="115" w:type="dxa"/>
        </w:tblCellMar>
        <w:tblLook w:val="0420" w:firstRow="1" w:lastRow="0" w:firstColumn="0" w:lastColumn="0" w:noHBand="0" w:noVBand="1"/>
      </w:tblPr>
      <w:tblGrid>
        <w:gridCol w:w="4855"/>
        <w:gridCol w:w="4703"/>
      </w:tblGrid>
      <w:tr w:rsidR="00AD5F9C" w:rsidRPr="00AD5F9C" w14:paraId="0A72B90B" w14:textId="77777777" w:rsidTr="00AD5F9C">
        <w:trPr>
          <w:cnfStyle w:val="100000000000" w:firstRow="1" w:lastRow="0" w:firstColumn="0" w:lastColumn="0" w:oddVBand="0" w:evenVBand="0" w:oddHBand="0" w:evenHBand="0" w:firstRowFirstColumn="0" w:firstRowLastColumn="0" w:lastRowFirstColumn="0" w:lastRowLastColumn="0"/>
          <w:trHeight w:val="553"/>
        </w:trPr>
        <w:tc>
          <w:tcPr>
            <w:tcW w:w="9558" w:type="dxa"/>
            <w:gridSpan w:val="2"/>
          </w:tcPr>
          <w:p w14:paraId="1B7FA1E6" w14:textId="77777777" w:rsidR="00AD5F9C" w:rsidRPr="00AD5F9C" w:rsidRDefault="00AD5F9C" w:rsidP="00AD5F9C">
            <w:pPr>
              <w:spacing w:after="240" w:line="288" w:lineRule="auto"/>
              <w:rPr>
                <w:rFonts w:eastAsia="Calibri" w:cs="Arial"/>
                <w:color w:val="auto"/>
                <w:sz w:val="21"/>
                <w:szCs w:val="24"/>
              </w:rPr>
            </w:pPr>
            <w:r w:rsidRPr="00AD5F9C">
              <w:rPr>
                <w:rFonts w:eastAsia="Calibri" w:cs="Arial"/>
                <w:b/>
                <w:bCs/>
                <w:color w:val="auto"/>
                <w:sz w:val="20"/>
                <w:szCs w:val="20"/>
              </w:rPr>
              <w:lastRenderedPageBreak/>
              <w:t>Question 3:</w:t>
            </w:r>
            <w:r w:rsidRPr="00AD5F9C">
              <w:rPr>
                <w:rFonts w:eastAsia="Calibri" w:cs="Arial"/>
                <w:color w:val="auto"/>
                <w:sz w:val="20"/>
                <w:szCs w:val="20"/>
              </w:rPr>
              <w:t xml:space="preserve"> </w:t>
            </w:r>
            <w:r w:rsidRPr="00AD5F9C">
              <w:rPr>
                <w:rFonts w:eastAsia="Calibri" w:cs="Arial"/>
                <w:b/>
                <w:bCs/>
                <w:i/>
                <w:iCs/>
                <w:color w:val="auto"/>
                <w:sz w:val="20"/>
                <w:szCs w:val="20"/>
              </w:rPr>
              <w:t>Impactful</w:t>
            </w:r>
            <w:r w:rsidRPr="00AD5F9C">
              <w:rPr>
                <w:rFonts w:eastAsia="Calibri" w:cs="Arial"/>
                <w:i/>
                <w:iCs/>
                <w:color w:val="auto"/>
                <w:sz w:val="21"/>
                <w:szCs w:val="24"/>
              </w:rPr>
              <w:t xml:space="preserve"> –</w:t>
            </w:r>
            <w:r w:rsidRPr="00AD5F9C">
              <w:rPr>
                <w:rFonts w:eastAsia="Calibri" w:cs="Arial"/>
                <w:color w:val="auto"/>
                <w:sz w:val="21"/>
                <w:szCs w:val="24"/>
              </w:rPr>
              <w:t xml:space="preserve"> </w:t>
            </w:r>
            <w:r w:rsidRPr="00AD5F9C">
              <w:rPr>
                <w:rFonts w:eastAsia="Calibri" w:cs="Arial"/>
                <w:color w:val="auto"/>
                <w:sz w:val="20"/>
                <w:szCs w:val="20"/>
              </w:rPr>
              <w:t xml:space="preserve">Will your proposed solution be impactful? </w:t>
            </w:r>
          </w:p>
        </w:tc>
      </w:tr>
      <w:tr w:rsidR="00AD5F9C" w:rsidRPr="00AD5F9C" w14:paraId="79EC3951" w14:textId="77777777" w:rsidTr="00A45575">
        <w:trPr>
          <w:cnfStyle w:val="000000100000" w:firstRow="0" w:lastRow="0" w:firstColumn="0" w:lastColumn="0" w:oddVBand="0" w:evenVBand="0" w:oddHBand="1" w:evenHBand="0" w:firstRowFirstColumn="0" w:firstRowLastColumn="0" w:lastRowFirstColumn="0" w:lastRowLastColumn="0"/>
          <w:trHeight w:val="3496"/>
        </w:trPr>
        <w:tc>
          <w:tcPr>
            <w:tcW w:w="4855" w:type="dxa"/>
            <w:vAlign w:val="top"/>
          </w:tcPr>
          <w:p w14:paraId="6E318F38"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 xml:space="preserve">Suggested content: </w:t>
            </w:r>
          </w:p>
          <w:p w14:paraId="7E504855" w14:textId="77777777" w:rsidR="00AD5F9C" w:rsidRPr="00AD5F9C" w:rsidRDefault="00AD5F9C" w:rsidP="00AD5F9C">
            <w:pPr>
              <w:widowControl w:val="0"/>
              <w:jc w:val="center"/>
              <w:rPr>
                <w:rFonts w:eastAsia="Calibri" w:cs="Arial"/>
                <w:b/>
                <w:color w:val="auto"/>
                <w:sz w:val="20"/>
                <w:szCs w:val="20"/>
                <w:lang w:bidi="en-US"/>
              </w:rPr>
            </w:pPr>
          </w:p>
          <w:p w14:paraId="68F3E1C8"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 xml:space="preserve">Describe how your proposed solution will enable performance improvements or cost reductions that will advance solar-thermal desalination toward broad commercial adoption. </w:t>
            </w:r>
          </w:p>
          <w:p w14:paraId="6F29AE10" w14:textId="77777777" w:rsidR="00AD5F9C" w:rsidRPr="00AD5F9C" w:rsidRDefault="00AD5F9C" w:rsidP="00AD5F9C">
            <w:pPr>
              <w:spacing w:after="240" w:line="288" w:lineRule="auto"/>
              <w:ind w:left="720"/>
              <w:rPr>
                <w:rFonts w:eastAsia="Calibri" w:cs="Arial"/>
                <w:color w:val="auto"/>
                <w:sz w:val="21"/>
                <w:szCs w:val="24"/>
              </w:rPr>
            </w:pPr>
            <w:r w:rsidRPr="00AD5F9C">
              <w:rPr>
                <w:rFonts w:eastAsia="Calibri" w:cs="Arial"/>
                <w:color w:val="auto"/>
                <w:sz w:val="21"/>
                <w:szCs w:val="24"/>
              </w:rPr>
              <w:t xml:space="preserve"> </w:t>
            </w:r>
          </w:p>
          <w:p w14:paraId="2D07980C" w14:textId="77777777" w:rsidR="00AD5F9C" w:rsidRPr="00AD5F9C" w:rsidRDefault="00AD5F9C" w:rsidP="00AD5F9C">
            <w:pPr>
              <w:spacing w:after="240" w:line="288" w:lineRule="auto"/>
              <w:ind w:left="720"/>
              <w:rPr>
                <w:rFonts w:eastAsia="Calibri" w:cs="Arial"/>
                <w:color w:val="auto"/>
                <w:sz w:val="21"/>
                <w:szCs w:val="24"/>
              </w:rPr>
            </w:pPr>
          </w:p>
          <w:p w14:paraId="1760BE22" w14:textId="77777777" w:rsidR="00AD5F9C" w:rsidRPr="00AD5F9C" w:rsidRDefault="00AD5F9C" w:rsidP="00AD5F9C">
            <w:pPr>
              <w:spacing w:after="240" w:line="288" w:lineRule="auto"/>
              <w:rPr>
                <w:rFonts w:eastAsia="Calibri" w:cs="Arial"/>
                <w:color w:val="auto"/>
                <w:sz w:val="21"/>
                <w:szCs w:val="24"/>
              </w:rPr>
            </w:pPr>
          </w:p>
        </w:tc>
        <w:tc>
          <w:tcPr>
            <w:tcW w:w="4703" w:type="dxa"/>
            <w:vAlign w:val="top"/>
          </w:tcPr>
          <w:p w14:paraId="756AD38C" w14:textId="77777777" w:rsidR="00AD5F9C" w:rsidRPr="00AD5F9C" w:rsidRDefault="00AD5F9C" w:rsidP="00AD5F9C">
            <w:pPr>
              <w:widowControl w:val="0"/>
              <w:jc w:val="center"/>
              <w:rPr>
                <w:rFonts w:eastAsia="Arial,Calibri" w:cs="Arial"/>
                <w:b/>
                <w:bCs/>
                <w:snapToGrid w:val="0"/>
                <w:color w:val="auto"/>
                <w:sz w:val="20"/>
                <w:szCs w:val="20"/>
                <w:lang w:bidi="en-US"/>
              </w:rPr>
            </w:pPr>
            <w:r w:rsidRPr="00AD5F9C">
              <w:rPr>
                <w:rFonts w:eastAsia="Arial,Calibri" w:cs="Arial"/>
                <w:b/>
                <w:bCs/>
                <w:color w:val="auto"/>
                <w:sz w:val="20"/>
                <w:szCs w:val="20"/>
                <w:lang w:bidi="en-US"/>
              </w:rPr>
              <w:t xml:space="preserve">Each statement is scored on a 1-6 scale. </w:t>
            </w:r>
          </w:p>
          <w:p w14:paraId="1E42A0B7" w14:textId="77777777" w:rsidR="00AD5F9C" w:rsidRPr="00AD5F9C" w:rsidRDefault="00AD5F9C" w:rsidP="00AD5F9C">
            <w:pPr>
              <w:widowControl w:val="0"/>
              <w:jc w:val="center"/>
              <w:rPr>
                <w:rFonts w:eastAsia="Calibri" w:cs="Arial"/>
                <w:b/>
                <w:color w:val="auto"/>
                <w:sz w:val="20"/>
                <w:szCs w:val="20"/>
                <w:lang w:bidi="en-US"/>
              </w:rPr>
            </w:pPr>
          </w:p>
          <w:p w14:paraId="7D1C53E2"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 xml:space="preserve">The solution represents a notable improvement over existing state-of-the-art competing technologies and will attract interest from investors, customers, and commercial partners. </w:t>
            </w:r>
          </w:p>
          <w:p w14:paraId="42CB0946" w14:textId="77777777" w:rsidR="00AD5F9C" w:rsidRPr="00AD5F9C" w:rsidRDefault="00AD5F9C" w:rsidP="00AD5F9C">
            <w:pPr>
              <w:numPr>
                <w:ilvl w:val="0"/>
                <w:numId w:val="16"/>
              </w:numPr>
              <w:tabs>
                <w:tab w:val="left" w:pos="5220"/>
              </w:tabs>
              <w:spacing w:after="240" w:line="288" w:lineRule="auto"/>
              <w:ind w:left="576"/>
              <w:rPr>
                <w:rFonts w:eastAsia="Calibri" w:cs="Arial"/>
                <w:color w:val="auto"/>
                <w:sz w:val="18"/>
                <w:szCs w:val="18"/>
              </w:rPr>
            </w:pPr>
            <w:r w:rsidRPr="00AD5F9C">
              <w:rPr>
                <w:rFonts w:eastAsia="Calibri" w:cs="Arial"/>
                <w:color w:val="auto"/>
                <w:sz w:val="18"/>
                <w:szCs w:val="18"/>
              </w:rPr>
              <w:t>This innovation should be strongly considered for an Innovation contest prize (score only a 1 or a 6).</w:t>
            </w:r>
          </w:p>
          <w:p w14:paraId="022FAC28" w14:textId="77777777" w:rsidR="00AD5F9C" w:rsidRPr="00AD5F9C" w:rsidRDefault="00AD5F9C" w:rsidP="00AD5F9C">
            <w:pPr>
              <w:spacing w:after="240" w:line="288" w:lineRule="auto"/>
              <w:rPr>
                <w:rFonts w:eastAsia="Calibri" w:cs="Arial"/>
                <w:color w:val="auto"/>
                <w:sz w:val="21"/>
                <w:szCs w:val="24"/>
              </w:rPr>
            </w:pPr>
          </w:p>
        </w:tc>
      </w:tr>
    </w:tbl>
    <w:p w14:paraId="6EC381EF" w14:textId="77777777" w:rsidR="00AD5F9C" w:rsidRDefault="00AD5F9C" w:rsidP="00AD5F9C">
      <w:pPr>
        <w:spacing w:after="20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5DC7E0D3" w:rsidR="00D97E7C" w:rsidRDefault="00AD5F9C" w:rsidP="000C2C88">
      <w:pPr>
        <w:pStyle w:val="Heading4"/>
        <w:rPr>
          <w:rFonts w:ascii="Arial" w:hAnsi="Arial" w:cs="Arial"/>
          <w:color w:val="auto"/>
          <w:spacing w:val="0"/>
          <w:sz w:val="28"/>
        </w:rPr>
      </w:pPr>
      <w:r>
        <w:rPr>
          <w:rFonts w:ascii="Arial" w:hAnsi="Arial" w:cs="Arial"/>
          <w:color w:val="auto"/>
          <w:spacing w:val="0"/>
          <w:sz w:val="28"/>
        </w:rPr>
        <w:t>THREE</w:t>
      </w:r>
      <w:r w:rsidR="008716EE">
        <w:rPr>
          <w:rFonts w:ascii="Arial" w:hAnsi="Arial" w:cs="Arial"/>
          <w:color w:val="auto"/>
          <w:spacing w:val="0"/>
          <w:sz w:val="28"/>
        </w:rPr>
        <w:t xml:space="preserve">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13189F1C" w14:textId="40272EE5" w:rsidR="000C2C88" w:rsidRPr="002B6512" w:rsidRDefault="000C2C88" w:rsidP="00C469C5">
      <w:pPr>
        <w:rPr>
          <w:rFonts w:ascii="Arial" w:hAnsi="Arial" w:cs="Arial"/>
          <w:color w:val="auto"/>
        </w:rPr>
      </w:pPr>
    </w:p>
    <w:p w14:paraId="13189F1D" w14:textId="1B28662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 will be made public)</w:t>
      </w:r>
    </w:p>
    <w:p w14:paraId="13189F1E" w14:textId="6B1185C5" w:rsidR="00C324D6" w:rsidRPr="00752861" w:rsidRDefault="00C324D6" w:rsidP="00C324D6">
      <w:pPr>
        <w:rPr>
          <w:rFonts w:ascii="Arial" w:hAnsi="Arial" w:cs="Arial"/>
          <w:color w:val="auto"/>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77E47D0C" w14:textId="0337FBE2" w:rsidR="00752861" w:rsidRPr="00AD5F9C" w:rsidRDefault="00AD5F9C" w:rsidP="00752861">
            <w:pPr>
              <w:autoSpaceDE w:val="0"/>
              <w:autoSpaceDN w:val="0"/>
              <w:adjustRightInd w:val="0"/>
              <w:spacing w:line="240" w:lineRule="auto"/>
              <w:rPr>
                <w:rFonts w:ascii="Arial" w:eastAsiaTheme="minorHAnsi" w:hAnsi="Arial" w:cs="Arial"/>
                <w:color w:val="000000"/>
                <w:sz w:val="32"/>
                <w:szCs w:val="36"/>
              </w:rPr>
            </w:pPr>
            <w:r w:rsidRPr="00AD5F9C">
              <w:rPr>
                <w:rFonts w:ascii="Arial" w:eastAsia="Arial,Calibri" w:hAnsi="Arial" w:cs="Arial"/>
                <w:color w:val="auto"/>
                <w:sz w:val="24"/>
                <w:szCs w:val="32"/>
              </w:rPr>
              <w:t>Create a public-facing one-slide submission summary that contains technically specific details but can be understood by a nontechnical audience. There is no template, so you may present the information as you see fit. Please make any text readable for a standard printout and conference-room projection.</w:t>
            </w:r>
            <w:r w:rsidR="00752861" w:rsidRPr="00AD5F9C">
              <w:rPr>
                <w:rFonts w:ascii="Arial" w:eastAsiaTheme="minorHAnsi" w:hAnsi="Arial" w:cs="Arial"/>
                <w:color w:val="000000"/>
                <w:sz w:val="32"/>
                <w:szCs w:val="36"/>
              </w:rPr>
              <w:t xml:space="preserve"> </w:t>
            </w:r>
          </w:p>
          <w:p w14:paraId="139E381D" w14:textId="223FE742" w:rsidR="00752861" w:rsidRDefault="00752861" w:rsidP="00752861">
            <w:pPr>
              <w:autoSpaceDE w:val="0"/>
              <w:autoSpaceDN w:val="0"/>
              <w:adjustRightInd w:val="0"/>
              <w:spacing w:line="240" w:lineRule="auto"/>
              <w:rPr>
                <w:rFonts w:ascii="Arial" w:eastAsiaTheme="minorHAnsi" w:hAnsi="Arial" w:cs="Arial"/>
                <w:color w:val="000000"/>
                <w:szCs w:val="28"/>
              </w:rPr>
            </w:pPr>
          </w:p>
          <w:p w14:paraId="1464E238" w14:textId="21DC421C"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p w14:paraId="03C6AF7A" w14:textId="77777777" w:rsidR="00752861" w:rsidRDefault="00752861" w:rsidP="00752861">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FFAD2DE" w14:textId="0431262E" w:rsidR="00D97E7C" w:rsidRPr="00D97E7C" w:rsidRDefault="00AD5F9C" w:rsidP="00D97E7C">
                  <w:pPr>
                    <w:autoSpaceDE w:val="0"/>
                    <w:autoSpaceDN w:val="0"/>
                    <w:adjustRightInd w:val="0"/>
                    <w:spacing w:line="240" w:lineRule="auto"/>
                    <w:rPr>
                      <w:rFonts w:ascii="Arial" w:eastAsiaTheme="minorHAnsi" w:hAnsi="Arial" w:cs="Arial"/>
                      <w:color w:val="000000"/>
                      <w:szCs w:val="28"/>
                    </w:rPr>
                  </w:pPr>
                  <w:r w:rsidRPr="00AD5F9C">
                    <w:rPr>
                      <w:rFonts w:ascii="Arial" w:eastAsia="Arial,Calibri" w:hAnsi="Arial" w:cs="Arial"/>
                      <w:color w:val="auto"/>
                      <w:sz w:val="24"/>
                      <w:szCs w:val="32"/>
                    </w:rPr>
                    <w:t>Attach one-page letters of support, intent, or commitment from relevant entities (e.g., potential users of the proposed innovation) to provide context. Letters of support from partners or others that are critical to the success of your proposed solution may increase your chances of winning. General letters of support from parties that are not critical to the execution of your solution will likely not impact selection of your submission. Please do not submit multipage letters.</w:t>
                  </w:r>
                  <w:r w:rsidR="00D97E7C" w:rsidRPr="00AD5F9C">
                    <w:rPr>
                      <w:rFonts w:ascii="Arial" w:eastAsiaTheme="minorHAnsi" w:hAnsi="Arial" w:cs="Arial"/>
                      <w:color w:val="000000"/>
                      <w:sz w:val="32"/>
                      <w:szCs w:val="36"/>
                    </w:rPr>
                    <w:t xml:space="preserve"> </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3C6361D" w14:textId="77777777" w:rsidR="001D77DA" w:rsidRPr="0099734F" w:rsidRDefault="001D77DA" w:rsidP="004B7E44">
      <w:pPr>
        <w:rPr>
          <w:color w:val="auto"/>
        </w:rPr>
      </w:pPr>
    </w:p>
    <w:sectPr w:rsidR="001D77DA" w:rsidRPr="0099734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EB571" w14:textId="77777777" w:rsidR="00E24F85" w:rsidRDefault="00E24F85" w:rsidP="004B7E44">
      <w:r>
        <w:separator/>
      </w:r>
    </w:p>
  </w:endnote>
  <w:endnote w:type="continuationSeparator" w:id="0">
    <w:p w14:paraId="12F73EEB" w14:textId="77777777" w:rsidR="00E24F85" w:rsidRDefault="00E24F85"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0977DB2" w:rsidR="004B7E44" w:rsidRPr="004B00A1" w:rsidRDefault="00AD5F9C" w:rsidP="003C67D2">
          <w:pPr>
            <w:pStyle w:val="Footer"/>
            <w:rPr>
              <w:color w:val="auto"/>
            </w:rPr>
          </w:pPr>
          <w:r w:rsidRPr="00AD5F9C">
            <w:rPr>
              <w:color w:val="auto"/>
            </w:rPr>
            <w:t>https://americanmadechallenges.org/solardesalination/</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9C60" w14:textId="77777777" w:rsidR="00E24F85" w:rsidRDefault="00E24F85" w:rsidP="004B7E44">
      <w:r>
        <w:separator/>
      </w:r>
    </w:p>
  </w:footnote>
  <w:footnote w:type="continuationSeparator" w:id="0">
    <w:p w14:paraId="2E8A8C5D" w14:textId="77777777" w:rsidR="00E24F85" w:rsidRDefault="00E24F85"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A3859"/>
    <w:multiLevelType w:val="hybridMultilevel"/>
    <w:tmpl w:val="FD4E43B8"/>
    <w:lvl w:ilvl="0" w:tplc="877E5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503F42E8"/>
    <w:multiLevelType w:val="hybridMultilevel"/>
    <w:tmpl w:val="775EC274"/>
    <w:lvl w:ilvl="0" w:tplc="80304174">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12"/>
  </w:num>
  <w:num w:numId="4">
    <w:abstractNumId w:val="15"/>
  </w:num>
  <w:num w:numId="5">
    <w:abstractNumId w:val="11"/>
  </w:num>
  <w:num w:numId="6">
    <w:abstractNumId w:val="6"/>
  </w:num>
  <w:num w:numId="7">
    <w:abstractNumId w:val="14"/>
  </w:num>
  <w:num w:numId="8">
    <w:abstractNumId w:val="0"/>
  </w:num>
  <w:num w:numId="9">
    <w:abstractNumId w:val="3"/>
  </w:num>
  <w:num w:numId="10">
    <w:abstractNumId w:val="1"/>
  </w:num>
  <w:num w:numId="11">
    <w:abstractNumId w:val="8"/>
  </w:num>
  <w:num w:numId="12">
    <w:abstractNumId w:val="7"/>
  </w:num>
  <w:num w:numId="13">
    <w:abstractNumId w:val="10"/>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331"/>
    <w:rsid w:val="00016DDB"/>
    <w:rsid w:val="000304D3"/>
    <w:rsid w:val="00040136"/>
    <w:rsid w:val="00055AB1"/>
    <w:rsid w:val="00056A71"/>
    <w:rsid w:val="00073570"/>
    <w:rsid w:val="000811C8"/>
    <w:rsid w:val="000937BE"/>
    <w:rsid w:val="00097B40"/>
    <w:rsid w:val="000B15CE"/>
    <w:rsid w:val="000C1D38"/>
    <w:rsid w:val="000C2C88"/>
    <w:rsid w:val="000C3C4C"/>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D4EB7"/>
    <w:rsid w:val="001D6203"/>
    <w:rsid w:val="001D77DA"/>
    <w:rsid w:val="001F54F4"/>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2B52"/>
    <w:rsid w:val="003951C9"/>
    <w:rsid w:val="003A75D9"/>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F5A17"/>
    <w:rsid w:val="00707AF0"/>
    <w:rsid w:val="007119AE"/>
    <w:rsid w:val="00730FDC"/>
    <w:rsid w:val="007516CF"/>
    <w:rsid w:val="00752861"/>
    <w:rsid w:val="0075688D"/>
    <w:rsid w:val="007745A3"/>
    <w:rsid w:val="00777A6E"/>
    <w:rsid w:val="007970AD"/>
    <w:rsid w:val="007A2703"/>
    <w:rsid w:val="007D4E6C"/>
    <w:rsid w:val="007E0566"/>
    <w:rsid w:val="0081420B"/>
    <w:rsid w:val="00825AA9"/>
    <w:rsid w:val="008311CB"/>
    <w:rsid w:val="00843ABA"/>
    <w:rsid w:val="00847970"/>
    <w:rsid w:val="008700F1"/>
    <w:rsid w:val="00870C00"/>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44CF5"/>
    <w:rsid w:val="00A4532D"/>
    <w:rsid w:val="00A4743A"/>
    <w:rsid w:val="00A51393"/>
    <w:rsid w:val="00A52E70"/>
    <w:rsid w:val="00A57058"/>
    <w:rsid w:val="00A772FA"/>
    <w:rsid w:val="00AC13FC"/>
    <w:rsid w:val="00AC296C"/>
    <w:rsid w:val="00AC5144"/>
    <w:rsid w:val="00AD00F5"/>
    <w:rsid w:val="00AD5F9C"/>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24F85"/>
    <w:rsid w:val="00E76CAD"/>
    <w:rsid w:val="00E87B7F"/>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table" w:customStyle="1" w:styleId="AmericanMade">
    <w:name w:val="American Made"/>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1">
    <w:name w:val="American Made1"/>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2">
    <w:name w:val="American Made2"/>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3">
    <w:name w:val="American Made3"/>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bbd8d32-57eb-4c25-a7af-abe0816fa3e8"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2.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3.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4.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6.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tf16392796.dotx</Template>
  <TotalTime>2</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Gomach, Sarah</cp:lastModifiedBy>
  <cp:revision>4</cp:revision>
  <cp:lastPrinted>2018-07-03T17:54:00Z</cp:lastPrinted>
  <dcterms:created xsi:type="dcterms:W3CDTF">2020-06-15T17:39:00Z</dcterms:created>
  <dcterms:modified xsi:type="dcterms:W3CDTF">2020-06-29T22:06:00Z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