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EB93B" w14:textId="77777777" w:rsidR="00DC788C" w:rsidRPr="00F47DD3" w:rsidRDefault="00DC788C" w:rsidP="00DC788C">
      <w:pPr>
        <w:jc w:val="center"/>
        <w:rPr>
          <w:rFonts w:ascii="Franklin Gothic Book" w:hAnsi="Franklin Gothic Book"/>
          <w:sz w:val="52"/>
          <w:szCs w:val="52"/>
        </w:rPr>
      </w:pPr>
      <w:r w:rsidRPr="00F47DD3">
        <w:rPr>
          <w:rFonts w:ascii="Franklin Gothic Book" w:hAnsi="Franklin Gothic Book"/>
          <w:noProof/>
        </w:rPr>
        <w:drawing>
          <wp:anchor distT="0" distB="0" distL="114300" distR="114300" simplePos="0" relativeHeight="251658240" behindDoc="0" locked="0" layoutInCell="1" allowOverlap="1" wp14:anchorId="64EAB7DF" wp14:editId="1B9CD103">
            <wp:simplePos x="0" y="0"/>
            <wp:positionH relativeFrom="page">
              <wp:posOffset>0</wp:posOffset>
            </wp:positionH>
            <wp:positionV relativeFrom="paragraph">
              <wp:posOffset>153670</wp:posOffset>
            </wp:positionV>
            <wp:extent cx="7763510" cy="3298825"/>
            <wp:effectExtent l="0" t="0" r="8890" b="0"/>
            <wp:wrapSquare wrapText="bothSides"/>
            <wp:docPr id="1719464746" name="Picture 1719464746" descr="A group of people standing in front of a build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standing in front of a building&#10;&#10;Description automatically generated with medium confidence"/>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0" y="0"/>
                      <a:ext cx="7763510" cy="32988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A4CB00" w14:textId="77777777" w:rsidR="00DC788C" w:rsidRPr="00F47DD3" w:rsidRDefault="00DC788C" w:rsidP="00DC788C">
      <w:pPr>
        <w:jc w:val="center"/>
        <w:rPr>
          <w:rFonts w:ascii="Franklin Gothic Book" w:hAnsi="Franklin Gothic Book"/>
          <w:sz w:val="52"/>
          <w:szCs w:val="52"/>
        </w:rPr>
      </w:pPr>
    </w:p>
    <w:p w14:paraId="59371440" w14:textId="77777777" w:rsidR="002C6FCF" w:rsidRPr="00F47DD3" w:rsidRDefault="002C6FCF" w:rsidP="002C6FCF">
      <w:pPr>
        <w:jc w:val="center"/>
        <w:rPr>
          <w:rFonts w:ascii="Franklin Gothic Book" w:hAnsi="Franklin Gothic Book"/>
          <w:sz w:val="52"/>
          <w:szCs w:val="52"/>
        </w:rPr>
      </w:pPr>
    </w:p>
    <w:p w14:paraId="3F3163B9" w14:textId="118EC49F" w:rsidR="00DC788C" w:rsidRPr="00F47DD3" w:rsidRDefault="00DC788C" w:rsidP="00586A2D">
      <w:pPr>
        <w:jc w:val="center"/>
        <w:rPr>
          <w:rFonts w:ascii="Franklin Gothic Book" w:hAnsi="Franklin Gothic Book"/>
          <w:b/>
          <w:sz w:val="52"/>
          <w:szCs w:val="52"/>
        </w:rPr>
      </w:pPr>
      <w:r w:rsidRPr="00F47DD3">
        <w:rPr>
          <w:rFonts w:ascii="Franklin Gothic Book" w:hAnsi="Franklin Gothic Book"/>
          <w:b/>
          <w:sz w:val="52"/>
          <w:szCs w:val="52"/>
        </w:rPr>
        <w:t>COMMUNITY BENEFITS</w:t>
      </w:r>
      <w:r w:rsidR="00586A2D">
        <w:rPr>
          <w:rFonts w:ascii="Franklin Gothic Book" w:hAnsi="Franklin Gothic Book"/>
          <w:b/>
          <w:sz w:val="52"/>
          <w:szCs w:val="52"/>
        </w:rPr>
        <w:t xml:space="preserve"> </w:t>
      </w:r>
      <w:r w:rsidRPr="00F47DD3">
        <w:rPr>
          <w:rFonts w:ascii="Franklin Gothic Book" w:hAnsi="Franklin Gothic Book"/>
          <w:b/>
          <w:sz w:val="52"/>
          <w:szCs w:val="52"/>
        </w:rPr>
        <w:t>PLAN</w:t>
      </w:r>
      <w:r w:rsidR="16733AC8" w:rsidRPr="00F47DD3">
        <w:rPr>
          <w:rFonts w:ascii="Franklin Gothic Book" w:hAnsi="Franklin Gothic Book"/>
          <w:b/>
          <w:bCs/>
          <w:sz w:val="52"/>
          <w:szCs w:val="52"/>
        </w:rPr>
        <w:t xml:space="preserve"> </w:t>
      </w:r>
      <w:r w:rsidR="0087019C" w:rsidRPr="00F47DD3">
        <w:rPr>
          <w:rFonts w:ascii="Franklin Gothic Book" w:hAnsi="Franklin Gothic Book"/>
          <w:b/>
          <w:bCs/>
          <w:sz w:val="52"/>
          <w:szCs w:val="52"/>
        </w:rPr>
        <w:t>(CBP)</w:t>
      </w:r>
      <w:r w:rsidR="00586A2D">
        <w:rPr>
          <w:rFonts w:ascii="Franklin Gothic Book" w:hAnsi="Franklin Gothic Book"/>
          <w:b/>
          <w:bCs/>
          <w:sz w:val="52"/>
          <w:szCs w:val="52"/>
        </w:rPr>
        <w:t xml:space="preserve"> </w:t>
      </w:r>
      <w:r w:rsidR="16733AC8" w:rsidRPr="00F47DD3">
        <w:rPr>
          <w:rFonts w:ascii="Franklin Gothic Book" w:hAnsi="Franklin Gothic Book"/>
          <w:b/>
          <w:bCs/>
          <w:sz w:val="52"/>
          <w:szCs w:val="52"/>
        </w:rPr>
        <w:t>TEMPLATE</w:t>
      </w:r>
    </w:p>
    <w:p w14:paraId="24DC3D0D" w14:textId="35B5AE81" w:rsidR="00CF25A4" w:rsidRDefault="00CF25A4" w:rsidP="00586A2D">
      <w:pPr>
        <w:ind w:left="3600" w:hanging="3600"/>
        <w:jc w:val="center"/>
        <w:rPr>
          <w:rFonts w:ascii="Franklin Gothic Book" w:hAnsi="Franklin Gothic Book"/>
          <w:b/>
          <w:bCs/>
          <w:color w:val="A5A5A5" w:themeColor="accent3"/>
          <w:sz w:val="48"/>
          <w:szCs w:val="48"/>
        </w:rPr>
      </w:pPr>
      <w:r>
        <w:rPr>
          <w:rFonts w:ascii="Franklin Gothic Book" w:hAnsi="Franklin Gothic Book"/>
          <w:b/>
          <w:bCs/>
          <w:color w:val="A5A5A5" w:themeColor="accent3"/>
          <w:sz w:val="48"/>
          <w:szCs w:val="48"/>
        </w:rPr>
        <w:t xml:space="preserve">2024 </w:t>
      </w:r>
      <w:r w:rsidR="164A12A9" w:rsidRPr="00F47DD3">
        <w:rPr>
          <w:rFonts w:ascii="Franklin Gothic Book" w:hAnsi="Franklin Gothic Book"/>
          <w:b/>
          <w:bCs/>
          <w:color w:val="A5A5A5" w:themeColor="accent3"/>
          <w:sz w:val="48"/>
          <w:szCs w:val="48"/>
        </w:rPr>
        <w:t>Renew America’s</w:t>
      </w:r>
    </w:p>
    <w:p w14:paraId="3459C2EE" w14:textId="04A7650C" w:rsidR="164A12A9" w:rsidRPr="00F47DD3" w:rsidRDefault="164A12A9" w:rsidP="00586A2D">
      <w:pPr>
        <w:ind w:left="3600" w:hanging="3600"/>
        <w:jc w:val="center"/>
        <w:rPr>
          <w:rFonts w:ascii="Franklin Gothic Book" w:hAnsi="Franklin Gothic Book"/>
          <w:b/>
          <w:bCs/>
          <w:color w:val="A5A5A5" w:themeColor="accent3"/>
          <w:sz w:val="48"/>
          <w:szCs w:val="48"/>
        </w:rPr>
      </w:pPr>
      <w:r w:rsidRPr="00F47DD3">
        <w:rPr>
          <w:rFonts w:ascii="Franklin Gothic Book" w:hAnsi="Franklin Gothic Book"/>
          <w:b/>
          <w:bCs/>
          <w:color w:val="A5A5A5" w:themeColor="accent3"/>
          <w:sz w:val="48"/>
          <w:szCs w:val="48"/>
        </w:rPr>
        <w:t>Schools Prize</w:t>
      </w:r>
    </w:p>
    <w:p w14:paraId="555609A7" w14:textId="12A729F5" w:rsidR="4D55AE6A" w:rsidRPr="00F47DD3" w:rsidRDefault="4D55AE6A" w:rsidP="00586A2D">
      <w:pPr>
        <w:ind w:left="3600" w:hanging="3600"/>
        <w:jc w:val="center"/>
        <w:rPr>
          <w:rFonts w:ascii="Franklin Gothic Book" w:hAnsi="Franklin Gothic Book"/>
          <w:b/>
          <w:bCs/>
          <w:color w:val="A5A5A5" w:themeColor="accent3"/>
          <w:sz w:val="48"/>
          <w:szCs w:val="48"/>
        </w:rPr>
      </w:pPr>
    </w:p>
    <w:p w14:paraId="02B8EB5D" w14:textId="568327EA" w:rsidR="164A12A9" w:rsidRPr="00F47DD3" w:rsidRDefault="00844781" w:rsidP="00586A2D">
      <w:pPr>
        <w:ind w:left="3600" w:hanging="3600"/>
        <w:jc w:val="center"/>
        <w:rPr>
          <w:rFonts w:ascii="Franklin Gothic Book" w:hAnsi="Franklin Gothic Book"/>
          <w:sz w:val="36"/>
          <w:szCs w:val="36"/>
        </w:rPr>
      </w:pPr>
      <w:r w:rsidRPr="00F47DD3">
        <w:rPr>
          <w:rFonts w:ascii="Franklin Gothic Book" w:hAnsi="Franklin Gothic Book"/>
          <w:sz w:val="36"/>
          <w:szCs w:val="36"/>
        </w:rPr>
        <w:t xml:space="preserve">Team </w:t>
      </w:r>
      <w:r w:rsidR="164A12A9" w:rsidRPr="00F47DD3">
        <w:rPr>
          <w:rFonts w:ascii="Franklin Gothic Book" w:hAnsi="Franklin Gothic Book"/>
          <w:sz w:val="36"/>
          <w:szCs w:val="36"/>
        </w:rPr>
        <w:t>Name:</w:t>
      </w:r>
    </w:p>
    <w:p w14:paraId="094EB972" w14:textId="709BA9A2" w:rsidR="4D55AE6A" w:rsidRPr="00F47DD3" w:rsidRDefault="4D55AE6A" w:rsidP="00586A2D">
      <w:pPr>
        <w:ind w:left="3600" w:hanging="3600"/>
        <w:jc w:val="center"/>
        <w:rPr>
          <w:rFonts w:ascii="Franklin Gothic Book" w:hAnsi="Franklin Gothic Book"/>
          <w:sz w:val="36"/>
          <w:szCs w:val="36"/>
        </w:rPr>
      </w:pPr>
    </w:p>
    <w:p w14:paraId="475B4C4C" w14:textId="3C729A1F" w:rsidR="164A12A9" w:rsidRPr="00F47DD3" w:rsidRDefault="00A42200" w:rsidP="00586A2D">
      <w:pPr>
        <w:ind w:left="3600" w:hanging="3600"/>
        <w:jc w:val="center"/>
        <w:rPr>
          <w:rFonts w:ascii="Franklin Gothic Book" w:hAnsi="Franklin Gothic Book"/>
          <w:sz w:val="32"/>
          <w:szCs w:val="32"/>
        </w:rPr>
      </w:pPr>
      <w:r w:rsidRPr="00F47DD3">
        <w:rPr>
          <w:rFonts w:ascii="Franklin Gothic Book" w:hAnsi="Franklin Gothic Book"/>
          <w:sz w:val="36"/>
          <w:szCs w:val="36"/>
        </w:rPr>
        <w:t xml:space="preserve">Submission </w:t>
      </w:r>
      <w:r w:rsidR="00CA1EB4">
        <w:rPr>
          <w:rFonts w:ascii="Franklin Gothic Book" w:hAnsi="Franklin Gothic Book"/>
          <w:sz w:val="36"/>
          <w:szCs w:val="36"/>
        </w:rPr>
        <w:t xml:space="preserve">or Entry </w:t>
      </w:r>
      <w:r w:rsidRPr="00F47DD3">
        <w:rPr>
          <w:rFonts w:ascii="Franklin Gothic Book" w:hAnsi="Franklin Gothic Book"/>
          <w:sz w:val="36"/>
          <w:szCs w:val="36"/>
        </w:rPr>
        <w:t>Title</w:t>
      </w:r>
      <w:r w:rsidR="164A12A9" w:rsidRPr="00F47DD3">
        <w:rPr>
          <w:rFonts w:ascii="Franklin Gothic Book" w:hAnsi="Franklin Gothic Book"/>
          <w:sz w:val="36"/>
          <w:szCs w:val="36"/>
        </w:rPr>
        <w:t>:</w:t>
      </w:r>
    </w:p>
    <w:p w14:paraId="403169F3" w14:textId="308AC1AB" w:rsidR="164A12A9" w:rsidRPr="00F47DD3" w:rsidRDefault="164A12A9" w:rsidP="4D55AE6A">
      <w:pPr>
        <w:ind w:left="2880"/>
        <w:rPr>
          <w:rFonts w:ascii="Franklin Gothic Book" w:hAnsi="Franklin Gothic Book"/>
          <w:b/>
          <w:bCs/>
          <w:color w:val="A5A5A5" w:themeColor="accent3"/>
          <w:sz w:val="48"/>
          <w:szCs w:val="48"/>
        </w:rPr>
      </w:pPr>
    </w:p>
    <w:p w14:paraId="5010B648" w14:textId="31CCE57E" w:rsidR="2D673CA1" w:rsidRPr="00F47DD3" w:rsidRDefault="00AD71D8" w:rsidP="4D55AE6A">
      <w:pPr>
        <w:ind w:left="3600"/>
        <w:jc w:val="center"/>
        <w:rPr>
          <w:rFonts w:ascii="Franklin Gothic Book" w:eastAsia="Calibri" w:hAnsi="Franklin Gothic Book"/>
          <w:color w:val="A5A5A5" w:themeColor="accent3"/>
          <w:sz w:val="52"/>
          <w:szCs w:val="52"/>
        </w:rPr>
      </w:pPr>
      <w:r w:rsidRPr="00F47DD3">
        <w:rPr>
          <w:rFonts w:ascii="Franklin Gothic Book" w:hAnsi="Franklin Gothic Book"/>
        </w:rPr>
        <w:br/>
      </w:r>
    </w:p>
    <w:p w14:paraId="46EDC661" w14:textId="164D0D2C" w:rsidR="0087019C" w:rsidRPr="00F47DD3" w:rsidRDefault="00C56C67" w:rsidP="1B897BDB">
      <w:pPr>
        <w:spacing w:after="160" w:line="259" w:lineRule="auto"/>
        <w:rPr>
          <w:rFonts w:ascii="Franklin Gothic Book" w:hAnsi="Franklin Gothic Book"/>
          <w:b/>
          <w:bCs/>
          <w:sz w:val="22"/>
          <w:szCs w:val="22"/>
        </w:rPr>
      </w:pPr>
      <w:r w:rsidRPr="00F47DD3">
        <w:rPr>
          <w:rStyle w:val="normaltextrun"/>
          <w:rFonts w:ascii="Franklin Gothic Book" w:hAnsi="Franklin Gothic Book" w:cs="Calibri"/>
          <w:b/>
          <w:bCs/>
          <w:color w:val="000000" w:themeColor="text1"/>
          <w:sz w:val="22"/>
          <w:szCs w:val="22"/>
        </w:rPr>
        <w:lastRenderedPageBreak/>
        <w:t>[The</w:t>
      </w:r>
      <w:r w:rsidRPr="00F47DD3">
        <w:rPr>
          <w:rStyle w:val="normaltextrun"/>
          <w:rFonts w:ascii="Franklin Gothic Book" w:hAnsi="Franklin Gothic Book" w:cs="Calibri"/>
          <w:b/>
          <w:bCs/>
          <w:color w:val="C00000"/>
          <w:sz w:val="22"/>
          <w:szCs w:val="22"/>
          <w:shd w:val="clear" w:color="auto" w:fill="FFFFFF"/>
        </w:rPr>
        <w:t xml:space="preserve"> </w:t>
      </w:r>
      <w:r w:rsidRPr="00FC6FC3">
        <w:rPr>
          <w:rStyle w:val="normaltextrun"/>
          <w:rFonts w:ascii="Franklin Gothic Book" w:hAnsi="Franklin Gothic Book" w:cs="Calibri"/>
          <w:b/>
          <w:bCs/>
          <w:color w:val="FF0000"/>
          <w:sz w:val="22"/>
          <w:szCs w:val="22"/>
          <w:shd w:val="clear" w:color="auto" w:fill="FFFFFF"/>
        </w:rPr>
        <w:t>red</w:t>
      </w:r>
      <w:r w:rsidR="00E735FB" w:rsidRPr="00FC6FC3">
        <w:rPr>
          <w:rStyle w:val="normaltextrun"/>
          <w:rFonts w:ascii="Franklin Gothic Book" w:hAnsi="Franklin Gothic Book" w:cs="Calibri"/>
          <w:b/>
          <w:bCs/>
          <w:color w:val="FF0000"/>
          <w:sz w:val="22"/>
          <w:szCs w:val="22"/>
          <w:shd w:val="clear" w:color="auto" w:fill="FFFFFF"/>
        </w:rPr>
        <w:t xml:space="preserve"> (instructions</w:t>
      </w:r>
      <w:r w:rsidR="004713FF" w:rsidRPr="00FC6FC3">
        <w:rPr>
          <w:rStyle w:val="normaltextrun"/>
          <w:rFonts w:ascii="Franklin Gothic Book" w:hAnsi="Franklin Gothic Book" w:cs="Calibri"/>
          <w:b/>
          <w:bCs/>
          <w:color w:val="FF0000"/>
          <w:sz w:val="22"/>
          <w:szCs w:val="22"/>
          <w:shd w:val="clear" w:color="auto" w:fill="FFFFFF"/>
        </w:rPr>
        <w:t xml:space="preserve"> and context)</w:t>
      </w:r>
      <w:r w:rsidR="004713FF" w:rsidRPr="00F47DD3">
        <w:rPr>
          <w:rStyle w:val="normaltextrun"/>
          <w:rFonts w:ascii="Franklin Gothic Book" w:hAnsi="Franklin Gothic Book" w:cs="Calibri"/>
          <w:b/>
          <w:bCs/>
          <w:color w:val="C00000"/>
          <w:sz w:val="22"/>
          <w:szCs w:val="22"/>
          <w:shd w:val="clear" w:color="auto" w:fill="FFFFFF"/>
        </w:rPr>
        <w:t xml:space="preserve"> </w:t>
      </w:r>
      <w:r w:rsidR="004713FF" w:rsidRPr="00F47DD3">
        <w:rPr>
          <w:rStyle w:val="normaltextrun"/>
          <w:rFonts w:ascii="Franklin Gothic Book" w:hAnsi="Franklin Gothic Book" w:cs="Calibri"/>
          <w:b/>
          <w:bCs/>
          <w:sz w:val="22"/>
          <w:szCs w:val="22"/>
        </w:rPr>
        <w:t>and</w:t>
      </w:r>
      <w:r w:rsidR="00CA4117" w:rsidRPr="00F47DD3">
        <w:rPr>
          <w:rStyle w:val="normaltextrun"/>
          <w:rFonts w:ascii="Franklin Gothic Book" w:hAnsi="Franklin Gothic Book" w:cs="Calibri"/>
          <w:b/>
          <w:bCs/>
          <w:color w:val="C00000"/>
          <w:sz w:val="22"/>
          <w:szCs w:val="22"/>
        </w:rPr>
        <w:t xml:space="preserve"> </w:t>
      </w:r>
      <w:r w:rsidRPr="00F47DD3">
        <w:rPr>
          <w:rStyle w:val="normaltextrun"/>
          <w:rFonts w:ascii="Franklin Gothic Book" w:hAnsi="Franklin Gothic Book" w:cs="Calibri"/>
          <w:b/>
          <w:bCs/>
          <w:color w:val="0070C0"/>
          <w:sz w:val="22"/>
          <w:szCs w:val="22"/>
        </w:rPr>
        <w:t>blue</w:t>
      </w:r>
      <w:r w:rsidR="00E735FB" w:rsidRPr="00F47DD3">
        <w:rPr>
          <w:rStyle w:val="normaltextrun"/>
          <w:rFonts w:ascii="Franklin Gothic Book" w:hAnsi="Franklin Gothic Book" w:cs="Calibri"/>
          <w:b/>
          <w:bCs/>
          <w:color w:val="0070C0"/>
          <w:sz w:val="22"/>
          <w:szCs w:val="22"/>
        </w:rPr>
        <w:t xml:space="preserve"> (</w:t>
      </w:r>
      <w:r w:rsidR="004713FF" w:rsidRPr="00F47DD3">
        <w:rPr>
          <w:rStyle w:val="normaltextrun"/>
          <w:rFonts w:ascii="Franklin Gothic Book" w:hAnsi="Franklin Gothic Book" w:cs="Calibri"/>
          <w:b/>
          <w:bCs/>
          <w:color w:val="0070C0"/>
          <w:sz w:val="22"/>
          <w:szCs w:val="22"/>
        </w:rPr>
        <w:t>examples</w:t>
      </w:r>
      <w:r w:rsidR="00E735FB" w:rsidRPr="00F47DD3">
        <w:rPr>
          <w:rStyle w:val="normaltextrun"/>
          <w:rFonts w:ascii="Franklin Gothic Book" w:hAnsi="Franklin Gothic Book" w:cs="Calibri"/>
          <w:b/>
          <w:bCs/>
          <w:color w:val="0070C0"/>
          <w:sz w:val="22"/>
          <w:szCs w:val="22"/>
        </w:rPr>
        <w:t>)</w:t>
      </w:r>
      <w:r w:rsidR="004713FF" w:rsidRPr="00F47DD3">
        <w:rPr>
          <w:rStyle w:val="normaltextrun"/>
          <w:rFonts w:ascii="Franklin Gothic Book" w:hAnsi="Franklin Gothic Book" w:cs="Calibri"/>
          <w:b/>
          <w:bCs/>
          <w:color w:val="0070C0"/>
          <w:sz w:val="22"/>
          <w:szCs w:val="22"/>
        </w:rPr>
        <w:t xml:space="preserve"> </w:t>
      </w:r>
      <w:r w:rsidR="535081BD" w:rsidRPr="00F47DD3">
        <w:rPr>
          <w:rStyle w:val="normaltextrun"/>
          <w:rFonts w:ascii="Franklin Gothic Book" w:hAnsi="Franklin Gothic Book" w:cs="Calibri"/>
          <w:b/>
          <w:bCs/>
          <w:sz w:val="22"/>
          <w:szCs w:val="22"/>
        </w:rPr>
        <w:t>text throughout the template should be removed in the final version of Community Benefits Plan</w:t>
      </w:r>
      <w:r w:rsidRPr="00F47DD3">
        <w:rPr>
          <w:rStyle w:val="normaltextrun"/>
          <w:rFonts w:ascii="Franklin Gothic Book" w:hAnsi="Franklin Gothic Book" w:cs="Calibri"/>
          <w:b/>
          <w:bCs/>
          <w:color w:val="000000"/>
          <w:sz w:val="22"/>
          <w:szCs w:val="22"/>
          <w:shd w:val="clear" w:color="auto" w:fill="FFFFFF"/>
        </w:rPr>
        <w:t>]</w:t>
      </w:r>
      <w:r w:rsidRPr="00F47DD3" w:rsidDel="00C56C67">
        <w:rPr>
          <w:rFonts w:ascii="Franklin Gothic Book" w:hAnsi="Franklin Gothic Book"/>
          <w:b/>
          <w:bCs/>
          <w:sz w:val="22"/>
          <w:szCs w:val="22"/>
        </w:rPr>
        <w:t xml:space="preserve"> </w:t>
      </w:r>
    </w:p>
    <w:p w14:paraId="0370A5C6" w14:textId="33C32CEE" w:rsidR="0087019C" w:rsidRPr="00F47DD3" w:rsidRDefault="0087019C" w:rsidP="0087019C">
      <w:pPr>
        <w:rPr>
          <w:rFonts w:ascii="Franklin Gothic Book" w:eastAsia="Calibri" w:hAnsi="Franklin Gothic Book" w:cs="Arial"/>
          <w:i/>
          <w:iCs/>
          <w:color w:val="FF0000"/>
          <w:sz w:val="22"/>
          <w:szCs w:val="22"/>
        </w:rPr>
      </w:pPr>
      <w:r w:rsidRPr="00F47DD3">
        <w:rPr>
          <w:rFonts w:ascii="Franklin Gothic Book" w:eastAsia="Calibri" w:hAnsi="Franklin Gothic Book" w:cs="Arial"/>
          <w:i/>
          <w:iCs/>
          <w:color w:val="FF0000"/>
          <w:sz w:val="22"/>
          <w:szCs w:val="22"/>
        </w:rPr>
        <w:t>The U.S. Department of Energy (DOE) is providing this template as an administrative convenience for prize competitors. Use of this template is not required; competitors are welcome to provide the requested information in an alternate format. Competitors final CBP should be uploaded in .pdf form, be 5 pages maximum (including cover page) and text should be at least 11-point font.</w:t>
      </w:r>
    </w:p>
    <w:p w14:paraId="7BC9AFF8" w14:textId="77777777" w:rsidR="0087019C" w:rsidRPr="00F47DD3" w:rsidDel="00C56C67" w:rsidRDefault="0087019C" w:rsidP="1B897BDB">
      <w:pPr>
        <w:spacing w:after="160" w:line="259" w:lineRule="auto"/>
        <w:rPr>
          <w:rFonts w:ascii="Franklin Gothic Book" w:hAnsi="Franklin Gothic Book"/>
          <w:b/>
          <w:bCs/>
          <w:color w:val="FF0000"/>
          <w:sz w:val="22"/>
          <w:szCs w:val="22"/>
        </w:rPr>
      </w:pPr>
    </w:p>
    <w:p w14:paraId="6D91DF07" w14:textId="5364959F" w:rsidR="002A09AF" w:rsidRPr="00F47DD3" w:rsidDel="00C56C67" w:rsidRDefault="768FE3C9" w:rsidP="1B897BDB">
      <w:pPr>
        <w:keepNext/>
        <w:spacing w:after="160" w:line="259" w:lineRule="auto"/>
        <w:rPr>
          <w:rFonts w:ascii="Franklin Gothic Book" w:eastAsia="Calibri" w:hAnsi="Franklin Gothic Book" w:cs="Arial"/>
          <w:i/>
          <w:iCs/>
          <w:color w:val="FF0000"/>
          <w:sz w:val="22"/>
          <w:szCs w:val="22"/>
        </w:rPr>
      </w:pPr>
      <w:r w:rsidRPr="00F47DD3">
        <w:rPr>
          <w:rFonts w:ascii="Franklin Gothic Book" w:eastAsia="Calibri" w:hAnsi="Franklin Gothic Book" w:cs="Arial"/>
          <w:b/>
          <w:bCs/>
          <w:i/>
          <w:iCs/>
          <w:color w:val="FF0000"/>
          <w:sz w:val="22"/>
          <w:szCs w:val="22"/>
        </w:rPr>
        <w:t>PURPOSE:</w:t>
      </w:r>
      <w:r w:rsidRPr="00F47DD3">
        <w:rPr>
          <w:rFonts w:ascii="Franklin Gothic Book" w:eastAsia="Calibri" w:hAnsi="Franklin Gothic Book" w:cs="Arial"/>
          <w:i/>
          <w:iCs/>
          <w:color w:val="FF0000"/>
          <w:sz w:val="22"/>
          <w:szCs w:val="22"/>
        </w:rPr>
        <w:t xml:space="preserve">  The Community Benefits Plan (CBP) sets forth the approach to local engagement, thereby ensuring that Federal investments advance the Department of Energy’s priorities: </w:t>
      </w:r>
    </w:p>
    <w:p w14:paraId="2C38344E" w14:textId="77777777" w:rsidR="002A09AF" w:rsidRPr="00F47DD3" w:rsidDel="00C56C67" w:rsidRDefault="768FE3C9" w:rsidP="1B897BDB">
      <w:pPr>
        <w:pStyle w:val="ListParagraph"/>
        <w:keepNext/>
        <w:numPr>
          <w:ilvl w:val="0"/>
          <w:numId w:val="20"/>
        </w:numPr>
        <w:spacing w:after="160" w:line="259" w:lineRule="auto"/>
        <w:rPr>
          <w:rFonts w:ascii="Franklin Gothic Book" w:eastAsia="Calibri" w:hAnsi="Franklin Gothic Book" w:cs="Arial"/>
          <w:i/>
          <w:iCs/>
          <w:color w:val="FF0000"/>
          <w:sz w:val="22"/>
          <w:szCs w:val="22"/>
        </w:rPr>
      </w:pPr>
      <w:r w:rsidRPr="00F47DD3">
        <w:rPr>
          <w:rFonts w:ascii="Franklin Gothic Book" w:eastAsia="Calibri" w:hAnsi="Franklin Gothic Book" w:cs="Arial"/>
          <w:i/>
          <w:iCs/>
          <w:color w:val="FF0000"/>
          <w:sz w:val="22"/>
          <w:szCs w:val="22"/>
        </w:rPr>
        <w:t>Community and labor engagement;</w:t>
      </w:r>
    </w:p>
    <w:p w14:paraId="0FE32288" w14:textId="1A07E82D" w:rsidR="002A09AF" w:rsidRPr="00F47DD3" w:rsidDel="00C56C67" w:rsidRDefault="768FE3C9" w:rsidP="1B897BDB">
      <w:pPr>
        <w:pStyle w:val="ListParagraph"/>
        <w:keepNext/>
        <w:numPr>
          <w:ilvl w:val="0"/>
          <w:numId w:val="20"/>
        </w:numPr>
        <w:spacing w:after="160" w:line="259" w:lineRule="auto"/>
        <w:rPr>
          <w:rFonts w:ascii="Franklin Gothic Book" w:eastAsia="Calibri" w:hAnsi="Franklin Gothic Book" w:cs="Arial"/>
          <w:i/>
          <w:iCs/>
          <w:color w:val="FF0000"/>
          <w:sz w:val="22"/>
          <w:szCs w:val="22"/>
        </w:rPr>
      </w:pPr>
      <w:r w:rsidRPr="00F47DD3">
        <w:rPr>
          <w:rFonts w:ascii="Franklin Gothic Book" w:eastAsia="Calibri" w:hAnsi="Franklin Gothic Book" w:cs="Arial"/>
          <w:i/>
          <w:iCs/>
          <w:color w:val="FF0000"/>
          <w:sz w:val="22"/>
          <w:szCs w:val="22"/>
        </w:rPr>
        <w:t xml:space="preserve">Investing in </w:t>
      </w:r>
      <w:r w:rsidR="0034745B">
        <w:rPr>
          <w:rFonts w:ascii="Franklin Gothic Book" w:eastAsia="Calibri" w:hAnsi="Franklin Gothic Book" w:cs="Arial"/>
          <w:i/>
          <w:iCs/>
          <w:color w:val="FF0000"/>
          <w:sz w:val="22"/>
          <w:szCs w:val="22"/>
        </w:rPr>
        <w:t>quality jobs</w:t>
      </w:r>
      <w:r w:rsidRPr="00F47DD3">
        <w:rPr>
          <w:rFonts w:ascii="Franklin Gothic Book" w:eastAsia="Calibri" w:hAnsi="Franklin Gothic Book" w:cs="Arial"/>
          <w:i/>
          <w:iCs/>
          <w:color w:val="FF0000"/>
          <w:sz w:val="22"/>
          <w:szCs w:val="22"/>
        </w:rPr>
        <w:t>;</w:t>
      </w:r>
    </w:p>
    <w:p w14:paraId="468DA6B9" w14:textId="77777777" w:rsidR="002A09AF" w:rsidRPr="00F47DD3" w:rsidDel="00C56C67" w:rsidRDefault="768FE3C9" w:rsidP="1B897BDB">
      <w:pPr>
        <w:pStyle w:val="ListParagraph"/>
        <w:keepNext/>
        <w:numPr>
          <w:ilvl w:val="0"/>
          <w:numId w:val="20"/>
        </w:numPr>
        <w:spacing w:after="160" w:line="259" w:lineRule="auto"/>
        <w:rPr>
          <w:rFonts w:ascii="Franklin Gothic Book" w:eastAsia="Calibri" w:hAnsi="Franklin Gothic Book" w:cs="Arial"/>
          <w:i/>
          <w:iCs/>
          <w:color w:val="FF0000"/>
          <w:sz w:val="22"/>
          <w:szCs w:val="22"/>
        </w:rPr>
      </w:pPr>
      <w:r w:rsidRPr="00F47DD3">
        <w:rPr>
          <w:rFonts w:ascii="Franklin Gothic Book" w:eastAsia="Calibri" w:hAnsi="Franklin Gothic Book" w:cs="Arial"/>
          <w:i/>
          <w:iCs/>
          <w:color w:val="FF0000"/>
          <w:sz w:val="22"/>
          <w:szCs w:val="22"/>
        </w:rPr>
        <w:t>Advancing diversity, equity, inclusion, and accessibility (DEIA); and</w:t>
      </w:r>
    </w:p>
    <w:p w14:paraId="28255261" w14:textId="690DE8F6" w:rsidR="002A09AF" w:rsidRPr="00F47DD3" w:rsidDel="00C56C67" w:rsidRDefault="768FE3C9" w:rsidP="1B897BDB">
      <w:pPr>
        <w:pStyle w:val="ListParagraph"/>
        <w:keepNext/>
        <w:numPr>
          <w:ilvl w:val="0"/>
          <w:numId w:val="20"/>
        </w:numPr>
        <w:spacing w:after="160" w:line="259" w:lineRule="auto"/>
        <w:rPr>
          <w:rFonts w:ascii="Franklin Gothic Book" w:eastAsia="Calibri" w:hAnsi="Franklin Gothic Book" w:cs="Arial"/>
          <w:i/>
          <w:iCs/>
          <w:color w:val="FF0000"/>
          <w:sz w:val="22"/>
          <w:szCs w:val="22"/>
        </w:rPr>
      </w:pPr>
      <w:r w:rsidRPr="00F47DD3">
        <w:rPr>
          <w:rFonts w:ascii="Franklin Gothic Book" w:eastAsia="Calibri" w:hAnsi="Franklin Gothic Book" w:cs="Arial"/>
          <w:i/>
          <w:iCs/>
          <w:color w:val="FF0000"/>
          <w:sz w:val="22"/>
          <w:szCs w:val="22"/>
        </w:rPr>
        <w:t>Contributing to the Justice40</w:t>
      </w:r>
      <w:r w:rsidR="001A1A40" w:rsidRPr="00F47DD3">
        <w:rPr>
          <w:rStyle w:val="FootnoteReference"/>
          <w:rFonts w:ascii="Franklin Gothic Book" w:eastAsia="Calibri" w:hAnsi="Franklin Gothic Book" w:cs="Arial"/>
          <w:i/>
          <w:iCs/>
          <w:color w:val="FF0000"/>
          <w:sz w:val="22"/>
          <w:szCs w:val="22"/>
        </w:rPr>
        <w:footnoteReference w:id="2"/>
      </w:r>
      <w:r w:rsidRPr="00F47DD3">
        <w:rPr>
          <w:rFonts w:ascii="Franklin Gothic Book" w:eastAsia="Calibri" w:hAnsi="Franklin Gothic Book" w:cs="Arial"/>
          <w:i/>
          <w:iCs/>
          <w:color w:val="FF0000"/>
          <w:sz w:val="22"/>
          <w:szCs w:val="22"/>
        </w:rPr>
        <w:t xml:space="preserve"> Initiative. </w:t>
      </w:r>
    </w:p>
    <w:p w14:paraId="354C51D6" w14:textId="1835CE61" w:rsidR="002E5C48" w:rsidRPr="00F47DD3" w:rsidRDefault="768FE3C9" w:rsidP="1B897BDB">
      <w:pPr>
        <w:keepNext/>
        <w:rPr>
          <w:rFonts w:ascii="Franklin Gothic Book" w:hAnsi="Franklin Gothic Book"/>
          <w:color w:val="FF0000"/>
          <w:sz w:val="22"/>
          <w:szCs w:val="22"/>
        </w:rPr>
      </w:pPr>
      <w:r w:rsidRPr="00F47DD3">
        <w:rPr>
          <w:rFonts w:ascii="Franklin Gothic Book" w:eastAsia="Calibri" w:hAnsi="Franklin Gothic Book" w:cs="Arial"/>
          <w:i/>
          <w:iCs/>
          <w:color w:val="FF0000"/>
          <w:sz w:val="22"/>
          <w:szCs w:val="22"/>
        </w:rPr>
        <w:t xml:space="preserve">The CBP should indicate the intention to engage meaningfully with community stakeholders in pursuit of these priorities. Meaningful engagement includes, but is not limited to, entering into formal workforce and community agreements. More details can be found in the </w:t>
      </w:r>
      <w:r w:rsidRPr="00FC62B7">
        <w:rPr>
          <w:rFonts w:ascii="Franklin Gothic Book" w:eastAsia="Calibri" w:hAnsi="Franklin Gothic Book" w:cs="Arial"/>
          <w:i/>
          <w:iCs/>
          <w:color w:val="FF0000"/>
          <w:sz w:val="22"/>
          <w:szCs w:val="22"/>
        </w:rPr>
        <w:t>Prize Rules Appendi</w:t>
      </w:r>
      <w:r w:rsidR="00FC62B7" w:rsidRPr="00FC62B7">
        <w:rPr>
          <w:rFonts w:ascii="Franklin Gothic Book" w:eastAsia="Calibri" w:hAnsi="Franklin Gothic Book" w:cs="Arial"/>
          <w:i/>
          <w:iCs/>
          <w:color w:val="FF0000"/>
          <w:sz w:val="22"/>
          <w:szCs w:val="22"/>
        </w:rPr>
        <w:t>ces</w:t>
      </w:r>
      <w:r w:rsidRPr="00FC62B7">
        <w:rPr>
          <w:rFonts w:ascii="Franklin Gothic Book" w:eastAsia="Calibri" w:hAnsi="Franklin Gothic Book" w:cs="Arial"/>
          <w:i/>
          <w:iCs/>
          <w:color w:val="FF0000"/>
          <w:sz w:val="22"/>
          <w:szCs w:val="22"/>
        </w:rPr>
        <w:t xml:space="preserve"> B</w:t>
      </w:r>
      <w:r w:rsidR="00A92142" w:rsidRPr="00FC62B7">
        <w:rPr>
          <w:rFonts w:ascii="Franklin Gothic Book" w:eastAsia="Calibri" w:hAnsi="Franklin Gothic Book" w:cs="Arial"/>
          <w:i/>
          <w:iCs/>
          <w:color w:val="FF0000"/>
          <w:sz w:val="22"/>
          <w:szCs w:val="22"/>
        </w:rPr>
        <w:t>-E</w:t>
      </w:r>
      <w:r w:rsidRPr="00F47DD3">
        <w:rPr>
          <w:rFonts w:ascii="Franklin Gothic Book" w:eastAsia="Calibri" w:hAnsi="Franklin Gothic Book" w:cs="Arial"/>
          <w:i/>
          <w:iCs/>
          <w:color w:val="FF0000"/>
          <w:sz w:val="22"/>
          <w:szCs w:val="22"/>
        </w:rPr>
        <w:t xml:space="preserve">. </w:t>
      </w:r>
      <w:r w:rsidRPr="00F47DD3">
        <w:rPr>
          <w:rFonts w:ascii="Franklin Gothic Book" w:hAnsi="Franklin Gothic Book"/>
          <w:i/>
          <w:iCs/>
          <w:color w:val="FF0000"/>
          <w:sz w:val="22"/>
          <w:szCs w:val="22"/>
        </w:rPr>
        <w:t>For additional guidance on CBPs, see:</w:t>
      </w:r>
      <w:r w:rsidR="1A699FD6" w:rsidRPr="00F47DD3">
        <w:rPr>
          <w:rFonts w:ascii="Franklin Gothic Book" w:hAnsi="Franklin Gothic Book"/>
          <w:i/>
          <w:iCs/>
          <w:color w:val="FF0000"/>
          <w:sz w:val="22"/>
          <w:szCs w:val="22"/>
        </w:rPr>
        <w:t xml:space="preserve"> </w:t>
      </w:r>
      <w:hyperlink r:id="rId12">
        <w:r w:rsidRPr="00F47DD3">
          <w:rPr>
            <w:rStyle w:val="Hyperlink"/>
            <w:rFonts w:ascii="Franklin Gothic Book" w:hAnsi="Franklin Gothic Book"/>
            <w:color w:val="FF0000"/>
            <w:sz w:val="22"/>
            <w:szCs w:val="22"/>
          </w:rPr>
          <w:t>https://www.energy.gov/bil/community-benefits-plan-frequently-asked-questions-faqs</w:t>
        </w:r>
      </w:hyperlink>
      <w:r w:rsidR="45D93F80" w:rsidRPr="00F47DD3">
        <w:rPr>
          <w:rFonts w:ascii="Franklin Gothic Book" w:hAnsi="Franklin Gothic Book"/>
          <w:color w:val="FF0000"/>
          <w:sz w:val="22"/>
          <w:szCs w:val="22"/>
        </w:rPr>
        <w:t xml:space="preserve"> </w:t>
      </w:r>
      <w:r w:rsidRPr="00F47DD3">
        <w:rPr>
          <w:rFonts w:ascii="Franklin Gothic Book" w:hAnsi="Franklin Gothic Book"/>
          <w:color w:val="FF0000"/>
          <w:sz w:val="22"/>
          <w:szCs w:val="22"/>
        </w:rPr>
        <w:t xml:space="preserve"> </w:t>
      </w:r>
      <w:r w:rsidRPr="00F47DD3">
        <w:rPr>
          <w:rFonts w:ascii="Franklin Gothic Book" w:hAnsi="Franklin Gothic Book"/>
          <w:color w:val="FF0000"/>
        </w:rPr>
        <w:t xml:space="preserve"> </w:t>
      </w:r>
    </w:p>
    <w:p w14:paraId="52113291" w14:textId="5284375A" w:rsidR="002F4FD7" w:rsidRPr="00F47DD3" w:rsidRDefault="768FE3C9" w:rsidP="1B897BDB">
      <w:pPr>
        <w:keepNext/>
        <w:rPr>
          <w:rFonts w:ascii="Franklin Gothic Book" w:hAnsi="Franklin Gothic Book"/>
          <w:i/>
          <w:iCs/>
          <w:color w:val="FF0000"/>
          <w:sz w:val="22"/>
          <w:szCs w:val="22"/>
        </w:rPr>
      </w:pPr>
      <w:r w:rsidRPr="00F47DD3">
        <w:rPr>
          <w:rFonts w:ascii="Franklin Gothic Book" w:eastAsia="Calibri" w:hAnsi="Franklin Gothic Book" w:cs="Arial"/>
          <w:i/>
          <w:iCs/>
          <w:color w:val="FF0000"/>
          <w:sz w:val="22"/>
          <w:szCs w:val="22"/>
        </w:rPr>
        <w:t xml:space="preserve">Within the CBP, please discuss how </w:t>
      </w:r>
      <w:r w:rsidR="5D56D974" w:rsidRPr="00F47DD3">
        <w:rPr>
          <w:rFonts w:ascii="Franklin Gothic Book" w:eastAsia="Calibri" w:hAnsi="Franklin Gothic Book" w:cs="Arial"/>
          <w:i/>
          <w:iCs/>
          <w:color w:val="FF0000"/>
          <w:sz w:val="22"/>
          <w:szCs w:val="22"/>
        </w:rPr>
        <w:t xml:space="preserve">these </w:t>
      </w:r>
      <w:r w:rsidR="47E45A05" w:rsidRPr="00F47DD3">
        <w:rPr>
          <w:rFonts w:ascii="Franklin Gothic Book" w:eastAsia="Calibri" w:hAnsi="Franklin Gothic Book" w:cs="Arial"/>
          <w:i/>
          <w:iCs/>
          <w:color w:val="FF0000"/>
          <w:sz w:val="22"/>
          <w:szCs w:val="22"/>
        </w:rPr>
        <w:t>four</w:t>
      </w:r>
      <w:r w:rsidRPr="00F47DD3">
        <w:rPr>
          <w:rFonts w:ascii="Franklin Gothic Book" w:eastAsia="Calibri" w:hAnsi="Franklin Gothic Book" w:cs="Arial"/>
          <w:i/>
          <w:iCs/>
          <w:color w:val="FF0000"/>
          <w:sz w:val="22"/>
          <w:szCs w:val="22"/>
        </w:rPr>
        <w:t xml:space="preserve"> priorities</w:t>
      </w:r>
      <w:r w:rsidR="0172BC45" w:rsidRPr="00F47DD3">
        <w:rPr>
          <w:rFonts w:ascii="Franklin Gothic Book" w:eastAsia="Calibri" w:hAnsi="Franklin Gothic Book" w:cs="Arial"/>
          <w:i/>
          <w:iCs/>
          <w:color w:val="FF0000"/>
          <w:sz w:val="22"/>
          <w:szCs w:val="22"/>
        </w:rPr>
        <w:t xml:space="preserve"> (</w:t>
      </w:r>
      <w:r w:rsidR="4B2B7A8C" w:rsidRPr="00F47DD3">
        <w:rPr>
          <w:rFonts w:ascii="Franklin Gothic Book" w:eastAsia="Calibri" w:hAnsi="Franklin Gothic Book" w:cs="Arial"/>
          <w:i/>
          <w:iCs/>
          <w:color w:val="FF0000"/>
          <w:sz w:val="22"/>
          <w:szCs w:val="22"/>
        </w:rPr>
        <w:t xml:space="preserve">CBP </w:t>
      </w:r>
      <w:r w:rsidR="0172BC45" w:rsidRPr="00F47DD3">
        <w:rPr>
          <w:rFonts w:ascii="Franklin Gothic Book" w:eastAsia="Calibri" w:hAnsi="Franklin Gothic Book" w:cs="Arial"/>
          <w:i/>
          <w:iCs/>
          <w:color w:val="FF0000"/>
          <w:sz w:val="22"/>
          <w:szCs w:val="22"/>
        </w:rPr>
        <w:t>Sections 1.0-4.0)</w:t>
      </w:r>
      <w:r w:rsidRPr="00F47DD3">
        <w:rPr>
          <w:rFonts w:ascii="Franklin Gothic Book" w:eastAsia="Calibri" w:hAnsi="Franklin Gothic Book" w:cs="Arial"/>
          <w:i/>
          <w:iCs/>
          <w:color w:val="FF0000"/>
          <w:sz w:val="22"/>
          <w:szCs w:val="22"/>
        </w:rPr>
        <w:t xml:space="preserve"> </w:t>
      </w:r>
      <w:r w:rsidR="0D72B264" w:rsidRPr="00F47DD3">
        <w:rPr>
          <w:rFonts w:ascii="Franklin Gothic Book" w:eastAsia="Calibri" w:hAnsi="Franklin Gothic Book" w:cs="Arial"/>
          <w:i/>
          <w:iCs/>
          <w:color w:val="FF0000"/>
          <w:sz w:val="22"/>
          <w:szCs w:val="22"/>
        </w:rPr>
        <w:t>will be</w:t>
      </w:r>
      <w:r w:rsidRPr="00F47DD3">
        <w:rPr>
          <w:rFonts w:ascii="Franklin Gothic Book" w:eastAsia="Calibri" w:hAnsi="Franklin Gothic Book" w:cs="Arial"/>
          <w:i/>
          <w:iCs/>
          <w:color w:val="FF0000"/>
          <w:sz w:val="22"/>
          <w:szCs w:val="22"/>
        </w:rPr>
        <w:t xml:space="preserve"> integrated into the project</w:t>
      </w:r>
      <w:r w:rsidR="391DC6A6" w:rsidRPr="00F47DD3">
        <w:rPr>
          <w:rFonts w:ascii="Franklin Gothic Book" w:eastAsia="Calibri" w:hAnsi="Franklin Gothic Book" w:cs="Arial"/>
          <w:i/>
          <w:iCs/>
          <w:color w:val="FF0000"/>
          <w:sz w:val="22"/>
          <w:szCs w:val="22"/>
        </w:rPr>
        <w:t xml:space="preserve">. </w:t>
      </w:r>
    </w:p>
    <w:p w14:paraId="22C044FD" w14:textId="77777777" w:rsidR="00CA4117" w:rsidRPr="00F47DD3" w:rsidRDefault="00CA4117" w:rsidP="1B897BDB">
      <w:pPr>
        <w:keepNext/>
        <w:rPr>
          <w:rFonts w:ascii="Franklin Gothic Book" w:eastAsia="Calibri" w:hAnsi="Franklin Gothic Book" w:cs="Arial"/>
          <w:b/>
          <w:bCs/>
          <w:i/>
          <w:iCs/>
          <w:color w:val="0070C0"/>
          <w:sz w:val="22"/>
          <w:szCs w:val="22"/>
        </w:rPr>
      </w:pPr>
    </w:p>
    <w:p w14:paraId="2A4A0422" w14:textId="0A129225" w:rsidR="00CA4117" w:rsidRPr="00F47DD3" w:rsidRDefault="002E5C48" w:rsidP="1B897BDB">
      <w:pPr>
        <w:pStyle w:val="ListParagraph"/>
        <w:keepNext/>
        <w:numPr>
          <w:ilvl w:val="0"/>
          <w:numId w:val="67"/>
        </w:numPr>
        <w:tabs>
          <w:tab w:val="left" w:pos="900"/>
        </w:tabs>
        <w:rPr>
          <w:rFonts w:ascii="Franklin Gothic Book" w:eastAsia="Calibri" w:hAnsi="Franklin Gothic Book" w:cs="Arial"/>
          <w:i/>
          <w:iCs/>
          <w:color w:val="0070C0"/>
          <w:sz w:val="28"/>
          <w:szCs w:val="28"/>
        </w:rPr>
      </w:pPr>
      <w:r w:rsidRPr="00F47DD3">
        <w:rPr>
          <w:rFonts w:ascii="Franklin Gothic Book" w:eastAsia="Calibri" w:hAnsi="Franklin Gothic Book" w:cs="Arial"/>
          <w:b/>
          <w:bCs/>
          <w:color w:val="000000" w:themeColor="text1"/>
          <w:sz w:val="22"/>
          <w:szCs w:val="22"/>
        </w:rPr>
        <w:t xml:space="preserve"> </w:t>
      </w:r>
      <w:r w:rsidR="00F8713F" w:rsidRPr="00F47DD3">
        <w:rPr>
          <w:rFonts w:ascii="Franklin Gothic Book" w:eastAsia="Calibri" w:hAnsi="Franklin Gothic Book" w:cs="Arial"/>
          <w:b/>
          <w:bCs/>
          <w:color w:val="000000" w:themeColor="text1"/>
          <w:sz w:val="22"/>
          <w:szCs w:val="22"/>
        </w:rPr>
        <w:t xml:space="preserve">    </w:t>
      </w:r>
      <w:r w:rsidR="00225DDC" w:rsidRPr="00F47DD3">
        <w:rPr>
          <w:rFonts w:ascii="Franklin Gothic Book" w:eastAsia="Calibri" w:hAnsi="Franklin Gothic Book" w:cs="Arial"/>
          <w:b/>
          <w:bCs/>
          <w:color w:val="000000" w:themeColor="text1"/>
          <w:sz w:val="28"/>
          <w:szCs w:val="28"/>
        </w:rPr>
        <w:t>Com</w:t>
      </w:r>
      <w:r w:rsidR="00225DDC" w:rsidRPr="00F47DD3">
        <w:rPr>
          <w:rFonts w:ascii="Franklin Gothic Book" w:eastAsia="Calibri" w:hAnsi="Franklin Gothic Book" w:cs="Arial"/>
          <w:b/>
          <w:bCs/>
          <w:sz w:val="28"/>
          <w:szCs w:val="28"/>
        </w:rPr>
        <w:t>munity Benefits Plan Executive Summary</w:t>
      </w:r>
    </w:p>
    <w:p w14:paraId="4A89B133" w14:textId="18D55487" w:rsidR="00CA4117" w:rsidRPr="00F47DD3" w:rsidRDefault="2764E5F2" w:rsidP="1B897BDB">
      <w:pPr>
        <w:keepNext/>
        <w:tabs>
          <w:tab w:val="left" w:pos="900"/>
        </w:tabs>
        <w:rPr>
          <w:rFonts w:ascii="Franklin Gothic Book" w:eastAsia="Calibri" w:hAnsi="Franklin Gothic Book" w:cs="Arial"/>
          <w:i/>
          <w:iCs/>
          <w:color w:val="FF0000"/>
          <w:szCs w:val="24"/>
        </w:rPr>
      </w:pPr>
      <w:r w:rsidRPr="00F47DD3">
        <w:rPr>
          <w:rFonts w:ascii="Franklin Gothic Book" w:eastAsia="Calibri" w:hAnsi="Franklin Gothic Book" w:cs="Arial"/>
          <w:i/>
          <w:iCs/>
          <w:color w:val="FF0000"/>
          <w:sz w:val="22"/>
          <w:szCs w:val="22"/>
        </w:rPr>
        <w:t>The c</w:t>
      </w:r>
      <w:r w:rsidR="373D5C03" w:rsidRPr="00F47DD3">
        <w:rPr>
          <w:rFonts w:ascii="Franklin Gothic Book" w:eastAsia="Calibri" w:hAnsi="Franklin Gothic Book" w:cs="Arial"/>
          <w:i/>
          <w:iCs/>
          <w:color w:val="FF0000"/>
          <w:sz w:val="22"/>
          <w:szCs w:val="22"/>
        </w:rPr>
        <w:t xml:space="preserve">ompetitor should </w:t>
      </w:r>
      <w:r w:rsidR="00C625D3" w:rsidRPr="00F47DD3">
        <w:rPr>
          <w:rFonts w:ascii="Franklin Gothic Book" w:eastAsia="Calibri" w:hAnsi="Franklin Gothic Book" w:cs="Arial"/>
          <w:i/>
          <w:iCs/>
          <w:color w:val="FF0000"/>
          <w:sz w:val="22"/>
          <w:szCs w:val="22"/>
        </w:rPr>
        <w:t xml:space="preserve">provide a brief overview of </w:t>
      </w:r>
      <w:r w:rsidR="2736CC9E" w:rsidRPr="00F47DD3">
        <w:rPr>
          <w:rFonts w:ascii="Franklin Gothic Book" w:eastAsia="Calibri" w:hAnsi="Franklin Gothic Book" w:cs="Arial"/>
          <w:i/>
          <w:iCs/>
          <w:color w:val="FF0000"/>
          <w:sz w:val="22"/>
          <w:szCs w:val="22"/>
        </w:rPr>
        <w:t>anticipated project</w:t>
      </w:r>
      <w:r w:rsidR="4C87B4F3" w:rsidRPr="00F47DD3">
        <w:rPr>
          <w:rFonts w:ascii="Franklin Gothic Book" w:eastAsia="Calibri" w:hAnsi="Franklin Gothic Book" w:cs="Arial"/>
          <w:i/>
          <w:iCs/>
          <w:color w:val="FF0000"/>
          <w:sz w:val="22"/>
          <w:szCs w:val="22"/>
        </w:rPr>
        <w:t xml:space="preserve"> benefits to local communities</w:t>
      </w:r>
      <w:r w:rsidR="034ED778" w:rsidRPr="00F47DD3">
        <w:rPr>
          <w:rFonts w:ascii="Franklin Gothic Book" w:eastAsia="Calibri" w:hAnsi="Franklin Gothic Book" w:cs="Arial"/>
          <w:i/>
          <w:iCs/>
          <w:color w:val="FF0000"/>
          <w:sz w:val="22"/>
          <w:szCs w:val="22"/>
        </w:rPr>
        <w:t xml:space="preserve"> i</w:t>
      </w:r>
      <w:r w:rsidR="005C173C" w:rsidRPr="00F47DD3">
        <w:rPr>
          <w:rFonts w:ascii="Franklin Gothic Book" w:eastAsia="Calibri" w:hAnsi="Franklin Gothic Book" w:cs="Arial"/>
          <w:i/>
          <w:iCs/>
          <w:color w:val="FF0000"/>
          <w:sz w:val="22"/>
          <w:szCs w:val="22"/>
        </w:rPr>
        <w:t>ncluding</w:t>
      </w:r>
      <w:r w:rsidR="00C625D3" w:rsidRPr="00F47DD3">
        <w:rPr>
          <w:rFonts w:ascii="Franklin Gothic Book" w:eastAsia="Calibri" w:hAnsi="Franklin Gothic Book" w:cs="Arial"/>
          <w:i/>
          <w:iCs/>
          <w:color w:val="FF0000"/>
          <w:sz w:val="22"/>
          <w:szCs w:val="22"/>
        </w:rPr>
        <w:t xml:space="preserve"> any key highlights from the sections below.</w:t>
      </w:r>
      <w:r w:rsidR="005C173C" w:rsidRPr="00F47DD3">
        <w:rPr>
          <w:rFonts w:ascii="Franklin Gothic Book" w:eastAsia="Calibri" w:hAnsi="Franklin Gothic Book" w:cs="Arial"/>
          <w:i/>
          <w:iCs/>
          <w:color w:val="FF0000"/>
          <w:sz w:val="22"/>
          <w:szCs w:val="22"/>
        </w:rPr>
        <w:t xml:space="preserve"> </w:t>
      </w:r>
      <w:r w:rsidR="70410BD0" w:rsidRPr="00F47DD3">
        <w:rPr>
          <w:rFonts w:ascii="Franklin Gothic Book" w:eastAsia="Calibri" w:hAnsi="Franklin Gothic Book" w:cs="Arial"/>
          <w:i/>
          <w:iCs/>
          <w:color w:val="FF0000"/>
          <w:sz w:val="22"/>
          <w:szCs w:val="22"/>
        </w:rPr>
        <w:t xml:space="preserve">Competitors </w:t>
      </w:r>
      <w:r w:rsidR="005C173C" w:rsidRPr="00F47DD3">
        <w:rPr>
          <w:rFonts w:ascii="Franklin Gothic Book" w:eastAsia="Calibri" w:hAnsi="Franklin Gothic Book" w:cs="Arial"/>
          <w:i/>
          <w:iCs/>
          <w:color w:val="FF0000"/>
          <w:sz w:val="22"/>
          <w:szCs w:val="22"/>
        </w:rPr>
        <w:t>may</w:t>
      </w:r>
      <w:r w:rsidR="00692A1E" w:rsidRPr="00F47DD3">
        <w:rPr>
          <w:rFonts w:ascii="Franklin Gothic Book" w:eastAsia="Calibri" w:hAnsi="Franklin Gothic Book" w:cs="Arial"/>
          <w:i/>
          <w:iCs/>
          <w:color w:val="FF0000"/>
          <w:sz w:val="22"/>
          <w:szCs w:val="22"/>
        </w:rPr>
        <w:t xml:space="preserve"> describe the role</w:t>
      </w:r>
      <w:r w:rsidR="56584F6A" w:rsidRPr="00F47DD3">
        <w:rPr>
          <w:rFonts w:ascii="Franklin Gothic Book" w:eastAsia="Calibri" w:hAnsi="Franklin Gothic Book" w:cs="Arial"/>
          <w:i/>
          <w:iCs/>
          <w:color w:val="FF0000"/>
          <w:sz w:val="22"/>
          <w:szCs w:val="22"/>
        </w:rPr>
        <w:t>(s) that schools</w:t>
      </w:r>
      <w:r w:rsidR="1CB361BC" w:rsidRPr="00F47DD3">
        <w:rPr>
          <w:rFonts w:ascii="Franklin Gothic Book" w:eastAsia="Calibri" w:hAnsi="Franklin Gothic Book" w:cs="Arial"/>
          <w:i/>
          <w:iCs/>
          <w:color w:val="FF0000"/>
          <w:sz w:val="22"/>
          <w:szCs w:val="22"/>
        </w:rPr>
        <w:t>/school facilities</w:t>
      </w:r>
      <w:r w:rsidR="25BA504D" w:rsidRPr="00F47DD3">
        <w:rPr>
          <w:rFonts w:ascii="Franklin Gothic Book" w:eastAsia="Calibri" w:hAnsi="Franklin Gothic Book" w:cs="Arial"/>
          <w:i/>
          <w:iCs/>
          <w:color w:val="FF0000"/>
          <w:sz w:val="22"/>
          <w:szCs w:val="22"/>
        </w:rPr>
        <w:t xml:space="preserve"> </w:t>
      </w:r>
      <w:r w:rsidR="002E5C48" w:rsidRPr="00F47DD3">
        <w:rPr>
          <w:rFonts w:ascii="Franklin Gothic Book" w:eastAsia="Calibri" w:hAnsi="Franklin Gothic Book" w:cs="Arial"/>
          <w:i/>
          <w:iCs/>
          <w:color w:val="FF0000"/>
          <w:sz w:val="22"/>
          <w:szCs w:val="22"/>
        </w:rPr>
        <w:t>within</w:t>
      </w:r>
      <w:r w:rsidR="4AEFA436" w:rsidRPr="00F47DD3">
        <w:rPr>
          <w:rFonts w:ascii="Franklin Gothic Book" w:eastAsia="Calibri" w:hAnsi="Franklin Gothic Book" w:cs="Arial"/>
          <w:i/>
          <w:iCs/>
          <w:color w:val="FF0000"/>
          <w:sz w:val="22"/>
          <w:szCs w:val="22"/>
        </w:rPr>
        <w:t xml:space="preserve"> the </w:t>
      </w:r>
      <w:r w:rsidR="002E5C48" w:rsidRPr="00F47DD3">
        <w:rPr>
          <w:rFonts w:ascii="Franklin Gothic Book" w:eastAsia="Calibri" w:hAnsi="Franklin Gothic Book" w:cs="Arial"/>
          <w:i/>
          <w:iCs/>
          <w:color w:val="FF0000"/>
          <w:sz w:val="22"/>
          <w:szCs w:val="22"/>
        </w:rPr>
        <w:t>portfolio</w:t>
      </w:r>
      <w:r w:rsidR="56584F6A" w:rsidRPr="00F47DD3">
        <w:rPr>
          <w:rFonts w:ascii="Franklin Gothic Book" w:eastAsia="Calibri" w:hAnsi="Franklin Gothic Book" w:cs="Arial"/>
          <w:i/>
          <w:iCs/>
          <w:color w:val="FF0000"/>
          <w:sz w:val="22"/>
          <w:szCs w:val="22"/>
        </w:rPr>
        <w:t xml:space="preserve"> serve in their communities (e.g., disaster shelters, adult education, afterschool enrichment).</w:t>
      </w:r>
    </w:p>
    <w:p w14:paraId="4F205CE5" w14:textId="4FBB05D1" w:rsidR="005113E2" w:rsidRPr="00F47DD3" w:rsidRDefault="26C3CA49" w:rsidP="1B897BDB">
      <w:pPr>
        <w:rPr>
          <w:rFonts w:ascii="Franklin Gothic Book" w:hAnsi="Franklin Gothic Book"/>
          <w:sz w:val="22"/>
          <w:szCs w:val="22"/>
        </w:rPr>
      </w:pPr>
      <w:r w:rsidRPr="00F47DD3">
        <w:rPr>
          <w:rFonts w:ascii="Franklin Gothic Book" w:eastAsia="Calibri" w:hAnsi="Franklin Gothic Book" w:cs="Calibri"/>
          <w:b/>
          <w:bCs/>
          <w:sz w:val="22"/>
          <w:szCs w:val="22"/>
        </w:rPr>
        <w:t xml:space="preserve"> </w:t>
      </w:r>
    </w:p>
    <w:p w14:paraId="5D416CB3" w14:textId="203D5FD4" w:rsidR="005113E2" w:rsidRPr="00F47DD3" w:rsidRDefault="26C3CA49" w:rsidP="1B897BDB">
      <w:pPr>
        <w:pStyle w:val="ListParagraph"/>
        <w:numPr>
          <w:ilvl w:val="0"/>
          <w:numId w:val="53"/>
        </w:numPr>
        <w:tabs>
          <w:tab w:val="left" w:pos="900"/>
        </w:tabs>
        <w:ind w:left="720" w:hanging="720"/>
        <w:rPr>
          <w:rFonts w:ascii="Franklin Gothic Book" w:hAnsi="Franklin Gothic Book"/>
          <w:i/>
          <w:iCs/>
          <w:color w:val="FF0000"/>
          <w:sz w:val="28"/>
          <w:szCs w:val="28"/>
        </w:rPr>
      </w:pPr>
      <w:r w:rsidRPr="00F47DD3">
        <w:rPr>
          <w:rFonts w:ascii="Franklin Gothic Book" w:eastAsia="Calibri" w:hAnsi="Franklin Gothic Book" w:cs="Arial"/>
          <w:b/>
          <w:bCs/>
          <w:color w:val="000000" w:themeColor="text1"/>
          <w:sz w:val="28"/>
          <w:szCs w:val="28"/>
        </w:rPr>
        <w:t>Com</w:t>
      </w:r>
      <w:r w:rsidRPr="00F47DD3">
        <w:rPr>
          <w:rFonts w:ascii="Franklin Gothic Book" w:eastAsia="Calibri" w:hAnsi="Franklin Gothic Book" w:cs="Arial"/>
          <w:b/>
          <w:bCs/>
          <w:sz w:val="28"/>
          <w:szCs w:val="28"/>
        </w:rPr>
        <w:t>munity and Labor Engagement</w:t>
      </w:r>
      <w:r w:rsidR="00E06401" w:rsidRPr="00F47DD3">
        <w:rPr>
          <w:rFonts w:ascii="Franklin Gothic Book" w:eastAsia="Calibri" w:hAnsi="Franklin Gothic Book" w:cs="Arial"/>
          <w:b/>
          <w:bCs/>
          <w:sz w:val="28"/>
          <w:szCs w:val="28"/>
        </w:rPr>
        <w:t xml:space="preserve"> </w:t>
      </w:r>
      <w:r w:rsidR="00E06401" w:rsidRPr="00F47DD3">
        <w:rPr>
          <w:rFonts w:ascii="Franklin Gothic Book" w:eastAsia="Calibri" w:hAnsi="Franklin Gothic Book" w:cs="Calibri"/>
          <w:color w:val="FF0000"/>
          <w:sz w:val="28"/>
          <w:szCs w:val="28"/>
        </w:rPr>
        <w:t xml:space="preserve"> </w:t>
      </w:r>
    </w:p>
    <w:p w14:paraId="6F4D6385" w14:textId="546573AE" w:rsidR="0083585A" w:rsidRPr="00F47DD3" w:rsidRDefault="0083585A" w:rsidP="1B897BDB">
      <w:pPr>
        <w:rPr>
          <w:rFonts w:ascii="Franklin Gothic Book" w:hAnsi="Franklin Gothic Book"/>
          <w:i/>
          <w:iCs/>
          <w:color w:val="FF0000"/>
          <w:sz w:val="22"/>
          <w:szCs w:val="22"/>
        </w:rPr>
      </w:pPr>
      <w:r w:rsidRPr="00F47DD3">
        <w:rPr>
          <w:rFonts w:ascii="Franklin Gothic Book" w:hAnsi="Franklin Gothic Book"/>
          <w:i/>
          <w:iCs/>
          <w:color w:val="FF0000"/>
          <w:sz w:val="22"/>
          <w:szCs w:val="22"/>
        </w:rPr>
        <w:t>Th</w:t>
      </w:r>
      <w:r w:rsidR="6414AE9F" w:rsidRPr="00F47DD3">
        <w:rPr>
          <w:rFonts w:ascii="Franklin Gothic Book" w:hAnsi="Franklin Gothic Book"/>
          <w:i/>
          <w:iCs/>
          <w:color w:val="FF0000"/>
          <w:sz w:val="22"/>
          <w:szCs w:val="22"/>
        </w:rPr>
        <w:t xml:space="preserve">e competitor should </w:t>
      </w:r>
      <w:r w:rsidRPr="00F47DD3">
        <w:rPr>
          <w:rFonts w:ascii="Franklin Gothic Book" w:hAnsi="Franklin Gothic Book"/>
          <w:i/>
          <w:iCs/>
          <w:color w:val="FF0000"/>
          <w:sz w:val="22"/>
          <w:szCs w:val="22"/>
        </w:rPr>
        <w:t xml:space="preserve">describe </w:t>
      </w:r>
      <w:r w:rsidR="0027628F" w:rsidRPr="00F47DD3">
        <w:rPr>
          <w:rFonts w:ascii="Franklin Gothic Book" w:hAnsi="Franklin Gothic Book"/>
          <w:i/>
          <w:iCs/>
          <w:color w:val="FF0000"/>
          <w:sz w:val="22"/>
          <w:szCs w:val="22"/>
        </w:rPr>
        <w:t>anticipate</w:t>
      </w:r>
      <w:r w:rsidR="00717AFC" w:rsidRPr="00F47DD3">
        <w:rPr>
          <w:rFonts w:ascii="Franklin Gothic Book" w:hAnsi="Franklin Gothic Book"/>
          <w:i/>
          <w:iCs/>
          <w:color w:val="FF0000"/>
          <w:sz w:val="22"/>
          <w:szCs w:val="22"/>
        </w:rPr>
        <w:t>d</w:t>
      </w:r>
      <w:r w:rsidR="0027628F" w:rsidRPr="00F47DD3">
        <w:rPr>
          <w:rFonts w:ascii="Franklin Gothic Book" w:hAnsi="Franklin Gothic Book"/>
          <w:i/>
          <w:iCs/>
          <w:color w:val="FF0000"/>
          <w:sz w:val="22"/>
          <w:szCs w:val="22"/>
        </w:rPr>
        <w:t xml:space="preserve"> engagement with </w:t>
      </w:r>
      <w:r w:rsidRPr="00F47DD3">
        <w:rPr>
          <w:rFonts w:ascii="Franklin Gothic Book" w:hAnsi="Franklin Gothic Book"/>
          <w:i/>
          <w:iCs/>
          <w:color w:val="FF0000"/>
          <w:sz w:val="22"/>
          <w:szCs w:val="22"/>
        </w:rPr>
        <w:t xml:space="preserve">specific stakeholders and </w:t>
      </w:r>
      <w:r w:rsidR="00DF3DD5" w:rsidRPr="00F47DD3">
        <w:rPr>
          <w:rFonts w:ascii="Franklin Gothic Book" w:hAnsi="Franklin Gothic Book"/>
          <w:i/>
          <w:iCs/>
          <w:color w:val="FF0000"/>
          <w:sz w:val="22"/>
          <w:szCs w:val="22"/>
        </w:rPr>
        <w:t>organizations.</w:t>
      </w:r>
    </w:p>
    <w:p w14:paraId="3EC3C1F4" w14:textId="4647F7B4" w:rsidR="1B897BDB" w:rsidRPr="00F47DD3" w:rsidRDefault="1B897BDB" w:rsidP="1B897BDB">
      <w:pPr>
        <w:rPr>
          <w:rFonts w:ascii="Franklin Gothic Book" w:hAnsi="Franklin Gothic Book"/>
          <w:i/>
          <w:iCs/>
          <w:color w:val="FF0000"/>
          <w:sz w:val="22"/>
          <w:szCs w:val="22"/>
        </w:rPr>
      </w:pPr>
    </w:p>
    <w:p w14:paraId="40820E18" w14:textId="0C5A21AD" w:rsidR="1F699759" w:rsidRPr="00F47DD3" w:rsidRDefault="1F699759" w:rsidP="1B897BDB">
      <w:pPr>
        <w:rPr>
          <w:rFonts w:ascii="Franklin Gothic Book" w:hAnsi="Franklin Gothic Book"/>
          <w:i/>
          <w:iCs/>
          <w:color w:val="FF0000"/>
          <w:sz w:val="22"/>
          <w:szCs w:val="22"/>
        </w:rPr>
      </w:pPr>
      <w:r w:rsidRPr="00F47DD3">
        <w:rPr>
          <w:rFonts w:ascii="Franklin Gothic Book" w:hAnsi="Franklin Gothic Book"/>
          <w:i/>
          <w:iCs/>
          <w:color w:val="FF0000"/>
          <w:sz w:val="22"/>
          <w:szCs w:val="22"/>
        </w:rPr>
        <w:t>Competitors should include:</w:t>
      </w:r>
    </w:p>
    <w:p w14:paraId="69FDF545" w14:textId="7619DB73" w:rsidR="1B897BDB" w:rsidRPr="00F47DD3" w:rsidRDefault="1B897BDB" w:rsidP="1B897BDB">
      <w:pPr>
        <w:rPr>
          <w:rFonts w:ascii="Franklin Gothic Book" w:hAnsi="Franklin Gothic Book"/>
          <w:i/>
          <w:iCs/>
          <w:color w:val="FF0000"/>
          <w:sz w:val="22"/>
          <w:szCs w:val="22"/>
        </w:rPr>
      </w:pPr>
    </w:p>
    <w:p w14:paraId="06CC4C64" w14:textId="246255DC" w:rsidR="004D3A78" w:rsidRPr="00F47DD3" w:rsidRDefault="00454815" w:rsidP="1B897BDB">
      <w:pPr>
        <w:pStyle w:val="ListParagraph"/>
        <w:numPr>
          <w:ilvl w:val="0"/>
          <w:numId w:val="71"/>
        </w:numPr>
        <w:rPr>
          <w:rFonts w:ascii="Franklin Gothic Book" w:eastAsia="Calibri" w:hAnsi="Franklin Gothic Book" w:cs="Arial"/>
          <w:i/>
          <w:iCs/>
          <w:color w:val="FF0000"/>
          <w:sz w:val="22"/>
          <w:szCs w:val="22"/>
        </w:rPr>
      </w:pPr>
      <w:r w:rsidRPr="00F47DD3">
        <w:rPr>
          <w:rFonts w:ascii="Franklin Gothic Book" w:eastAsia="Calibri" w:hAnsi="Franklin Gothic Book" w:cs="Arial"/>
          <w:i/>
          <w:iCs/>
          <w:color w:val="FF0000"/>
          <w:sz w:val="22"/>
          <w:szCs w:val="22"/>
        </w:rPr>
        <w:t>How</w:t>
      </w:r>
      <w:r w:rsidR="435091A3" w:rsidRPr="00F47DD3">
        <w:rPr>
          <w:rFonts w:ascii="Franklin Gothic Book" w:eastAsia="Calibri" w:hAnsi="Franklin Gothic Book" w:cs="Arial"/>
          <w:i/>
          <w:iCs/>
          <w:color w:val="FF0000"/>
          <w:sz w:val="22"/>
          <w:szCs w:val="22"/>
        </w:rPr>
        <w:t xml:space="preserve"> the</w:t>
      </w:r>
      <w:r w:rsidR="76C5431C" w:rsidRPr="00F47DD3">
        <w:rPr>
          <w:rFonts w:ascii="Franklin Gothic Book" w:eastAsia="Calibri" w:hAnsi="Franklin Gothic Book" w:cs="Arial"/>
          <w:i/>
          <w:iCs/>
          <w:color w:val="FF0000"/>
          <w:sz w:val="22"/>
          <w:szCs w:val="22"/>
        </w:rPr>
        <w:t>ir</w:t>
      </w:r>
      <w:r w:rsidR="435091A3" w:rsidRPr="00F47DD3">
        <w:rPr>
          <w:rFonts w:ascii="Franklin Gothic Book" w:eastAsia="Calibri" w:hAnsi="Franklin Gothic Book" w:cs="Arial"/>
          <w:i/>
          <w:iCs/>
          <w:color w:val="FF0000"/>
          <w:sz w:val="22"/>
          <w:szCs w:val="22"/>
        </w:rPr>
        <w:t xml:space="preserve"> </w:t>
      </w:r>
      <w:r w:rsidRPr="00F47DD3">
        <w:rPr>
          <w:rFonts w:ascii="Franklin Gothic Book" w:eastAsia="Calibri" w:hAnsi="Franklin Gothic Book" w:cs="Arial"/>
          <w:i/>
          <w:iCs/>
          <w:color w:val="FF0000"/>
          <w:sz w:val="22"/>
          <w:szCs w:val="22"/>
        </w:rPr>
        <w:t>organization currently demonstrates community and labor engagement</w:t>
      </w:r>
      <w:r w:rsidR="000D1D96" w:rsidRPr="00F47DD3">
        <w:rPr>
          <w:rFonts w:ascii="Franklin Gothic Book" w:eastAsia="Calibri" w:hAnsi="Franklin Gothic Book" w:cs="Arial"/>
          <w:i/>
          <w:iCs/>
          <w:color w:val="FF0000"/>
          <w:sz w:val="22"/>
          <w:szCs w:val="22"/>
        </w:rPr>
        <w:t xml:space="preserve"> </w:t>
      </w:r>
      <w:r w:rsidRPr="00F47DD3">
        <w:rPr>
          <w:rFonts w:ascii="Franklin Gothic Book" w:eastAsia="Calibri" w:hAnsi="Franklin Gothic Book" w:cs="Arial"/>
          <w:i/>
          <w:iCs/>
          <w:color w:val="FF0000"/>
          <w:sz w:val="22"/>
          <w:szCs w:val="22"/>
        </w:rPr>
        <w:t xml:space="preserve">and how this engagement will support the proposed program. </w:t>
      </w:r>
    </w:p>
    <w:p w14:paraId="1AEF6789" w14:textId="77777777" w:rsidR="000D1D96" w:rsidRPr="00F47DD3" w:rsidRDefault="000D1D96" w:rsidP="1B897BDB">
      <w:pPr>
        <w:ind w:left="360"/>
        <w:rPr>
          <w:rFonts w:ascii="Franklin Gothic Book" w:eastAsia="Calibri" w:hAnsi="Franklin Gothic Book" w:cs="Arial"/>
          <w:i/>
          <w:iCs/>
          <w:color w:val="FF0000"/>
          <w:sz w:val="22"/>
          <w:szCs w:val="22"/>
        </w:rPr>
      </w:pPr>
    </w:p>
    <w:p w14:paraId="05DCE423" w14:textId="5A5A2A39" w:rsidR="00454815" w:rsidRPr="00F47DD3" w:rsidRDefault="00454815" w:rsidP="1B897BDB">
      <w:pPr>
        <w:pStyle w:val="ListParagraph"/>
        <w:numPr>
          <w:ilvl w:val="0"/>
          <w:numId w:val="71"/>
        </w:numPr>
        <w:rPr>
          <w:rFonts w:ascii="Franklin Gothic Book" w:eastAsia="Calibri" w:hAnsi="Franklin Gothic Book" w:cs="Arial"/>
          <w:i/>
          <w:iCs/>
          <w:color w:val="FF0000"/>
          <w:sz w:val="22"/>
          <w:szCs w:val="22"/>
        </w:rPr>
      </w:pPr>
      <w:r w:rsidRPr="00F47DD3">
        <w:rPr>
          <w:rFonts w:ascii="Franklin Gothic Book" w:eastAsia="Calibri" w:hAnsi="Franklin Gothic Book" w:cs="Arial"/>
          <w:i/>
          <w:iCs/>
          <w:color w:val="FF0000"/>
          <w:sz w:val="22"/>
          <w:szCs w:val="22"/>
        </w:rPr>
        <w:t xml:space="preserve">How </w:t>
      </w:r>
      <w:r w:rsidR="5370CD0A" w:rsidRPr="00F47DD3">
        <w:rPr>
          <w:rFonts w:ascii="Franklin Gothic Book" w:eastAsia="Calibri" w:hAnsi="Franklin Gothic Book" w:cs="Arial"/>
          <w:i/>
          <w:iCs/>
          <w:color w:val="FF0000"/>
          <w:sz w:val="22"/>
          <w:szCs w:val="22"/>
        </w:rPr>
        <w:t>t</w:t>
      </w:r>
      <w:r w:rsidR="48D3EFFD" w:rsidRPr="00F47DD3">
        <w:rPr>
          <w:rFonts w:ascii="Franklin Gothic Book" w:eastAsia="Calibri" w:hAnsi="Franklin Gothic Book" w:cs="Arial"/>
          <w:i/>
          <w:iCs/>
          <w:color w:val="FF0000"/>
          <w:sz w:val="22"/>
          <w:szCs w:val="22"/>
        </w:rPr>
        <w:t>heir team</w:t>
      </w:r>
      <w:r w:rsidR="5370CD0A" w:rsidRPr="00F47DD3">
        <w:rPr>
          <w:rFonts w:ascii="Franklin Gothic Book" w:eastAsia="Calibri" w:hAnsi="Franklin Gothic Book" w:cs="Arial"/>
          <w:i/>
          <w:iCs/>
          <w:color w:val="FF0000"/>
          <w:sz w:val="22"/>
          <w:szCs w:val="22"/>
        </w:rPr>
        <w:t xml:space="preserve"> </w:t>
      </w:r>
      <w:r w:rsidRPr="00F47DD3">
        <w:rPr>
          <w:rFonts w:ascii="Franklin Gothic Book" w:eastAsia="Calibri" w:hAnsi="Franklin Gothic Book" w:cs="Arial"/>
          <w:i/>
          <w:iCs/>
          <w:color w:val="FF0000"/>
          <w:sz w:val="22"/>
          <w:szCs w:val="22"/>
        </w:rPr>
        <w:t>plan</w:t>
      </w:r>
      <w:r w:rsidR="67A14193" w:rsidRPr="00F47DD3">
        <w:rPr>
          <w:rFonts w:ascii="Franklin Gothic Book" w:eastAsia="Calibri" w:hAnsi="Franklin Gothic Book" w:cs="Arial"/>
          <w:i/>
          <w:iCs/>
          <w:color w:val="FF0000"/>
          <w:sz w:val="22"/>
          <w:szCs w:val="22"/>
        </w:rPr>
        <w:t>s</w:t>
      </w:r>
      <w:r w:rsidRPr="00F47DD3">
        <w:rPr>
          <w:rFonts w:ascii="Franklin Gothic Book" w:eastAsia="Calibri" w:hAnsi="Franklin Gothic Book" w:cs="Arial"/>
          <w:i/>
          <w:iCs/>
          <w:color w:val="FF0000"/>
          <w:sz w:val="22"/>
          <w:szCs w:val="22"/>
        </w:rPr>
        <w:t xml:space="preserve"> to engag</w:t>
      </w:r>
      <w:r w:rsidR="000D1D96" w:rsidRPr="00F47DD3">
        <w:rPr>
          <w:rFonts w:ascii="Franklin Gothic Book" w:eastAsia="Calibri" w:hAnsi="Franklin Gothic Book" w:cs="Arial"/>
          <w:i/>
          <w:iCs/>
          <w:color w:val="FF0000"/>
          <w:sz w:val="22"/>
          <w:szCs w:val="22"/>
        </w:rPr>
        <w:t>e with stakeholders</w:t>
      </w:r>
      <w:r w:rsidR="00717AFC" w:rsidRPr="00F47DD3">
        <w:rPr>
          <w:rFonts w:ascii="Franklin Gothic Book" w:eastAsia="Calibri" w:hAnsi="Franklin Gothic Book" w:cs="Arial"/>
          <w:i/>
          <w:iCs/>
          <w:color w:val="FF0000"/>
          <w:sz w:val="22"/>
          <w:szCs w:val="22"/>
        </w:rPr>
        <w:t xml:space="preserve">. Examples include local governments, tribal entities, labor unions, and </w:t>
      </w:r>
      <w:r w:rsidR="2D932BFF" w:rsidRPr="00F47DD3">
        <w:rPr>
          <w:rFonts w:ascii="Franklin Gothic Book" w:eastAsia="Calibri" w:hAnsi="Franklin Gothic Book" w:cs="Arial"/>
          <w:i/>
          <w:iCs/>
          <w:color w:val="FF0000"/>
          <w:sz w:val="22"/>
          <w:szCs w:val="22"/>
        </w:rPr>
        <w:t>community-based</w:t>
      </w:r>
      <w:r w:rsidR="00717AFC" w:rsidRPr="00F47DD3">
        <w:rPr>
          <w:rFonts w:ascii="Franklin Gothic Book" w:eastAsia="Calibri" w:hAnsi="Franklin Gothic Book" w:cs="Arial"/>
          <w:i/>
          <w:iCs/>
          <w:color w:val="FF0000"/>
          <w:sz w:val="22"/>
          <w:szCs w:val="22"/>
        </w:rPr>
        <w:t xml:space="preserve"> organizations that support or work with disadvantaged communities and </w:t>
      </w:r>
      <w:r w:rsidRPr="00F47DD3">
        <w:rPr>
          <w:rFonts w:ascii="Franklin Gothic Book" w:eastAsia="Calibri" w:hAnsi="Franklin Gothic Book" w:cs="Arial"/>
          <w:i/>
          <w:iCs/>
          <w:color w:val="FF0000"/>
          <w:sz w:val="22"/>
          <w:szCs w:val="22"/>
        </w:rPr>
        <w:t>other affected stakeholders.</w:t>
      </w:r>
      <w:r w:rsidR="49D58212" w:rsidRPr="00F47DD3">
        <w:rPr>
          <w:rFonts w:ascii="Franklin Gothic Book" w:eastAsia="Calibri" w:hAnsi="Franklin Gothic Book" w:cs="Arial"/>
          <w:i/>
          <w:iCs/>
          <w:color w:val="FF0000"/>
          <w:sz w:val="22"/>
          <w:szCs w:val="22"/>
        </w:rPr>
        <w:t xml:space="preserve"> The table below can be used to succinctly present this information.</w:t>
      </w:r>
    </w:p>
    <w:p w14:paraId="6646A5B1" w14:textId="719FF902" w:rsidR="1B897BDB" w:rsidRPr="00F47DD3" w:rsidRDefault="1B897BDB" w:rsidP="1B897BDB">
      <w:pPr>
        <w:rPr>
          <w:rFonts w:ascii="Franklin Gothic Book" w:eastAsia="Calibri" w:hAnsi="Franklin Gothic Book" w:cs="Arial"/>
          <w:i/>
          <w:iCs/>
          <w:color w:val="4472C4" w:themeColor="accent1"/>
          <w:sz w:val="22"/>
          <w:szCs w:val="22"/>
        </w:rPr>
      </w:pPr>
    </w:p>
    <w:tbl>
      <w:tblPr>
        <w:tblStyle w:val="TableGrid"/>
        <w:tblW w:w="0" w:type="auto"/>
        <w:tblLook w:val="04A0" w:firstRow="1" w:lastRow="0" w:firstColumn="1" w:lastColumn="0" w:noHBand="0" w:noVBand="1"/>
      </w:tblPr>
      <w:tblGrid>
        <w:gridCol w:w="4196"/>
        <w:gridCol w:w="5154"/>
      </w:tblGrid>
      <w:tr w:rsidR="001C54F3" w:rsidRPr="00F47DD3" w14:paraId="7BAE7A13" w14:textId="77777777" w:rsidTr="1B897BDB">
        <w:trPr>
          <w:trHeight w:val="300"/>
        </w:trPr>
        <w:tc>
          <w:tcPr>
            <w:tcW w:w="4292" w:type="dxa"/>
          </w:tcPr>
          <w:p w14:paraId="249104F0" w14:textId="2D865E3A" w:rsidR="001C54F3" w:rsidRPr="00F47DD3" w:rsidRDefault="49D58212" w:rsidP="1B897BDB">
            <w:pPr>
              <w:rPr>
                <w:rFonts w:ascii="Franklin Gothic Book" w:hAnsi="Franklin Gothic Book"/>
                <w:i/>
                <w:iCs/>
                <w:szCs w:val="22"/>
              </w:rPr>
            </w:pPr>
            <w:r w:rsidRPr="00F47DD3">
              <w:rPr>
                <w:rFonts w:ascii="Franklin Gothic Book" w:hAnsi="Franklin Gothic Book"/>
                <w:i/>
                <w:iCs/>
                <w:szCs w:val="22"/>
              </w:rPr>
              <w:t>Antic</w:t>
            </w:r>
            <w:r w:rsidR="3178AED6" w:rsidRPr="00F47DD3">
              <w:rPr>
                <w:rFonts w:ascii="Franklin Gothic Book" w:hAnsi="Franklin Gothic Book"/>
                <w:i/>
                <w:iCs/>
                <w:szCs w:val="22"/>
              </w:rPr>
              <w:t>ipated</w:t>
            </w:r>
            <w:r w:rsidRPr="00F47DD3">
              <w:rPr>
                <w:rFonts w:ascii="Franklin Gothic Book" w:hAnsi="Franklin Gothic Book"/>
                <w:i/>
                <w:iCs/>
                <w:szCs w:val="22"/>
              </w:rPr>
              <w:t xml:space="preserve"> </w:t>
            </w:r>
            <w:r w:rsidR="3501F2B1" w:rsidRPr="00F47DD3">
              <w:rPr>
                <w:rFonts w:ascii="Franklin Gothic Book" w:hAnsi="Franklin Gothic Book"/>
                <w:i/>
                <w:iCs/>
                <w:szCs w:val="22"/>
              </w:rPr>
              <w:t>Stakeholders</w:t>
            </w:r>
          </w:p>
        </w:tc>
        <w:tc>
          <w:tcPr>
            <w:tcW w:w="5284" w:type="dxa"/>
          </w:tcPr>
          <w:p w14:paraId="5679ADEB" w14:textId="77777777" w:rsidR="001C54F3" w:rsidRPr="00F47DD3" w:rsidRDefault="3501F2B1" w:rsidP="1B897BDB">
            <w:pPr>
              <w:rPr>
                <w:rFonts w:ascii="Franklin Gothic Book" w:hAnsi="Franklin Gothic Book"/>
                <w:i/>
                <w:iCs/>
                <w:szCs w:val="22"/>
              </w:rPr>
            </w:pPr>
            <w:r w:rsidRPr="00F47DD3">
              <w:rPr>
                <w:rFonts w:ascii="Franklin Gothic Book" w:hAnsi="Franklin Gothic Book"/>
                <w:i/>
                <w:iCs/>
                <w:szCs w:val="22"/>
              </w:rPr>
              <w:t>Anticipated Engagement</w:t>
            </w:r>
          </w:p>
          <w:p w14:paraId="6A773EBB" w14:textId="757E1973" w:rsidR="00BB0AE4" w:rsidRPr="00F47DD3" w:rsidRDefault="00BB0AE4" w:rsidP="1B897BDB">
            <w:pPr>
              <w:rPr>
                <w:rFonts w:ascii="Franklin Gothic Book" w:hAnsi="Franklin Gothic Book"/>
                <w:i/>
                <w:iCs/>
                <w:szCs w:val="22"/>
              </w:rPr>
            </w:pPr>
          </w:p>
        </w:tc>
      </w:tr>
      <w:tr w:rsidR="001C54F3" w:rsidRPr="00F47DD3" w14:paraId="0CBD3DD3" w14:textId="77777777" w:rsidTr="1B897BDB">
        <w:trPr>
          <w:trHeight w:val="300"/>
        </w:trPr>
        <w:tc>
          <w:tcPr>
            <w:tcW w:w="4292" w:type="dxa"/>
          </w:tcPr>
          <w:p w14:paraId="0DAEBA63" w14:textId="3B26BAA0" w:rsidR="001C54F3" w:rsidRPr="00F47DD3" w:rsidRDefault="13D4365C" w:rsidP="1B897BDB">
            <w:pPr>
              <w:rPr>
                <w:rStyle w:val="normaltextrun"/>
                <w:rFonts w:ascii="Franklin Gothic Book" w:hAnsi="Franklin Gothic Book" w:cs="Calibri"/>
                <w:color w:val="2E74B5" w:themeColor="accent5" w:themeShade="BF"/>
                <w:szCs w:val="22"/>
              </w:rPr>
            </w:pPr>
            <w:r w:rsidRPr="00F47DD3">
              <w:rPr>
                <w:rStyle w:val="normaltextrun"/>
                <w:rFonts w:ascii="Franklin Gothic Book" w:hAnsi="Franklin Gothic Book" w:cs="Calibri"/>
                <w:color w:val="2E74B5" w:themeColor="accent5" w:themeShade="BF"/>
                <w:szCs w:val="22"/>
              </w:rPr>
              <w:lastRenderedPageBreak/>
              <w:t>Name of Stakeholder to be Engaged</w:t>
            </w:r>
            <w:r w:rsidR="5A012E28" w:rsidRPr="00F47DD3">
              <w:rPr>
                <w:rStyle w:val="normaltextrun"/>
                <w:rFonts w:ascii="Franklin Gothic Book" w:hAnsi="Franklin Gothic Book" w:cs="Calibri"/>
                <w:color w:val="2E74B5" w:themeColor="accent5" w:themeShade="BF"/>
                <w:szCs w:val="22"/>
              </w:rPr>
              <w:t xml:space="preserve"> (organization name and/or organization type)</w:t>
            </w:r>
          </w:p>
        </w:tc>
        <w:tc>
          <w:tcPr>
            <w:tcW w:w="5284" w:type="dxa"/>
          </w:tcPr>
          <w:p w14:paraId="3F0E793C" w14:textId="11473197" w:rsidR="001C54F3" w:rsidRPr="00F47DD3" w:rsidRDefault="13D4365C" w:rsidP="1B897BDB">
            <w:pPr>
              <w:rPr>
                <w:rFonts w:ascii="Franklin Gothic Book" w:hAnsi="Franklin Gothic Book"/>
                <w:color w:val="2E74B5" w:themeColor="accent5" w:themeShade="BF"/>
                <w:szCs w:val="22"/>
              </w:rPr>
            </w:pPr>
            <w:r w:rsidRPr="00F47DD3">
              <w:rPr>
                <w:rFonts w:ascii="Franklin Gothic Book" w:hAnsi="Franklin Gothic Book"/>
                <w:color w:val="2E74B5" w:themeColor="accent5" w:themeShade="BF"/>
                <w:szCs w:val="22"/>
              </w:rPr>
              <w:t>Type of Engagement</w:t>
            </w:r>
            <w:r w:rsidR="492BA231" w:rsidRPr="00F47DD3">
              <w:rPr>
                <w:rFonts w:ascii="Franklin Gothic Book" w:hAnsi="Franklin Gothic Book"/>
                <w:color w:val="2E74B5" w:themeColor="accent5" w:themeShade="BF"/>
                <w:szCs w:val="22"/>
              </w:rPr>
              <w:t xml:space="preserve">, and </w:t>
            </w:r>
            <w:r w:rsidR="2BF0B264" w:rsidRPr="00F47DD3">
              <w:rPr>
                <w:rFonts w:ascii="Franklin Gothic Book" w:hAnsi="Franklin Gothic Book"/>
                <w:color w:val="2E74B5" w:themeColor="accent5" w:themeShade="BF"/>
                <w:szCs w:val="22"/>
              </w:rPr>
              <w:t xml:space="preserve">Anticipated </w:t>
            </w:r>
            <w:r w:rsidRPr="00F47DD3">
              <w:rPr>
                <w:rFonts w:ascii="Franklin Gothic Book" w:hAnsi="Franklin Gothic Book"/>
                <w:color w:val="2E74B5" w:themeColor="accent5" w:themeShade="BF"/>
                <w:szCs w:val="22"/>
              </w:rPr>
              <w:t>Expected Outcome of Engagement</w:t>
            </w:r>
          </w:p>
          <w:p w14:paraId="03311347" w14:textId="0B9B40EA" w:rsidR="00A35775" w:rsidRPr="00F47DD3" w:rsidRDefault="00A35775" w:rsidP="1B897BDB">
            <w:pPr>
              <w:rPr>
                <w:rFonts w:ascii="Franklin Gothic Book" w:hAnsi="Franklin Gothic Book"/>
                <w:color w:val="2E74B5" w:themeColor="accent5" w:themeShade="BF"/>
                <w:szCs w:val="22"/>
              </w:rPr>
            </w:pPr>
          </w:p>
        </w:tc>
      </w:tr>
      <w:tr w:rsidR="000D272C" w:rsidRPr="00F47DD3" w14:paraId="1284F89F" w14:textId="77777777" w:rsidTr="1B897BDB">
        <w:trPr>
          <w:trHeight w:val="300"/>
        </w:trPr>
        <w:tc>
          <w:tcPr>
            <w:tcW w:w="4292" w:type="dxa"/>
          </w:tcPr>
          <w:p w14:paraId="78E44411" w14:textId="5642F6BB" w:rsidR="000D272C" w:rsidRPr="00F47DD3" w:rsidRDefault="39962E79" w:rsidP="1B897BDB">
            <w:pPr>
              <w:rPr>
                <w:rFonts w:ascii="Franklin Gothic Book" w:hAnsi="Franklin Gothic Book"/>
                <w:color w:val="2E74B5" w:themeColor="accent5" w:themeShade="BF"/>
              </w:rPr>
            </w:pPr>
            <w:r w:rsidRPr="00F47DD3">
              <w:rPr>
                <w:rFonts w:ascii="Franklin Gothic Book" w:hAnsi="Franklin Gothic Book"/>
                <w:color w:val="2E74B5" w:themeColor="accent5" w:themeShade="BF"/>
              </w:rPr>
              <w:t>Example</w:t>
            </w:r>
            <w:r w:rsidR="492BA231" w:rsidRPr="00F47DD3">
              <w:rPr>
                <w:rFonts w:ascii="Franklin Gothic Book" w:hAnsi="Franklin Gothic Book"/>
                <w:color w:val="2E74B5" w:themeColor="accent5" w:themeShade="BF"/>
              </w:rPr>
              <w:t xml:space="preserve"> 1:</w:t>
            </w:r>
            <w:r w:rsidRPr="00F47DD3">
              <w:rPr>
                <w:rFonts w:ascii="Franklin Gothic Book" w:hAnsi="Franklin Gothic Book"/>
                <w:color w:val="2E74B5" w:themeColor="accent5" w:themeShade="BF"/>
              </w:rPr>
              <w:t xml:space="preserve"> </w:t>
            </w:r>
            <w:r w:rsidR="5B5D2F4C" w:rsidRPr="00F47DD3">
              <w:rPr>
                <w:rFonts w:ascii="Franklin Gothic Book" w:hAnsi="Franklin Gothic Book"/>
                <w:color w:val="2E74B5" w:themeColor="accent5" w:themeShade="BF"/>
              </w:rPr>
              <w:t xml:space="preserve">Local </w:t>
            </w:r>
            <w:r w:rsidR="3FF1159B" w:rsidRPr="00F47DD3">
              <w:rPr>
                <w:rFonts w:ascii="Franklin Gothic Book" w:hAnsi="Franklin Gothic Book"/>
                <w:color w:val="2E74B5" w:themeColor="accent5" w:themeShade="BF"/>
              </w:rPr>
              <w:t>Community College</w:t>
            </w:r>
          </w:p>
          <w:p w14:paraId="08D0473B" w14:textId="77777777" w:rsidR="00661C4A" w:rsidRPr="00F47DD3" w:rsidRDefault="00661C4A" w:rsidP="1B897BDB">
            <w:pPr>
              <w:rPr>
                <w:rFonts w:ascii="Franklin Gothic Book" w:hAnsi="Franklin Gothic Book"/>
                <w:color w:val="2E74B5" w:themeColor="accent5" w:themeShade="BF"/>
              </w:rPr>
            </w:pPr>
          </w:p>
          <w:p w14:paraId="72C81DFF" w14:textId="77777777" w:rsidR="000D272C" w:rsidRPr="00F47DD3" w:rsidRDefault="000D272C" w:rsidP="1B897BDB">
            <w:pPr>
              <w:rPr>
                <w:rFonts w:ascii="Franklin Gothic Book" w:hAnsi="Franklin Gothic Book"/>
                <w:color w:val="2E74B5" w:themeColor="accent5" w:themeShade="BF"/>
              </w:rPr>
            </w:pPr>
          </w:p>
        </w:tc>
        <w:tc>
          <w:tcPr>
            <w:tcW w:w="5284" w:type="dxa"/>
          </w:tcPr>
          <w:p w14:paraId="742C9285" w14:textId="7652EC83" w:rsidR="000D272C" w:rsidRPr="00F47DD3" w:rsidRDefault="0564C523" w:rsidP="1B897BDB">
            <w:pPr>
              <w:rPr>
                <w:rFonts w:ascii="Franklin Gothic Book" w:hAnsi="Franklin Gothic Book"/>
                <w:color w:val="2E74B5" w:themeColor="accent5" w:themeShade="BF"/>
                <w:szCs w:val="22"/>
              </w:rPr>
            </w:pPr>
            <w:r w:rsidRPr="00F47DD3">
              <w:rPr>
                <w:rFonts w:ascii="Franklin Gothic Book" w:hAnsi="Franklin Gothic Book"/>
                <w:color w:val="2E74B5" w:themeColor="accent5" w:themeShade="BF"/>
                <w:szCs w:val="22"/>
              </w:rPr>
              <w:t xml:space="preserve">Outreach to propose </w:t>
            </w:r>
            <w:r w:rsidR="7BAB8B5A" w:rsidRPr="00F47DD3">
              <w:rPr>
                <w:rFonts w:ascii="Franklin Gothic Book" w:hAnsi="Franklin Gothic Book"/>
                <w:color w:val="2E74B5" w:themeColor="accent5" w:themeShade="BF"/>
                <w:szCs w:val="22"/>
              </w:rPr>
              <w:t>an apprenticeship program, where</w:t>
            </w:r>
            <w:r w:rsidR="24F2906E" w:rsidRPr="00F47DD3">
              <w:rPr>
                <w:rFonts w:ascii="Franklin Gothic Book" w:hAnsi="Franklin Gothic Book"/>
                <w:color w:val="2E74B5" w:themeColor="accent5" w:themeShade="BF"/>
                <w:szCs w:val="22"/>
              </w:rPr>
              <w:t xml:space="preserve"> community college </w:t>
            </w:r>
            <w:r w:rsidR="7BAB8B5A" w:rsidRPr="00F47DD3">
              <w:rPr>
                <w:rFonts w:ascii="Franklin Gothic Book" w:hAnsi="Franklin Gothic Book"/>
                <w:color w:val="2E74B5" w:themeColor="accent5" w:themeShade="BF"/>
                <w:szCs w:val="22"/>
              </w:rPr>
              <w:t xml:space="preserve">students work </w:t>
            </w:r>
            <w:r w:rsidR="7E915287" w:rsidRPr="00F47DD3">
              <w:rPr>
                <w:rFonts w:ascii="Franklin Gothic Book" w:hAnsi="Franklin Gothic Book"/>
                <w:color w:val="2E74B5" w:themeColor="accent5" w:themeShade="BF"/>
                <w:szCs w:val="22"/>
              </w:rPr>
              <w:t xml:space="preserve">with </w:t>
            </w:r>
            <w:r w:rsidR="3817370B" w:rsidRPr="00F47DD3">
              <w:rPr>
                <w:rFonts w:ascii="Franklin Gothic Book" w:hAnsi="Franklin Gothic Book"/>
                <w:color w:val="2E74B5" w:themeColor="accent5" w:themeShade="BF"/>
                <w:szCs w:val="22"/>
              </w:rPr>
              <w:t>energy auditors.</w:t>
            </w:r>
          </w:p>
          <w:p w14:paraId="0233A671" w14:textId="51302ACA" w:rsidR="00E94DEA" w:rsidRPr="00F47DD3" w:rsidRDefault="00E94DEA" w:rsidP="1B897BDB">
            <w:pPr>
              <w:ind w:left="360"/>
              <w:rPr>
                <w:rFonts w:ascii="Franklin Gothic Book" w:hAnsi="Franklin Gothic Book"/>
                <w:color w:val="2E74B5" w:themeColor="accent5" w:themeShade="BF"/>
                <w:szCs w:val="22"/>
              </w:rPr>
            </w:pPr>
          </w:p>
        </w:tc>
      </w:tr>
      <w:tr w:rsidR="000D272C" w:rsidRPr="00F47DD3" w14:paraId="04E28946" w14:textId="77777777" w:rsidTr="1B897BDB">
        <w:trPr>
          <w:trHeight w:val="300"/>
        </w:trPr>
        <w:tc>
          <w:tcPr>
            <w:tcW w:w="4292" w:type="dxa"/>
          </w:tcPr>
          <w:p w14:paraId="60C3FAB1" w14:textId="2E115AD7" w:rsidR="00302CAF" w:rsidRPr="00F47DD3" w:rsidRDefault="39962E79" w:rsidP="1B897BDB">
            <w:pPr>
              <w:rPr>
                <w:rFonts w:ascii="Franklin Gothic Book" w:hAnsi="Franklin Gothic Book"/>
                <w:color w:val="2E74B5" w:themeColor="accent5" w:themeShade="BF"/>
              </w:rPr>
            </w:pPr>
            <w:r w:rsidRPr="00F47DD3">
              <w:rPr>
                <w:rFonts w:ascii="Franklin Gothic Book" w:hAnsi="Franklin Gothic Book"/>
                <w:color w:val="2E74B5" w:themeColor="accent5" w:themeShade="BF"/>
              </w:rPr>
              <w:t>Example 2</w:t>
            </w:r>
            <w:r w:rsidR="492BA231" w:rsidRPr="00F47DD3">
              <w:rPr>
                <w:rFonts w:ascii="Franklin Gothic Book" w:hAnsi="Franklin Gothic Book"/>
                <w:color w:val="2E74B5" w:themeColor="accent5" w:themeShade="BF"/>
              </w:rPr>
              <w:t>: Environmental community-based organization</w:t>
            </w:r>
          </w:p>
        </w:tc>
        <w:tc>
          <w:tcPr>
            <w:tcW w:w="5284" w:type="dxa"/>
          </w:tcPr>
          <w:p w14:paraId="59755248" w14:textId="3E377E6C" w:rsidR="00E7417F" w:rsidRPr="00F47DD3" w:rsidRDefault="492BA231" w:rsidP="1B897BDB">
            <w:pPr>
              <w:rPr>
                <w:rFonts w:ascii="Franklin Gothic Book" w:hAnsi="Franklin Gothic Book"/>
                <w:color w:val="2E74B5" w:themeColor="accent5" w:themeShade="BF"/>
                <w:szCs w:val="22"/>
              </w:rPr>
            </w:pPr>
            <w:r w:rsidRPr="00F47DD3">
              <w:rPr>
                <w:rFonts w:ascii="Franklin Gothic Book" w:hAnsi="Franklin Gothic Book"/>
                <w:color w:val="2E74B5" w:themeColor="accent5" w:themeShade="BF"/>
                <w:szCs w:val="22"/>
              </w:rPr>
              <w:t xml:space="preserve">Partnership with environmental community-based organization to amplify </w:t>
            </w:r>
            <w:r w:rsidR="37A2E84A" w:rsidRPr="00F47DD3">
              <w:rPr>
                <w:rFonts w:ascii="Franklin Gothic Book" w:hAnsi="Franklin Gothic Book"/>
                <w:color w:val="2E74B5" w:themeColor="accent5" w:themeShade="BF"/>
                <w:szCs w:val="22"/>
              </w:rPr>
              <w:t>projects and communicate</w:t>
            </w:r>
            <w:r w:rsidR="097CDCFF" w:rsidRPr="00F47DD3">
              <w:rPr>
                <w:rFonts w:ascii="Franklin Gothic Book" w:hAnsi="Franklin Gothic Book"/>
                <w:color w:val="2E74B5" w:themeColor="accent5" w:themeShade="BF"/>
                <w:szCs w:val="22"/>
              </w:rPr>
              <w:t xml:space="preserve"> strategies for</w:t>
            </w:r>
            <w:r w:rsidR="37A2E84A" w:rsidRPr="00F47DD3">
              <w:rPr>
                <w:rFonts w:ascii="Franklin Gothic Book" w:hAnsi="Franklin Gothic Book"/>
                <w:color w:val="2E74B5" w:themeColor="accent5" w:themeShade="BF"/>
                <w:szCs w:val="22"/>
              </w:rPr>
              <w:t xml:space="preserve"> other schools </w:t>
            </w:r>
            <w:r w:rsidR="3193DFDC" w:rsidRPr="00F47DD3">
              <w:rPr>
                <w:rFonts w:ascii="Franklin Gothic Book" w:hAnsi="Franklin Gothic Book"/>
                <w:color w:val="2E74B5" w:themeColor="accent5" w:themeShade="BF"/>
                <w:szCs w:val="22"/>
              </w:rPr>
              <w:t>to implement energy efficiency and renewable energy technologies.</w:t>
            </w:r>
          </w:p>
        </w:tc>
      </w:tr>
    </w:tbl>
    <w:p w14:paraId="3117B22A" w14:textId="4A7914ED" w:rsidR="005113E2" w:rsidRPr="00F47DD3" w:rsidRDefault="005113E2" w:rsidP="1B897BDB">
      <w:pPr>
        <w:spacing w:after="160" w:line="259" w:lineRule="auto"/>
        <w:rPr>
          <w:rFonts w:ascii="Franklin Gothic Book" w:eastAsia="Calibri" w:hAnsi="Franklin Gothic Book" w:cs="Arial"/>
          <w:i/>
          <w:iCs/>
          <w:color w:val="0070C0"/>
          <w:sz w:val="22"/>
          <w:szCs w:val="22"/>
        </w:rPr>
      </w:pPr>
    </w:p>
    <w:p w14:paraId="7E664640" w14:textId="362B9B09" w:rsidR="00C307C9" w:rsidRPr="00F47DD3" w:rsidRDefault="0034745B" w:rsidP="1B897BDB">
      <w:pPr>
        <w:pStyle w:val="ListParagraph"/>
        <w:numPr>
          <w:ilvl w:val="0"/>
          <w:numId w:val="55"/>
        </w:numPr>
        <w:tabs>
          <w:tab w:val="left" w:pos="720"/>
        </w:tabs>
        <w:ind w:left="720" w:hanging="720"/>
        <w:rPr>
          <w:rFonts w:ascii="Franklin Gothic Book" w:hAnsi="Franklin Gothic Book"/>
          <w:i/>
          <w:iCs/>
          <w:color w:val="FF0000"/>
          <w:sz w:val="28"/>
          <w:szCs w:val="28"/>
        </w:rPr>
      </w:pPr>
      <w:r>
        <w:rPr>
          <w:rFonts w:ascii="Franklin Gothic Book" w:eastAsia="Calibri" w:hAnsi="Franklin Gothic Book" w:cs="Arial"/>
          <w:b/>
          <w:bCs/>
          <w:sz w:val="28"/>
          <w:szCs w:val="28"/>
        </w:rPr>
        <w:t>Investing in Quality Jobs</w:t>
      </w:r>
    </w:p>
    <w:p w14:paraId="507895E4" w14:textId="5E0D1F4E" w:rsidR="00E54C35" w:rsidRPr="00F47DD3" w:rsidRDefault="00E54C35" w:rsidP="1B897BDB">
      <w:pPr>
        <w:rPr>
          <w:rFonts w:ascii="Franklin Gothic Book" w:eastAsia="Calibri" w:hAnsi="Franklin Gothic Book" w:cs="Arial"/>
          <w:i/>
          <w:iCs/>
          <w:color w:val="FF0000"/>
          <w:sz w:val="22"/>
          <w:szCs w:val="22"/>
        </w:rPr>
      </w:pPr>
      <w:r w:rsidRPr="00F47DD3">
        <w:rPr>
          <w:rFonts w:ascii="Franklin Gothic Book" w:eastAsia="Calibri" w:hAnsi="Franklin Gothic Book" w:cs="Arial"/>
          <w:i/>
          <w:iCs/>
          <w:color w:val="FF0000"/>
          <w:sz w:val="22"/>
          <w:szCs w:val="22"/>
        </w:rPr>
        <w:t xml:space="preserve">In this section, </w:t>
      </w:r>
      <w:r w:rsidR="3E98D5EB" w:rsidRPr="00F47DD3">
        <w:rPr>
          <w:rFonts w:ascii="Franklin Gothic Book" w:eastAsia="Calibri" w:hAnsi="Franklin Gothic Book" w:cs="Arial"/>
          <w:i/>
          <w:iCs/>
          <w:color w:val="FF0000"/>
          <w:sz w:val="22"/>
          <w:szCs w:val="22"/>
        </w:rPr>
        <w:t xml:space="preserve">competitors </w:t>
      </w:r>
      <w:r w:rsidRPr="00F47DD3">
        <w:rPr>
          <w:rFonts w:ascii="Franklin Gothic Book" w:eastAsia="Calibri" w:hAnsi="Franklin Gothic Book" w:cs="Arial"/>
          <w:i/>
          <w:iCs/>
          <w:color w:val="FF0000"/>
          <w:sz w:val="22"/>
          <w:szCs w:val="22"/>
        </w:rPr>
        <w:t>should</w:t>
      </w:r>
      <w:r w:rsidR="6D0DACCD" w:rsidRPr="00F47DD3">
        <w:rPr>
          <w:rFonts w:ascii="Franklin Gothic Book" w:eastAsia="Calibri" w:hAnsi="Franklin Gothic Book" w:cs="Arial"/>
          <w:i/>
          <w:iCs/>
          <w:color w:val="FF0000"/>
          <w:sz w:val="22"/>
          <w:szCs w:val="22"/>
        </w:rPr>
        <w:t xml:space="preserve"> include information on the project’s commitment to job quality and workforce continuity.</w:t>
      </w:r>
    </w:p>
    <w:p w14:paraId="4B0AF48D" w14:textId="3CB6CCE0" w:rsidR="1B897BDB" w:rsidRPr="00F47DD3" w:rsidRDefault="1B897BDB" w:rsidP="1B897BDB">
      <w:pPr>
        <w:rPr>
          <w:rFonts w:ascii="Franklin Gothic Book" w:eastAsia="Calibri" w:hAnsi="Franklin Gothic Book" w:cs="Arial"/>
          <w:i/>
          <w:iCs/>
          <w:color w:val="FF0000"/>
          <w:sz w:val="22"/>
          <w:szCs w:val="22"/>
        </w:rPr>
      </w:pPr>
    </w:p>
    <w:p w14:paraId="0927CA61" w14:textId="6EF5A84C" w:rsidR="6D0DACCD" w:rsidRPr="00F47DD3" w:rsidRDefault="6D0DACCD" w:rsidP="1B897BDB">
      <w:pPr>
        <w:rPr>
          <w:rFonts w:ascii="Franklin Gothic Book" w:hAnsi="Franklin Gothic Book"/>
          <w:i/>
          <w:iCs/>
          <w:color w:val="FF0000"/>
          <w:sz w:val="22"/>
          <w:szCs w:val="22"/>
        </w:rPr>
      </w:pPr>
      <w:r w:rsidRPr="00F47DD3">
        <w:rPr>
          <w:rFonts w:ascii="Franklin Gothic Book" w:hAnsi="Franklin Gothic Book"/>
          <w:i/>
          <w:iCs/>
          <w:color w:val="FF0000"/>
          <w:sz w:val="22"/>
          <w:szCs w:val="22"/>
        </w:rPr>
        <w:t>Competitors should:</w:t>
      </w:r>
    </w:p>
    <w:p w14:paraId="60F992BC" w14:textId="029FD237" w:rsidR="1B897BDB" w:rsidRPr="00F47DD3" w:rsidRDefault="1B897BDB" w:rsidP="1B897BDB">
      <w:pPr>
        <w:rPr>
          <w:rFonts w:ascii="Franklin Gothic Book" w:eastAsia="Calibri" w:hAnsi="Franklin Gothic Book" w:cs="Arial"/>
          <w:i/>
          <w:iCs/>
          <w:color w:val="FF0000"/>
          <w:sz w:val="22"/>
          <w:szCs w:val="22"/>
        </w:rPr>
      </w:pPr>
    </w:p>
    <w:p w14:paraId="7D69155F" w14:textId="1816B73D" w:rsidR="00F05017" w:rsidRPr="00F47DD3" w:rsidRDefault="00E54C35" w:rsidP="1B897BDB">
      <w:pPr>
        <w:pStyle w:val="ListParagraph"/>
        <w:numPr>
          <w:ilvl w:val="0"/>
          <w:numId w:val="41"/>
        </w:numPr>
        <w:rPr>
          <w:rFonts w:ascii="Franklin Gothic Book" w:eastAsia="Calibri" w:hAnsi="Franklin Gothic Book" w:cs="Arial"/>
          <w:i/>
          <w:iCs/>
          <w:color w:val="FF0000"/>
          <w:sz w:val="22"/>
          <w:szCs w:val="22"/>
        </w:rPr>
      </w:pPr>
      <w:r w:rsidRPr="00F47DD3">
        <w:rPr>
          <w:rFonts w:ascii="Franklin Gothic Book" w:eastAsia="Calibri" w:hAnsi="Franklin Gothic Book" w:cs="Arial"/>
          <w:i/>
          <w:iCs/>
          <w:color w:val="FF0000"/>
          <w:sz w:val="22"/>
          <w:szCs w:val="22"/>
        </w:rPr>
        <w:t>D</w:t>
      </w:r>
      <w:r w:rsidR="0F30CDDE" w:rsidRPr="00F47DD3">
        <w:rPr>
          <w:rFonts w:ascii="Franklin Gothic Book" w:eastAsia="Calibri" w:hAnsi="Franklin Gothic Book" w:cs="Arial"/>
          <w:i/>
          <w:iCs/>
          <w:color w:val="FF0000"/>
          <w:sz w:val="22"/>
          <w:szCs w:val="22"/>
        </w:rPr>
        <w:t xml:space="preserve">iscuss how </w:t>
      </w:r>
      <w:r w:rsidRPr="00F47DD3">
        <w:rPr>
          <w:rFonts w:ascii="Franklin Gothic Book" w:eastAsia="Calibri" w:hAnsi="Franklin Gothic Book" w:cs="Arial"/>
          <w:i/>
          <w:iCs/>
          <w:color w:val="FF0000"/>
          <w:sz w:val="22"/>
          <w:szCs w:val="22"/>
        </w:rPr>
        <w:t>the</w:t>
      </w:r>
      <w:r w:rsidR="26C3CA49" w:rsidRPr="00F47DD3">
        <w:rPr>
          <w:rFonts w:ascii="Franklin Gothic Book" w:eastAsia="Calibri" w:hAnsi="Franklin Gothic Book" w:cs="Arial"/>
          <w:i/>
          <w:iCs/>
          <w:color w:val="FF0000"/>
          <w:sz w:val="22"/>
          <w:szCs w:val="22"/>
        </w:rPr>
        <w:t xml:space="preserve"> proposed </w:t>
      </w:r>
      <w:r w:rsidR="21FF1BBF" w:rsidRPr="00F47DD3">
        <w:rPr>
          <w:rFonts w:ascii="Franklin Gothic Book" w:eastAsia="Calibri" w:hAnsi="Franklin Gothic Book" w:cs="Arial"/>
          <w:i/>
          <w:iCs/>
          <w:color w:val="FF0000"/>
          <w:sz w:val="22"/>
          <w:szCs w:val="22"/>
        </w:rPr>
        <w:t>project</w:t>
      </w:r>
      <w:r w:rsidR="26C3CA49" w:rsidRPr="00F47DD3">
        <w:rPr>
          <w:rFonts w:ascii="Franklin Gothic Book" w:eastAsia="Calibri" w:hAnsi="Franklin Gothic Book" w:cs="Arial"/>
          <w:i/>
          <w:iCs/>
          <w:color w:val="FF0000"/>
          <w:sz w:val="22"/>
          <w:szCs w:val="22"/>
        </w:rPr>
        <w:t xml:space="preserve"> will </w:t>
      </w:r>
      <w:r w:rsidR="00584C14" w:rsidRPr="00F47DD3">
        <w:rPr>
          <w:rFonts w:ascii="Franklin Gothic Book" w:eastAsia="Calibri" w:hAnsi="Franklin Gothic Book" w:cs="Arial"/>
          <w:i/>
          <w:iCs/>
          <w:color w:val="FF0000"/>
          <w:sz w:val="22"/>
          <w:szCs w:val="22"/>
        </w:rPr>
        <w:t>facilitate the</w:t>
      </w:r>
      <w:r w:rsidR="26C3CA49" w:rsidRPr="00F47DD3">
        <w:rPr>
          <w:rFonts w:ascii="Franklin Gothic Book" w:eastAsia="Calibri" w:hAnsi="Franklin Gothic Book" w:cs="Arial"/>
          <w:i/>
          <w:iCs/>
          <w:color w:val="FF0000"/>
          <w:sz w:val="22"/>
          <w:szCs w:val="22"/>
        </w:rPr>
        <w:t xml:space="preserve"> creat</w:t>
      </w:r>
      <w:r w:rsidR="00584C14" w:rsidRPr="00F47DD3">
        <w:rPr>
          <w:rFonts w:ascii="Franklin Gothic Book" w:eastAsia="Calibri" w:hAnsi="Franklin Gothic Book" w:cs="Arial"/>
          <w:i/>
          <w:iCs/>
          <w:color w:val="FF0000"/>
          <w:sz w:val="22"/>
          <w:szCs w:val="22"/>
        </w:rPr>
        <w:t>ion</w:t>
      </w:r>
      <w:r w:rsidR="26C3CA49" w:rsidRPr="00F47DD3">
        <w:rPr>
          <w:rFonts w:ascii="Franklin Gothic Book" w:eastAsia="Calibri" w:hAnsi="Franklin Gothic Book" w:cs="Arial"/>
          <w:i/>
          <w:iCs/>
          <w:color w:val="FF0000"/>
          <w:sz w:val="22"/>
          <w:szCs w:val="22"/>
        </w:rPr>
        <w:t xml:space="preserve"> and/or ret</w:t>
      </w:r>
      <w:r w:rsidR="00584C14" w:rsidRPr="00F47DD3">
        <w:rPr>
          <w:rFonts w:ascii="Franklin Gothic Book" w:eastAsia="Calibri" w:hAnsi="Franklin Gothic Book" w:cs="Arial"/>
          <w:i/>
          <w:iCs/>
          <w:color w:val="FF0000"/>
          <w:sz w:val="22"/>
          <w:szCs w:val="22"/>
        </w:rPr>
        <w:t>ention of</w:t>
      </w:r>
      <w:r w:rsidR="26C3CA49" w:rsidRPr="00F47DD3">
        <w:rPr>
          <w:rFonts w:ascii="Franklin Gothic Book" w:eastAsia="Calibri" w:hAnsi="Franklin Gothic Book" w:cs="Arial"/>
          <w:i/>
          <w:iCs/>
          <w:color w:val="FF0000"/>
          <w:sz w:val="22"/>
          <w:szCs w:val="22"/>
        </w:rPr>
        <w:t xml:space="preserve"> high quality, good-paying jobs with employer-sponsored benefits for all classifications and phases of work</w:t>
      </w:r>
      <w:r w:rsidR="71B9340C" w:rsidRPr="00F47DD3">
        <w:rPr>
          <w:rFonts w:ascii="Franklin Gothic Book" w:eastAsia="Calibri" w:hAnsi="Franklin Gothic Book" w:cs="Arial"/>
          <w:i/>
          <w:iCs/>
          <w:color w:val="FF0000"/>
          <w:sz w:val="22"/>
          <w:szCs w:val="22"/>
        </w:rPr>
        <w:t>;</w:t>
      </w:r>
    </w:p>
    <w:p w14:paraId="3D78B638" w14:textId="6C942EAD" w:rsidR="1B897BDB" w:rsidRPr="00F47DD3" w:rsidRDefault="1B897BDB" w:rsidP="1B897BDB">
      <w:pPr>
        <w:rPr>
          <w:rFonts w:ascii="Franklin Gothic Book" w:eastAsia="Calibri" w:hAnsi="Franklin Gothic Book" w:cs="Arial"/>
          <w:i/>
          <w:iCs/>
          <w:color w:val="FF0000"/>
          <w:sz w:val="22"/>
          <w:szCs w:val="22"/>
        </w:rPr>
      </w:pPr>
    </w:p>
    <w:p w14:paraId="7A282CDA" w14:textId="3A806E83" w:rsidR="00E54C35" w:rsidRPr="00F47DD3" w:rsidRDefault="60EE6BF1" w:rsidP="1B897BDB">
      <w:pPr>
        <w:pStyle w:val="ListParagraph"/>
        <w:numPr>
          <w:ilvl w:val="0"/>
          <w:numId w:val="41"/>
        </w:numPr>
        <w:rPr>
          <w:rFonts w:ascii="Franklin Gothic Book" w:eastAsia="Calibri" w:hAnsi="Franklin Gothic Book" w:cs="Arial"/>
          <w:i/>
          <w:iCs/>
          <w:color w:val="FF0000"/>
          <w:sz w:val="22"/>
          <w:szCs w:val="22"/>
        </w:rPr>
      </w:pPr>
      <w:r w:rsidRPr="00F47DD3">
        <w:rPr>
          <w:rFonts w:ascii="Franklin Gothic Book" w:eastAsia="Calibri" w:hAnsi="Franklin Gothic Book" w:cs="Arial"/>
          <w:i/>
          <w:iCs/>
          <w:color w:val="FF0000"/>
          <w:sz w:val="22"/>
          <w:szCs w:val="22"/>
        </w:rPr>
        <w:t>A</w:t>
      </w:r>
      <w:r w:rsidR="3CC9A1E1" w:rsidRPr="00F47DD3">
        <w:rPr>
          <w:rFonts w:ascii="Franklin Gothic Book" w:eastAsia="Calibri" w:hAnsi="Franklin Gothic Book" w:cs="Arial"/>
          <w:i/>
          <w:iCs/>
          <w:color w:val="FF0000"/>
          <w:sz w:val="22"/>
          <w:szCs w:val="22"/>
        </w:rPr>
        <w:t xml:space="preserve">ddress </w:t>
      </w:r>
      <w:r w:rsidR="000F5D13" w:rsidRPr="00F47DD3">
        <w:rPr>
          <w:rFonts w:ascii="Franklin Gothic Book" w:eastAsia="Calibri" w:hAnsi="Franklin Gothic Book" w:cs="Arial"/>
          <w:i/>
          <w:iCs/>
          <w:color w:val="FF0000"/>
          <w:sz w:val="22"/>
          <w:szCs w:val="22"/>
        </w:rPr>
        <w:t xml:space="preserve">how </w:t>
      </w:r>
      <w:r w:rsidR="00E54C35" w:rsidRPr="00F47DD3">
        <w:rPr>
          <w:rFonts w:ascii="Franklin Gothic Book" w:eastAsia="Calibri" w:hAnsi="Franklin Gothic Book" w:cs="Arial"/>
          <w:i/>
          <w:iCs/>
          <w:color w:val="FF0000"/>
          <w:sz w:val="22"/>
          <w:szCs w:val="22"/>
        </w:rPr>
        <w:t>the</w:t>
      </w:r>
      <w:r w:rsidR="000F5D13" w:rsidRPr="00F47DD3">
        <w:rPr>
          <w:rFonts w:ascii="Franklin Gothic Book" w:eastAsia="Calibri" w:hAnsi="Franklin Gothic Book" w:cs="Arial"/>
          <w:i/>
          <w:iCs/>
          <w:color w:val="FF0000"/>
          <w:sz w:val="22"/>
          <w:szCs w:val="22"/>
        </w:rPr>
        <w:t xml:space="preserve"> proposed </w:t>
      </w:r>
      <w:r w:rsidR="4F79D5EE" w:rsidRPr="00F47DD3">
        <w:rPr>
          <w:rFonts w:ascii="Franklin Gothic Book" w:eastAsia="Calibri" w:hAnsi="Franklin Gothic Book" w:cs="Arial"/>
          <w:i/>
          <w:iCs/>
          <w:color w:val="FF0000"/>
          <w:sz w:val="22"/>
          <w:szCs w:val="22"/>
        </w:rPr>
        <w:t>project</w:t>
      </w:r>
      <w:r w:rsidR="000F5D13" w:rsidRPr="00F47DD3">
        <w:rPr>
          <w:rFonts w:ascii="Franklin Gothic Book" w:eastAsia="Calibri" w:hAnsi="Franklin Gothic Book" w:cs="Arial"/>
          <w:i/>
          <w:iCs/>
          <w:color w:val="FF0000"/>
          <w:sz w:val="22"/>
          <w:szCs w:val="22"/>
        </w:rPr>
        <w:t xml:space="preserve"> will</w:t>
      </w:r>
      <w:r w:rsidR="00EF6B2E" w:rsidRPr="00F47DD3">
        <w:rPr>
          <w:rFonts w:ascii="Franklin Gothic Book" w:eastAsia="Calibri" w:hAnsi="Franklin Gothic Book" w:cs="Arial"/>
          <w:i/>
          <w:iCs/>
          <w:color w:val="FF0000"/>
          <w:sz w:val="22"/>
          <w:szCs w:val="22"/>
        </w:rPr>
        <w:t xml:space="preserve"> </w:t>
      </w:r>
      <w:r w:rsidR="26C3CA49" w:rsidRPr="00F47DD3">
        <w:rPr>
          <w:rFonts w:ascii="Franklin Gothic Book" w:eastAsia="Calibri" w:hAnsi="Franklin Gothic Book" w:cs="Arial"/>
          <w:i/>
          <w:iCs/>
          <w:color w:val="FF0000"/>
          <w:sz w:val="22"/>
          <w:szCs w:val="22"/>
        </w:rPr>
        <w:t xml:space="preserve">provide </w:t>
      </w:r>
      <w:r w:rsidR="00E6238E" w:rsidRPr="00F47DD3">
        <w:rPr>
          <w:rFonts w:ascii="Franklin Gothic Book" w:eastAsia="Calibri" w:hAnsi="Franklin Gothic Book" w:cs="Arial"/>
          <w:i/>
          <w:iCs/>
          <w:color w:val="FF0000"/>
          <w:sz w:val="22"/>
          <w:szCs w:val="22"/>
        </w:rPr>
        <w:t>worker</w:t>
      </w:r>
      <w:r w:rsidR="00952F3F" w:rsidRPr="00F47DD3">
        <w:rPr>
          <w:rFonts w:ascii="Franklin Gothic Book" w:eastAsia="Calibri" w:hAnsi="Franklin Gothic Book" w:cs="Arial"/>
          <w:i/>
          <w:iCs/>
          <w:color w:val="FF0000"/>
          <w:sz w:val="22"/>
          <w:szCs w:val="22"/>
        </w:rPr>
        <w:t>s</w:t>
      </w:r>
      <w:r w:rsidR="26C3CA49" w:rsidRPr="00F47DD3">
        <w:rPr>
          <w:rFonts w:ascii="Franklin Gothic Book" w:eastAsia="Calibri" w:hAnsi="Franklin Gothic Book" w:cs="Arial"/>
          <w:i/>
          <w:iCs/>
          <w:color w:val="FF0000"/>
          <w:sz w:val="22"/>
          <w:szCs w:val="22"/>
        </w:rPr>
        <w:t xml:space="preserve"> with the ability to organize, bargain collectively, and participate, through labor organizations of their choosing, in decisions that affect them and that contribute to the effective conduct of business and facilitates amicable settlements of any potential disputes between employees and employers</w:t>
      </w:r>
      <w:r w:rsidR="000F5D13" w:rsidRPr="00F47DD3">
        <w:rPr>
          <w:rFonts w:ascii="Franklin Gothic Book" w:eastAsia="Calibri" w:hAnsi="Franklin Gothic Book" w:cs="Arial"/>
          <w:i/>
          <w:iCs/>
          <w:color w:val="FF0000"/>
          <w:sz w:val="22"/>
          <w:szCs w:val="22"/>
        </w:rPr>
        <w:t xml:space="preserve"> - </w:t>
      </w:r>
      <w:r w:rsidR="26C3CA49" w:rsidRPr="00F47DD3">
        <w:rPr>
          <w:rFonts w:ascii="Franklin Gothic Book" w:eastAsia="Calibri" w:hAnsi="Franklin Gothic Book" w:cs="Arial"/>
          <w:i/>
          <w:iCs/>
          <w:color w:val="FF0000"/>
          <w:sz w:val="22"/>
          <w:szCs w:val="22"/>
        </w:rPr>
        <w:t>providing assurances of project efficiency, continuity, and multiple public benefits</w:t>
      </w:r>
      <w:r w:rsidR="052E0D0E" w:rsidRPr="00F47DD3">
        <w:rPr>
          <w:rFonts w:ascii="Franklin Gothic Book" w:eastAsia="Calibri" w:hAnsi="Franklin Gothic Book" w:cs="Arial"/>
          <w:i/>
          <w:iCs/>
          <w:color w:val="FF0000"/>
          <w:sz w:val="22"/>
          <w:szCs w:val="22"/>
        </w:rPr>
        <w:t>;</w:t>
      </w:r>
    </w:p>
    <w:p w14:paraId="47906F0C" w14:textId="5C7AEC52" w:rsidR="1B897BDB" w:rsidRPr="00F47DD3" w:rsidRDefault="1B897BDB" w:rsidP="1B897BDB">
      <w:pPr>
        <w:rPr>
          <w:rFonts w:ascii="Franklin Gothic Book" w:eastAsia="Calibri" w:hAnsi="Franklin Gothic Book" w:cs="Arial"/>
          <w:i/>
          <w:iCs/>
          <w:color w:val="FF0000"/>
          <w:sz w:val="22"/>
          <w:szCs w:val="22"/>
        </w:rPr>
      </w:pPr>
    </w:p>
    <w:p w14:paraId="66447B6E" w14:textId="6566C95E" w:rsidR="00E54C35" w:rsidRPr="00F47DD3" w:rsidRDefault="00E54C35" w:rsidP="1B897BDB">
      <w:pPr>
        <w:pStyle w:val="ListParagraph"/>
        <w:numPr>
          <w:ilvl w:val="0"/>
          <w:numId w:val="41"/>
        </w:numPr>
        <w:rPr>
          <w:rFonts w:ascii="Franklin Gothic Book" w:eastAsia="Calibri" w:hAnsi="Franklin Gothic Book" w:cs="Arial"/>
          <w:i/>
          <w:iCs/>
          <w:color w:val="FF0000"/>
          <w:sz w:val="22"/>
          <w:szCs w:val="22"/>
        </w:rPr>
      </w:pPr>
      <w:r w:rsidRPr="00F47DD3">
        <w:rPr>
          <w:rFonts w:ascii="Franklin Gothic Book" w:eastAsia="Calibri" w:hAnsi="Franklin Gothic Book" w:cs="Arial"/>
          <w:i/>
          <w:iCs/>
          <w:color w:val="FF0000"/>
          <w:sz w:val="22"/>
          <w:szCs w:val="22"/>
        </w:rPr>
        <w:t>D</w:t>
      </w:r>
      <w:r w:rsidR="37A0482F" w:rsidRPr="00F47DD3">
        <w:rPr>
          <w:rFonts w:ascii="Franklin Gothic Book" w:eastAsia="Calibri" w:hAnsi="Franklin Gothic Book" w:cs="Arial"/>
          <w:i/>
          <w:iCs/>
          <w:color w:val="FF0000"/>
          <w:sz w:val="22"/>
          <w:szCs w:val="22"/>
        </w:rPr>
        <w:t xml:space="preserve">emonstrate </w:t>
      </w:r>
      <w:r w:rsidR="00007D17" w:rsidRPr="00F47DD3">
        <w:rPr>
          <w:rFonts w:ascii="Franklin Gothic Book" w:eastAsia="Calibri" w:hAnsi="Franklin Gothic Book" w:cs="Arial"/>
          <w:i/>
          <w:iCs/>
          <w:color w:val="FF0000"/>
          <w:sz w:val="22"/>
          <w:szCs w:val="22"/>
        </w:rPr>
        <w:t xml:space="preserve">that </w:t>
      </w:r>
      <w:r w:rsidR="161563F6" w:rsidRPr="00F47DD3">
        <w:rPr>
          <w:rFonts w:ascii="Franklin Gothic Book" w:eastAsia="Calibri" w:hAnsi="Franklin Gothic Book" w:cs="Arial"/>
          <w:i/>
          <w:iCs/>
          <w:color w:val="FF0000"/>
          <w:sz w:val="22"/>
          <w:szCs w:val="22"/>
        </w:rPr>
        <w:t xml:space="preserve">the competitor </w:t>
      </w:r>
      <w:r w:rsidR="00007D17" w:rsidRPr="00F47DD3">
        <w:rPr>
          <w:rFonts w:ascii="Franklin Gothic Book" w:eastAsia="Calibri" w:hAnsi="Franklin Gothic Book" w:cs="Arial"/>
          <w:i/>
          <w:iCs/>
          <w:color w:val="FF0000"/>
          <w:sz w:val="22"/>
          <w:szCs w:val="22"/>
        </w:rPr>
        <w:t>will work with</w:t>
      </w:r>
      <w:r w:rsidR="26C3CA49" w:rsidRPr="00F47DD3">
        <w:rPr>
          <w:rFonts w:ascii="Franklin Gothic Book" w:eastAsia="Calibri" w:hAnsi="Franklin Gothic Book" w:cs="Arial"/>
          <w:i/>
          <w:iCs/>
          <w:color w:val="FF0000"/>
          <w:sz w:val="22"/>
          <w:szCs w:val="22"/>
        </w:rPr>
        <w:t xml:space="preserve"> responsible employer</w:t>
      </w:r>
      <w:r w:rsidR="00863E97" w:rsidRPr="00F47DD3">
        <w:rPr>
          <w:rFonts w:ascii="Franklin Gothic Book" w:eastAsia="Calibri" w:hAnsi="Franklin Gothic Book" w:cs="Arial"/>
          <w:i/>
          <w:iCs/>
          <w:color w:val="FF0000"/>
          <w:sz w:val="22"/>
          <w:szCs w:val="22"/>
        </w:rPr>
        <w:t>s</w:t>
      </w:r>
      <w:r w:rsidR="26C3CA49" w:rsidRPr="00F47DD3">
        <w:rPr>
          <w:rFonts w:ascii="Franklin Gothic Book" w:eastAsia="Calibri" w:hAnsi="Franklin Gothic Book" w:cs="Arial"/>
          <w:i/>
          <w:iCs/>
          <w:color w:val="FF0000"/>
          <w:sz w:val="22"/>
          <w:szCs w:val="22"/>
        </w:rPr>
        <w:t>, with ready access to a sufficient supply of appropriately skilled labor, and an effective plan to minimize the risk of labor disputes or disruptions</w:t>
      </w:r>
      <w:r w:rsidR="17E2E363" w:rsidRPr="00F47DD3">
        <w:rPr>
          <w:rFonts w:ascii="Franklin Gothic Book" w:eastAsia="Calibri" w:hAnsi="Franklin Gothic Book" w:cs="Arial"/>
          <w:i/>
          <w:iCs/>
          <w:color w:val="FF0000"/>
          <w:sz w:val="22"/>
          <w:szCs w:val="22"/>
        </w:rPr>
        <w:t>; and</w:t>
      </w:r>
    </w:p>
    <w:p w14:paraId="10F61006" w14:textId="5BD4803F" w:rsidR="1B897BDB" w:rsidRPr="00F47DD3" w:rsidRDefault="1B897BDB" w:rsidP="1B897BDB">
      <w:pPr>
        <w:rPr>
          <w:rFonts w:ascii="Franklin Gothic Book" w:eastAsia="Calibri" w:hAnsi="Franklin Gothic Book" w:cs="Arial"/>
          <w:i/>
          <w:iCs/>
          <w:color w:val="FF0000"/>
          <w:sz w:val="22"/>
          <w:szCs w:val="22"/>
        </w:rPr>
      </w:pPr>
    </w:p>
    <w:p w14:paraId="2A08860C" w14:textId="50C23074" w:rsidR="4F969710" w:rsidRPr="00F47DD3" w:rsidRDefault="7BAB8B5A" w:rsidP="1B897BDB">
      <w:pPr>
        <w:pStyle w:val="ListParagraph"/>
        <w:numPr>
          <w:ilvl w:val="0"/>
          <w:numId w:val="41"/>
        </w:numPr>
        <w:rPr>
          <w:rFonts w:ascii="Franklin Gothic Book" w:hAnsi="Franklin Gothic Book"/>
          <w:i/>
          <w:iCs/>
          <w:color w:val="FF0000"/>
          <w:sz w:val="22"/>
          <w:szCs w:val="22"/>
        </w:rPr>
      </w:pPr>
      <w:r w:rsidRPr="00F47DD3">
        <w:rPr>
          <w:rFonts w:ascii="Franklin Gothic Book" w:eastAsia="Calibri" w:hAnsi="Franklin Gothic Book" w:cs="Arial"/>
          <w:i/>
          <w:iCs/>
          <w:color w:val="FF0000"/>
          <w:sz w:val="22"/>
          <w:szCs w:val="22"/>
        </w:rPr>
        <w:t>Describe any</w:t>
      </w:r>
      <w:r w:rsidRPr="00F47DD3">
        <w:rPr>
          <w:rFonts w:ascii="Franklin Gothic Book" w:hAnsi="Franklin Gothic Book"/>
          <w:i/>
          <w:iCs/>
          <w:color w:val="FF0000"/>
          <w:sz w:val="22"/>
          <w:szCs w:val="22"/>
        </w:rPr>
        <w:t xml:space="preserve"> engagement or plans to engage labor </w:t>
      </w:r>
      <w:r w:rsidR="445192CF" w:rsidRPr="00F47DD3">
        <w:rPr>
          <w:rFonts w:ascii="Franklin Gothic Book" w:hAnsi="Franklin Gothic Book"/>
          <w:i/>
          <w:iCs/>
          <w:color w:val="FF0000"/>
          <w:sz w:val="22"/>
          <w:szCs w:val="22"/>
        </w:rPr>
        <w:t>unions.</w:t>
      </w:r>
    </w:p>
    <w:p w14:paraId="45F22AD3" w14:textId="5A03C47F" w:rsidR="54920E0E" w:rsidRPr="00F47DD3" w:rsidRDefault="54920E0E" w:rsidP="1B897BDB">
      <w:pPr>
        <w:rPr>
          <w:rFonts w:ascii="Franklin Gothic Book" w:hAnsi="Franklin Gothic Book"/>
          <w:i/>
          <w:iCs/>
          <w:color w:val="FF0000"/>
          <w:sz w:val="22"/>
          <w:szCs w:val="22"/>
        </w:rPr>
      </w:pPr>
    </w:p>
    <w:p w14:paraId="2DBD41FA" w14:textId="2C779246" w:rsidR="0E1EBB20" w:rsidRPr="00F47DD3" w:rsidRDefault="26E01AE5" w:rsidP="1B897BDB">
      <w:pPr>
        <w:rPr>
          <w:rFonts w:ascii="Franklin Gothic Book" w:hAnsi="Franklin Gothic Book"/>
          <w:i/>
          <w:iCs/>
          <w:color w:val="FF0000"/>
          <w:sz w:val="22"/>
          <w:szCs w:val="22"/>
        </w:rPr>
      </w:pPr>
      <w:r w:rsidRPr="00F47DD3">
        <w:rPr>
          <w:rFonts w:ascii="Franklin Gothic Book" w:hAnsi="Franklin Gothic Book"/>
          <w:i/>
          <w:iCs/>
          <w:color w:val="FF0000"/>
          <w:sz w:val="22"/>
          <w:szCs w:val="22"/>
        </w:rPr>
        <w:t>Any plans</w:t>
      </w:r>
      <w:r w:rsidR="4422405E" w:rsidRPr="00F47DD3">
        <w:rPr>
          <w:rFonts w:ascii="Franklin Gothic Book" w:hAnsi="Franklin Gothic Book"/>
          <w:i/>
          <w:iCs/>
          <w:color w:val="FF0000"/>
          <w:sz w:val="22"/>
          <w:szCs w:val="22"/>
        </w:rPr>
        <w:t xml:space="preserve"> to support worker organizing and collective bargaining beyond their legal obligations consistent with the National Labor Relations Act</w:t>
      </w:r>
      <w:r w:rsidR="2C48EFC6" w:rsidRPr="00F47DD3">
        <w:rPr>
          <w:rFonts w:ascii="Franklin Gothic Book" w:hAnsi="Franklin Gothic Book"/>
          <w:i/>
          <w:iCs/>
          <w:color w:val="FF0000"/>
          <w:sz w:val="22"/>
          <w:szCs w:val="22"/>
        </w:rPr>
        <w:t xml:space="preserve"> should be noted.</w:t>
      </w:r>
      <w:r w:rsidR="4422405E" w:rsidRPr="00F47DD3">
        <w:rPr>
          <w:rFonts w:ascii="Franklin Gothic Book" w:hAnsi="Franklin Gothic Book"/>
          <w:i/>
          <w:iCs/>
          <w:color w:val="FF0000"/>
          <w:sz w:val="22"/>
          <w:szCs w:val="22"/>
        </w:rPr>
        <w:t xml:space="preserve">  </w:t>
      </w:r>
    </w:p>
    <w:p w14:paraId="06F7162C" w14:textId="2023D606" w:rsidR="005B4DD7" w:rsidRPr="00F47DD3" w:rsidRDefault="005B4DD7" w:rsidP="1B897BDB">
      <w:pPr>
        <w:rPr>
          <w:rFonts w:ascii="Franklin Gothic Book" w:hAnsi="Franklin Gothic Book"/>
          <w:i/>
          <w:iCs/>
          <w:color w:val="0070C0"/>
          <w:sz w:val="22"/>
          <w:szCs w:val="22"/>
        </w:rPr>
      </w:pPr>
    </w:p>
    <w:p w14:paraId="56EF17CF" w14:textId="77777777" w:rsidR="005B4DD7" w:rsidRPr="00F47DD3" w:rsidRDefault="005B4DD7" w:rsidP="1B897BDB">
      <w:pPr>
        <w:ind w:firstLine="720"/>
        <w:rPr>
          <w:rFonts w:ascii="Franklin Gothic Book" w:hAnsi="Franklin Gothic Book"/>
          <w:i/>
          <w:iCs/>
          <w:color w:val="0070C0"/>
          <w:sz w:val="22"/>
          <w:szCs w:val="22"/>
        </w:rPr>
      </w:pPr>
      <w:r w:rsidRPr="00F47DD3">
        <w:rPr>
          <w:rFonts w:ascii="Franklin Gothic Book" w:hAnsi="Franklin Gothic Book"/>
          <w:i/>
          <w:iCs/>
          <w:color w:val="0070C0"/>
          <w:sz w:val="22"/>
          <w:szCs w:val="22"/>
        </w:rPr>
        <w:t>[Examples]</w:t>
      </w:r>
    </w:p>
    <w:p w14:paraId="2D713325" w14:textId="5A37E034" w:rsidR="005B4DD7" w:rsidRPr="00F47DD3" w:rsidRDefault="005B4DD7" w:rsidP="1B897BDB">
      <w:pPr>
        <w:pStyle w:val="ListParagraph"/>
        <w:numPr>
          <w:ilvl w:val="0"/>
          <w:numId w:val="69"/>
        </w:numPr>
        <w:rPr>
          <w:rFonts w:ascii="Franklin Gothic Book" w:hAnsi="Franklin Gothic Book"/>
          <w:i/>
          <w:iCs/>
          <w:color w:val="0070C0"/>
          <w:sz w:val="22"/>
          <w:szCs w:val="22"/>
        </w:rPr>
      </w:pPr>
      <w:r w:rsidRPr="00F47DD3">
        <w:rPr>
          <w:rFonts w:ascii="Franklin Gothic Book" w:hAnsi="Franklin Gothic Book"/>
          <w:i/>
          <w:iCs/>
          <w:color w:val="0070C0"/>
          <w:sz w:val="22"/>
          <w:szCs w:val="22"/>
        </w:rPr>
        <w:t>Commitment to negotiate a Project Labor Agreement (PLA) for construction activity</w:t>
      </w:r>
    </w:p>
    <w:p w14:paraId="6AC3EF33" w14:textId="2BE361B4" w:rsidR="005B4DD7" w:rsidRPr="00F47DD3" w:rsidRDefault="005B4DD7" w:rsidP="1B897BDB">
      <w:pPr>
        <w:pStyle w:val="ListParagraph"/>
        <w:numPr>
          <w:ilvl w:val="0"/>
          <w:numId w:val="69"/>
        </w:numPr>
        <w:rPr>
          <w:rFonts w:ascii="Franklin Gothic Book" w:hAnsi="Franklin Gothic Book"/>
          <w:i/>
          <w:iCs/>
          <w:color w:val="0070C0"/>
          <w:sz w:val="22"/>
          <w:szCs w:val="22"/>
        </w:rPr>
      </w:pPr>
      <w:r w:rsidRPr="00F47DD3">
        <w:rPr>
          <w:rFonts w:ascii="Franklin Gothic Book" w:hAnsi="Franklin Gothic Book"/>
          <w:i/>
          <w:iCs/>
          <w:color w:val="0070C0"/>
          <w:sz w:val="22"/>
          <w:szCs w:val="22"/>
        </w:rPr>
        <w:t>Pledge to remain neutral during any union organizing campaigns</w:t>
      </w:r>
    </w:p>
    <w:p w14:paraId="79BC72C8" w14:textId="5926071A" w:rsidR="005B4DD7" w:rsidRPr="00F47DD3" w:rsidRDefault="005B4DD7" w:rsidP="1B897BDB">
      <w:pPr>
        <w:pStyle w:val="ListParagraph"/>
        <w:numPr>
          <w:ilvl w:val="0"/>
          <w:numId w:val="69"/>
        </w:numPr>
        <w:rPr>
          <w:rFonts w:ascii="Franklin Gothic Book" w:hAnsi="Franklin Gothic Book"/>
          <w:i/>
          <w:iCs/>
          <w:color w:val="0070C0"/>
          <w:sz w:val="22"/>
          <w:szCs w:val="22"/>
        </w:rPr>
      </w:pPr>
      <w:r w:rsidRPr="00F47DD3">
        <w:rPr>
          <w:rFonts w:ascii="Franklin Gothic Book" w:hAnsi="Franklin Gothic Book"/>
          <w:i/>
          <w:iCs/>
          <w:color w:val="0070C0"/>
          <w:sz w:val="22"/>
          <w:szCs w:val="22"/>
        </w:rPr>
        <w:t>Intention or willingness to permit union recognition through card check (as opposed to requiring union elections)</w:t>
      </w:r>
    </w:p>
    <w:p w14:paraId="4D8C5B24" w14:textId="2CE18094" w:rsidR="005B4DD7" w:rsidRPr="00F47DD3" w:rsidRDefault="005B4DD7" w:rsidP="1B897BDB">
      <w:pPr>
        <w:pStyle w:val="ListParagraph"/>
        <w:numPr>
          <w:ilvl w:val="0"/>
          <w:numId w:val="69"/>
        </w:numPr>
        <w:rPr>
          <w:rFonts w:ascii="Franklin Gothic Book" w:hAnsi="Franklin Gothic Book"/>
          <w:i/>
          <w:iCs/>
          <w:color w:val="0070C0"/>
          <w:sz w:val="22"/>
          <w:szCs w:val="22"/>
        </w:rPr>
      </w:pPr>
      <w:r w:rsidRPr="00F47DD3">
        <w:rPr>
          <w:rFonts w:ascii="Franklin Gothic Book" w:hAnsi="Franklin Gothic Book"/>
          <w:i/>
          <w:iCs/>
          <w:color w:val="0070C0"/>
          <w:sz w:val="22"/>
          <w:szCs w:val="22"/>
        </w:rPr>
        <w:t>Intention to enter into binding arbitration to settle first contracts</w:t>
      </w:r>
    </w:p>
    <w:p w14:paraId="1C9150EB" w14:textId="0775000F" w:rsidR="005B4DD7" w:rsidRPr="00F47DD3" w:rsidRDefault="005B4DD7" w:rsidP="1B897BDB">
      <w:pPr>
        <w:pStyle w:val="ListParagraph"/>
        <w:numPr>
          <w:ilvl w:val="0"/>
          <w:numId w:val="69"/>
        </w:numPr>
        <w:rPr>
          <w:rFonts w:ascii="Franklin Gothic Book" w:hAnsi="Franklin Gothic Book"/>
          <w:i/>
          <w:iCs/>
          <w:color w:val="0070C0"/>
          <w:sz w:val="22"/>
          <w:szCs w:val="22"/>
        </w:rPr>
      </w:pPr>
      <w:r w:rsidRPr="00F47DD3">
        <w:rPr>
          <w:rFonts w:ascii="Franklin Gothic Book" w:hAnsi="Franklin Gothic Book"/>
          <w:i/>
          <w:iCs/>
          <w:color w:val="0070C0"/>
          <w:sz w:val="22"/>
          <w:szCs w:val="22"/>
        </w:rPr>
        <w:t>Pledge to allow union organizers access to appropriate onsite non-workspaces (e.g. lunchrooms)</w:t>
      </w:r>
    </w:p>
    <w:p w14:paraId="0DD9FCE0" w14:textId="72993DC9" w:rsidR="005B4DD7" w:rsidRPr="00F47DD3" w:rsidRDefault="005B4DD7" w:rsidP="1B897BDB">
      <w:pPr>
        <w:pStyle w:val="ListParagraph"/>
        <w:numPr>
          <w:ilvl w:val="0"/>
          <w:numId w:val="69"/>
        </w:numPr>
        <w:rPr>
          <w:rFonts w:ascii="Franklin Gothic Book" w:hAnsi="Franklin Gothic Book"/>
          <w:i/>
          <w:iCs/>
          <w:color w:val="0070C0"/>
          <w:sz w:val="22"/>
          <w:szCs w:val="22"/>
        </w:rPr>
      </w:pPr>
      <w:r w:rsidRPr="00F47DD3">
        <w:rPr>
          <w:rFonts w:ascii="Franklin Gothic Book" w:hAnsi="Franklin Gothic Book"/>
          <w:i/>
          <w:iCs/>
          <w:color w:val="0070C0"/>
          <w:sz w:val="22"/>
          <w:szCs w:val="22"/>
        </w:rPr>
        <w:lastRenderedPageBreak/>
        <w:t>Pledge to refrain from holding captive audience meetings</w:t>
      </w:r>
      <w:r w:rsidRPr="00F47DD3">
        <w:rPr>
          <w:rFonts w:ascii="Franklin Gothic Book" w:hAnsi="Franklin Gothic Book"/>
          <w:color w:val="0070C0"/>
          <w:sz w:val="22"/>
          <w:szCs w:val="22"/>
        </w:rPr>
        <w:footnoteReference w:id="3"/>
      </w:r>
    </w:p>
    <w:p w14:paraId="7EC6C502" w14:textId="7D0CD8A1" w:rsidR="005B4DD7" w:rsidRPr="00F47DD3" w:rsidRDefault="005B4DD7" w:rsidP="1B897BDB">
      <w:pPr>
        <w:pStyle w:val="ListParagraph"/>
        <w:numPr>
          <w:ilvl w:val="0"/>
          <w:numId w:val="69"/>
        </w:numPr>
        <w:rPr>
          <w:rFonts w:ascii="Franklin Gothic Book" w:hAnsi="Franklin Gothic Book"/>
          <w:color w:val="0070C0"/>
          <w:sz w:val="22"/>
          <w:szCs w:val="22"/>
        </w:rPr>
      </w:pPr>
      <w:r w:rsidRPr="00F47DD3">
        <w:rPr>
          <w:rFonts w:ascii="Franklin Gothic Book" w:hAnsi="Franklin Gothic Book"/>
          <w:i/>
          <w:iCs/>
          <w:color w:val="0070C0"/>
          <w:sz w:val="22"/>
          <w:szCs w:val="22"/>
        </w:rPr>
        <w:t>Other commitments or pledges</w:t>
      </w:r>
    </w:p>
    <w:p w14:paraId="16212D77" w14:textId="77777777" w:rsidR="005B4DD7" w:rsidRPr="00F47DD3" w:rsidRDefault="005B4DD7" w:rsidP="1B897BDB">
      <w:pPr>
        <w:rPr>
          <w:rFonts w:ascii="Franklin Gothic Book" w:hAnsi="Franklin Gothic Book"/>
          <w:i/>
          <w:iCs/>
          <w:color w:val="0070C0"/>
          <w:sz w:val="22"/>
          <w:szCs w:val="22"/>
        </w:rPr>
      </w:pPr>
    </w:p>
    <w:p w14:paraId="63DFBEF1" w14:textId="5C75F2FE" w:rsidR="005113E2" w:rsidRPr="00F47DD3" w:rsidRDefault="26C3CA49" w:rsidP="1B897BDB">
      <w:pPr>
        <w:rPr>
          <w:rFonts w:ascii="Franklin Gothic Book" w:eastAsia="Calibri" w:hAnsi="Franklin Gothic Book" w:cs="Calibri"/>
          <w:sz w:val="22"/>
          <w:szCs w:val="22"/>
        </w:rPr>
      </w:pPr>
      <w:r w:rsidRPr="00F47DD3">
        <w:rPr>
          <w:rFonts w:ascii="Franklin Gothic Book" w:eastAsia="Calibri" w:hAnsi="Franklin Gothic Book" w:cs="Calibri"/>
          <w:sz w:val="22"/>
          <w:szCs w:val="22"/>
        </w:rPr>
        <w:t xml:space="preserve"> </w:t>
      </w:r>
    </w:p>
    <w:p w14:paraId="3DE78514" w14:textId="4CFE5452" w:rsidR="008B4FAD" w:rsidRPr="00F47DD3" w:rsidRDefault="26C3CA49" w:rsidP="1B897BDB">
      <w:pPr>
        <w:pStyle w:val="ListParagraph"/>
        <w:numPr>
          <w:ilvl w:val="0"/>
          <w:numId w:val="56"/>
        </w:numPr>
        <w:ind w:left="720" w:hanging="720"/>
        <w:rPr>
          <w:rFonts w:ascii="Franklin Gothic Book" w:hAnsi="Franklin Gothic Book"/>
          <w:i/>
          <w:iCs/>
          <w:color w:val="FF0000"/>
          <w:sz w:val="28"/>
          <w:szCs w:val="28"/>
        </w:rPr>
      </w:pPr>
      <w:r w:rsidRPr="00F47DD3">
        <w:rPr>
          <w:rFonts w:ascii="Franklin Gothic Book" w:eastAsia="Calibri" w:hAnsi="Franklin Gothic Book" w:cs="Arial"/>
          <w:b/>
          <w:bCs/>
          <w:sz w:val="28"/>
          <w:szCs w:val="28"/>
        </w:rPr>
        <w:t>Diversity, Equity, Inclusion, and Accessibility</w:t>
      </w:r>
      <w:r w:rsidR="006637A2" w:rsidRPr="00F47DD3">
        <w:rPr>
          <w:rFonts w:ascii="Franklin Gothic Book" w:eastAsia="Calibri" w:hAnsi="Franklin Gothic Book" w:cs="Arial"/>
          <w:b/>
          <w:bCs/>
          <w:sz w:val="28"/>
          <w:szCs w:val="28"/>
        </w:rPr>
        <w:t xml:space="preserve"> (DEIA)</w:t>
      </w:r>
      <w:r w:rsidR="00F2485E" w:rsidRPr="00F47DD3">
        <w:rPr>
          <w:rFonts w:ascii="Franklin Gothic Book" w:eastAsia="Calibri" w:hAnsi="Franklin Gothic Book" w:cs="Calibri"/>
          <w:sz w:val="28"/>
          <w:szCs w:val="28"/>
        </w:rPr>
        <w:t xml:space="preserve"> </w:t>
      </w:r>
    </w:p>
    <w:p w14:paraId="5CB6D377" w14:textId="2B3EF28A" w:rsidR="008B4FAD" w:rsidRPr="00F47DD3" w:rsidDel="004A3EAC" w:rsidRDefault="00F72C8C" w:rsidP="1B897BDB">
      <w:pPr>
        <w:rPr>
          <w:rFonts w:ascii="Franklin Gothic Book" w:hAnsi="Franklin Gothic Book"/>
          <w:i/>
          <w:iCs/>
          <w:color w:val="FF0000"/>
          <w:sz w:val="22"/>
          <w:szCs w:val="22"/>
        </w:rPr>
      </w:pPr>
      <w:r w:rsidRPr="00F47DD3">
        <w:rPr>
          <w:rFonts w:ascii="Franklin Gothic Book" w:hAnsi="Franklin Gothic Book"/>
          <w:i/>
          <w:iCs/>
          <w:color w:val="FF0000"/>
          <w:sz w:val="22"/>
          <w:szCs w:val="22"/>
        </w:rPr>
        <w:t xml:space="preserve">This section should summarize </w:t>
      </w:r>
      <w:r w:rsidR="10C0BB79" w:rsidRPr="00F47DD3">
        <w:rPr>
          <w:rFonts w:ascii="Franklin Gothic Book" w:hAnsi="Franklin Gothic Book"/>
          <w:i/>
          <w:iCs/>
          <w:color w:val="FF0000"/>
          <w:sz w:val="22"/>
          <w:szCs w:val="22"/>
        </w:rPr>
        <w:t>plans</w:t>
      </w:r>
      <w:r w:rsidRPr="00F47DD3">
        <w:rPr>
          <w:rFonts w:ascii="Franklin Gothic Book" w:hAnsi="Franklin Gothic Book"/>
          <w:i/>
          <w:iCs/>
          <w:color w:val="FF0000"/>
          <w:sz w:val="22"/>
          <w:szCs w:val="22"/>
        </w:rPr>
        <w:t xml:space="preserve"> to incorporate diversity, equity, inclusion, and accessibility (DEIA) objectives into the project.</w:t>
      </w:r>
      <w:r w:rsidR="48FF0A46" w:rsidRPr="00F47DD3">
        <w:rPr>
          <w:rFonts w:ascii="Franklin Gothic Book" w:hAnsi="Franklin Gothic Book"/>
          <w:i/>
          <w:iCs/>
          <w:color w:val="FF0000"/>
          <w:sz w:val="22"/>
          <w:szCs w:val="22"/>
        </w:rPr>
        <w:t xml:space="preserve"> </w:t>
      </w:r>
    </w:p>
    <w:p w14:paraId="6A909967" w14:textId="75836BF4" w:rsidR="1B897BDB" w:rsidRPr="00F47DD3" w:rsidRDefault="1B897BDB" w:rsidP="1B897BDB">
      <w:pPr>
        <w:rPr>
          <w:rFonts w:ascii="Franklin Gothic Book" w:hAnsi="Franklin Gothic Book"/>
          <w:i/>
          <w:iCs/>
          <w:color w:val="FF0000"/>
          <w:sz w:val="22"/>
          <w:szCs w:val="22"/>
        </w:rPr>
      </w:pPr>
    </w:p>
    <w:p w14:paraId="534141FA" w14:textId="0C8807A5" w:rsidR="008B4FAD" w:rsidRPr="00F47DD3" w:rsidRDefault="00CA54B2" w:rsidP="1B897BDB">
      <w:pPr>
        <w:rPr>
          <w:rFonts w:ascii="Franklin Gothic Book" w:hAnsi="Franklin Gothic Book"/>
          <w:i/>
          <w:iCs/>
          <w:color w:val="FF0000"/>
          <w:sz w:val="22"/>
          <w:szCs w:val="22"/>
        </w:rPr>
      </w:pPr>
      <w:r w:rsidRPr="00F47DD3">
        <w:rPr>
          <w:rFonts w:ascii="Franklin Gothic Book" w:eastAsia="Calibri" w:hAnsi="Franklin Gothic Book" w:cs="Arial"/>
          <w:i/>
          <w:iCs/>
          <w:color w:val="FF0000"/>
          <w:sz w:val="22"/>
          <w:szCs w:val="22"/>
        </w:rPr>
        <w:t xml:space="preserve">This </w:t>
      </w:r>
      <w:r w:rsidR="008B4FAD" w:rsidRPr="00F47DD3">
        <w:rPr>
          <w:rFonts w:ascii="Franklin Gothic Book" w:eastAsia="Calibri" w:hAnsi="Franklin Gothic Book" w:cs="Arial"/>
          <w:i/>
          <w:iCs/>
          <w:color w:val="FF0000"/>
          <w:sz w:val="22"/>
          <w:szCs w:val="22"/>
        </w:rPr>
        <w:t xml:space="preserve">may include DEIA recruitment procedures, subrecipient identification, supplier diversity plans, and other DEIA initiatives. </w:t>
      </w:r>
      <w:r w:rsidR="221FCCF6" w:rsidRPr="00F47DD3">
        <w:rPr>
          <w:rFonts w:ascii="Franklin Gothic Book" w:eastAsia="Calibri" w:hAnsi="Franklin Gothic Book" w:cs="Arial"/>
          <w:i/>
          <w:iCs/>
          <w:color w:val="FF0000"/>
          <w:sz w:val="22"/>
          <w:szCs w:val="22"/>
        </w:rPr>
        <w:t xml:space="preserve">Competitors </w:t>
      </w:r>
      <w:r w:rsidR="008B4FAD" w:rsidRPr="00F47DD3">
        <w:rPr>
          <w:rFonts w:ascii="Franklin Gothic Book" w:eastAsia="Calibri" w:hAnsi="Franklin Gothic Book" w:cs="Arial"/>
          <w:i/>
          <w:iCs/>
          <w:color w:val="FF0000"/>
          <w:sz w:val="22"/>
          <w:szCs w:val="22"/>
        </w:rPr>
        <w:t>are encouraged to describe any</w:t>
      </w:r>
      <w:r w:rsidR="004A3EAC" w:rsidRPr="00F47DD3">
        <w:rPr>
          <w:rFonts w:ascii="Franklin Gothic Book" w:eastAsia="Calibri" w:hAnsi="Franklin Gothic Book" w:cs="Arial"/>
          <w:i/>
          <w:iCs/>
          <w:color w:val="FF0000"/>
          <w:sz w:val="22"/>
          <w:szCs w:val="22"/>
        </w:rPr>
        <w:t xml:space="preserve"> potential</w:t>
      </w:r>
      <w:r w:rsidR="008B4FAD" w:rsidRPr="00F47DD3">
        <w:rPr>
          <w:rFonts w:ascii="Franklin Gothic Book" w:eastAsia="Calibri" w:hAnsi="Franklin Gothic Book" w:cs="Arial"/>
          <w:i/>
          <w:iCs/>
          <w:color w:val="FF0000"/>
          <w:sz w:val="22"/>
          <w:szCs w:val="22"/>
        </w:rPr>
        <w:t xml:space="preserve"> partnerships</w:t>
      </w:r>
      <w:r w:rsidR="004A3EAC" w:rsidRPr="00F47DD3">
        <w:rPr>
          <w:rFonts w:ascii="Franklin Gothic Book" w:eastAsia="Calibri" w:hAnsi="Franklin Gothic Book" w:cs="Arial"/>
          <w:i/>
          <w:iCs/>
          <w:color w:val="FF0000"/>
          <w:sz w:val="22"/>
          <w:szCs w:val="22"/>
        </w:rPr>
        <w:t xml:space="preserve"> </w:t>
      </w:r>
      <w:r w:rsidR="008B4FAD" w:rsidRPr="00F47DD3">
        <w:rPr>
          <w:rFonts w:ascii="Franklin Gothic Book" w:eastAsia="Calibri" w:hAnsi="Franklin Gothic Book" w:cs="Arial"/>
          <w:i/>
          <w:iCs/>
          <w:color w:val="FF0000"/>
          <w:sz w:val="22"/>
          <w:szCs w:val="22"/>
        </w:rPr>
        <w:t>with apprenticeship readiness programs, community-based workforce training, and/or support organizations serving workers facing systematic barriers to employment to facilitate participation in the project.</w:t>
      </w:r>
      <w:r w:rsidR="3C4BB31F" w:rsidRPr="00F47DD3">
        <w:rPr>
          <w:rFonts w:ascii="Franklin Gothic Book" w:eastAsia="Calibri" w:hAnsi="Franklin Gothic Book" w:cs="Arial"/>
          <w:i/>
          <w:iCs/>
          <w:color w:val="FF0000"/>
          <w:sz w:val="22"/>
          <w:szCs w:val="22"/>
        </w:rPr>
        <w:t xml:space="preserve"> </w:t>
      </w:r>
      <w:r w:rsidR="3C4BB31F" w:rsidRPr="00F47DD3">
        <w:rPr>
          <w:rFonts w:ascii="Franklin Gothic Book" w:hAnsi="Franklin Gothic Book"/>
          <w:i/>
          <w:iCs/>
          <w:color w:val="FF0000"/>
          <w:sz w:val="22"/>
          <w:szCs w:val="22"/>
        </w:rPr>
        <w:t xml:space="preserve">Competitors </w:t>
      </w:r>
      <w:r w:rsidR="09CFAA60" w:rsidRPr="00F47DD3">
        <w:rPr>
          <w:rFonts w:ascii="Franklin Gothic Book" w:hAnsi="Franklin Gothic Book"/>
          <w:i/>
          <w:iCs/>
          <w:color w:val="FF0000"/>
          <w:sz w:val="22"/>
          <w:szCs w:val="22"/>
        </w:rPr>
        <w:t>may</w:t>
      </w:r>
      <w:r w:rsidR="3C4BB31F" w:rsidRPr="00F47DD3">
        <w:rPr>
          <w:rFonts w:ascii="Franklin Gothic Book" w:hAnsi="Franklin Gothic Book"/>
          <w:i/>
          <w:iCs/>
          <w:color w:val="FF0000"/>
          <w:sz w:val="22"/>
          <w:szCs w:val="22"/>
        </w:rPr>
        <w:t xml:space="preserve"> also address their organization’s commitments and practices pertaining to DEIA.</w:t>
      </w:r>
    </w:p>
    <w:p w14:paraId="30DF4735" w14:textId="77777777" w:rsidR="00142CC1" w:rsidRPr="00F47DD3" w:rsidRDefault="00142CC1" w:rsidP="1B897BDB">
      <w:pPr>
        <w:rPr>
          <w:rFonts w:ascii="Franklin Gothic Book" w:hAnsi="Franklin Gothic Book"/>
          <w:i/>
          <w:iCs/>
          <w:color w:val="0070C0"/>
          <w:sz w:val="22"/>
          <w:szCs w:val="22"/>
        </w:rPr>
      </w:pPr>
    </w:p>
    <w:p w14:paraId="3C197652" w14:textId="77777777" w:rsidR="00E51E7F" w:rsidRPr="00F47DD3" w:rsidRDefault="00E51E7F" w:rsidP="1B897BDB">
      <w:pPr>
        <w:ind w:firstLine="720"/>
        <w:rPr>
          <w:rFonts w:ascii="Franklin Gothic Book" w:hAnsi="Franklin Gothic Book"/>
          <w:i/>
          <w:iCs/>
          <w:color w:val="0070C0"/>
          <w:sz w:val="22"/>
          <w:szCs w:val="22"/>
        </w:rPr>
      </w:pPr>
      <w:r w:rsidRPr="00F47DD3">
        <w:rPr>
          <w:rFonts w:ascii="Franklin Gothic Book" w:hAnsi="Franklin Gothic Book"/>
          <w:i/>
          <w:iCs/>
          <w:color w:val="0070C0"/>
          <w:sz w:val="22"/>
          <w:szCs w:val="22"/>
        </w:rPr>
        <w:t>[Examples]</w:t>
      </w:r>
    </w:p>
    <w:p w14:paraId="5411A558" w14:textId="00500978" w:rsidR="004B54ED" w:rsidRPr="00F47DD3" w:rsidRDefault="00B50B21" w:rsidP="1B897BDB">
      <w:pPr>
        <w:pStyle w:val="ListParagraph"/>
        <w:numPr>
          <w:ilvl w:val="0"/>
          <w:numId w:val="65"/>
        </w:numPr>
        <w:rPr>
          <w:rFonts w:ascii="Franklin Gothic Book" w:hAnsi="Franklin Gothic Book"/>
          <w:i/>
          <w:iCs/>
          <w:color w:val="0070C0"/>
          <w:sz w:val="22"/>
          <w:szCs w:val="22"/>
        </w:rPr>
      </w:pPr>
      <w:r w:rsidRPr="00F47DD3">
        <w:rPr>
          <w:rFonts w:ascii="Franklin Gothic Book" w:hAnsi="Franklin Gothic Book"/>
          <w:i/>
          <w:iCs/>
          <w:color w:val="0070C0"/>
          <w:sz w:val="22"/>
          <w:szCs w:val="22"/>
        </w:rPr>
        <w:t>Plan</w:t>
      </w:r>
      <w:r w:rsidR="00F277C5" w:rsidRPr="00F47DD3">
        <w:rPr>
          <w:rFonts w:ascii="Franklin Gothic Book" w:hAnsi="Franklin Gothic Book"/>
          <w:i/>
          <w:iCs/>
          <w:color w:val="0070C0"/>
          <w:sz w:val="22"/>
          <w:szCs w:val="22"/>
        </w:rPr>
        <w:t xml:space="preserve"> to partner </w:t>
      </w:r>
      <w:r w:rsidR="004B54ED" w:rsidRPr="00F47DD3">
        <w:rPr>
          <w:rFonts w:ascii="Franklin Gothic Book" w:hAnsi="Franklin Gothic Book"/>
          <w:i/>
          <w:iCs/>
          <w:color w:val="0070C0"/>
          <w:sz w:val="22"/>
          <w:szCs w:val="22"/>
        </w:rPr>
        <w:t xml:space="preserve">with Minority Business Enterprises, Minority Owned Businesses, Woman Owned Businesses, and Veteran Owned Businesses for contractor support </w:t>
      </w:r>
      <w:proofErr w:type="gramStart"/>
      <w:r w:rsidR="004B54ED" w:rsidRPr="00F47DD3">
        <w:rPr>
          <w:rFonts w:ascii="Franklin Gothic Book" w:hAnsi="Franklin Gothic Book"/>
          <w:i/>
          <w:iCs/>
          <w:color w:val="0070C0"/>
          <w:sz w:val="22"/>
          <w:szCs w:val="22"/>
        </w:rPr>
        <w:t>needs</w:t>
      </w:r>
      <w:proofErr w:type="gramEnd"/>
      <w:r w:rsidR="004B54ED" w:rsidRPr="00F47DD3">
        <w:rPr>
          <w:rFonts w:ascii="Franklin Gothic Book" w:hAnsi="Franklin Gothic Book"/>
          <w:i/>
          <w:iCs/>
          <w:color w:val="0070C0"/>
          <w:sz w:val="22"/>
          <w:szCs w:val="22"/>
        </w:rPr>
        <w:t xml:space="preserve"> </w:t>
      </w:r>
    </w:p>
    <w:p w14:paraId="614CD06D" w14:textId="1987E323" w:rsidR="009F7193" w:rsidRPr="00F47DD3" w:rsidRDefault="00B50B21" w:rsidP="1B897BDB">
      <w:pPr>
        <w:pStyle w:val="ListParagraph"/>
        <w:numPr>
          <w:ilvl w:val="0"/>
          <w:numId w:val="65"/>
        </w:numPr>
        <w:rPr>
          <w:rFonts w:ascii="Franklin Gothic Book" w:hAnsi="Franklin Gothic Book"/>
          <w:i/>
          <w:iCs/>
          <w:color w:val="0070C0"/>
          <w:sz w:val="22"/>
          <w:szCs w:val="22"/>
        </w:rPr>
      </w:pPr>
      <w:r w:rsidRPr="00F47DD3">
        <w:rPr>
          <w:rFonts w:ascii="Franklin Gothic Book" w:hAnsi="Franklin Gothic Book"/>
          <w:i/>
          <w:iCs/>
          <w:color w:val="0070C0"/>
          <w:sz w:val="22"/>
          <w:szCs w:val="22"/>
        </w:rPr>
        <w:t>Plan</w:t>
      </w:r>
      <w:r w:rsidR="00F277C5" w:rsidRPr="00F47DD3">
        <w:rPr>
          <w:rFonts w:ascii="Franklin Gothic Book" w:hAnsi="Franklin Gothic Book"/>
          <w:i/>
          <w:iCs/>
          <w:color w:val="0070C0"/>
          <w:sz w:val="22"/>
          <w:szCs w:val="22"/>
        </w:rPr>
        <w:t xml:space="preserve"> to implement a strategy </w:t>
      </w:r>
      <w:r w:rsidR="009F7193" w:rsidRPr="00F47DD3">
        <w:rPr>
          <w:rFonts w:ascii="Franklin Gothic Book" w:hAnsi="Franklin Gothic Book"/>
          <w:i/>
          <w:iCs/>
          <w:color w:val="0070C0"/>
          <w:sz w:val="22"/>
          <w:szCs w:val="22"/>
        </w:rPr>
        <w:t xml:space="preserve">to reduce barriers and improve access to jobs for local and underrepresented workers, including DAC residents, those with disabilities, returning citizens, opportunity youth, and </w:t>
      </w:r>
      <w:proofErr w:type="gramStart"/>
      <w:r w:rsidR="009F7193" w:rsidRPr="00F47DD3">
        <w:rPr>
          <w:rFonts w:ascii="Franklin Gothic Book" w:hAnsi="Franklin Gothic Book"/>
          <w:i/>
          <w:iCs/>
          <w:color w:val="0070C0"/>
          <w:sz w:val="22"/>
          <w:szCs w:val="22"/>
        </w:rPr>
        <w:t>veterans</w:t>
      </w:r>
      <w:proofErr w:type="gramEnd"/>
      <w:r w:rsidR="009F7193" w:rsidRPr="00F47DD3">
        <w:rPr>
          <w:rFonts w:ascii="Franklin Gothic Book" w:hAnsi="Franklin Gothic Book"/>
          <w:i/>
          <w:iCs/>
          <w:color w:val="0070C0"/>
          <w:sz w:val="22"/>
          <w:szCs w:val="22"/>
        </w:rPr>
        <w:t xml:space="preserve"> </w:t>
      </w:r>
    </w:p>
    <w:p w14:paraId="41454707" w14:textId="791204B1" w:rsidR="00791C94" w:rsidRPr="00F47DD3" w:rsidRDefault="00B50B21" w:rsidP="1B897BDB">
      <w:pPr>
        <w:pStyle w:val="ListParagraph"/>
        <w:numPr>
          <w:ilvl w:val="0"/>
          <w:numId w:val="65"/>
        </w:numPr>
        <w:rPr>
          <w:rFonts w:ascii="Franklin Gothic Book" w:hAnsi="Franklin Gothic Book"/>
          <w:i/>
          <w:iCs/>
          <w:color w:val="0070C0"/>
          <w:sz w:val="22"/>
          <w:szCs w:val="22"/>
        </w:rPr>
      </w:pPr>
      <w:r w:rsidRPr="00F47DD3">
        <w:rPr>
          <w:rFonts w:ascii="Franklin Gothic Book" w:hAnsi="Franklin Gothic Book"/>
          <w:i/>
          <w:iCs/>
          <w:color w:val="0070C0"/>
          <w:sz w:val="22"/>
          <w:szCs w:val="22"/>
        </w:rPr>
        <w:t>Plan</w:t>
      </w:r>
      <w:r w:rsidR="00F277C5" w:rsidRPr="00F47DD3">
        <w:rPr>
          <w:rFonts w:ascii="Franklin Gothic Book" w:hAnsi="Franklin Gothic Book"/>
          <w:i/>
          <w:iCs/>
          <w:color w:val="0070C0"/>
          <w:sz w:val="22"/>
          <w:szCs w:val="22"/>
        </w:rPr>
        <w:t xml:space="preserve"> to </w:t>
      </w:r>
      <w:r w:rsidR="00791C94" w:rsidRPr="00F47DD3">
        <w:rPr>
          <w:rFonts w:ascii="Franklin Gothic Book" w:hAnsi="Franklin Gothic Book"/>
          <w:i/>
          <w:iCs/>
          <w:color w:val="0070C0"/>
          <w:sz w:val="22"/>
          <w:szCs w:val="22"/>
        </w:rPr>
        <w:t>partner with quality pre-apprenticeship or apprenticeship readiness programs</w:t>
      </w:r>
      <w:r w:rsidR="00791C94" w:rsidRPr="00F47DD3">
        <w:rPr>
          <w:rFonts w:ascii="Franklin Gothic Book" w:hAnsi="Franklin Gothic Book"/>
          <w:color w:val="0070C0"/>
          <w:sz w:val="22"/>
          <w:szCs w:val="22"/>
          <w:vertAlign w:val="superscript"/>
        </w:rPr>
        <w:footnoteReference w:id="4"/>
      </w:r>
      <w:r w:rsidR="00791C94" w:rsidRPr="00F47DD3">
        <w:rPr>
          <w:rFonts w:ascii="Franklin Gothic Book" w:hAnsi="Franklin Gothic Book"/>
          <w:i/>
          <w:iCs/>
          <w:color w:val="0070C0"/>
          <w:sz w:val="22"/>
          <w:szCs w:val="22"/>
        </w:rPr>
        <w:t xml:space="preserve"> to foster improved access for underrepresented workers to career-track training and </w:t>
      </w:r>
      <w:proofErr w:type="gramStart"/>
      <w:r w:rsidR="00791C94" w:rsidRPr="00F47DD3">
        <w:rPr>
          <w:rFonts w:ascii="Franklin Gothic Book" w:hAnsi="Franklin Gothic Book"/>
          <w:i/>
          <w:iCs/>
          <w:color w:val="0070C0"/>
          <w:sz w:val="22"/>
          <w:szCs w:val="22"/>
        </w:rPr>
        <w:t>employment</w:t>
      </w:r>
      <w:proofErr w:type="gramEnd"/>
    </w:p>
    <w:p w14:paraId="002EF344" w14:textId="434AE333" w:rsidR="002A34A2" w:rsidRPr="00F47DD3" w:rsidRDefault="00B50B21" w:rsidP="1B897BDB">
      <w:pPr>
        <w:pStyle w:val="ListParagraph"/>
        <w:numPr>
          <w:ilvl w:val="0"/>
          <w:numId w:val="65"/>
        </w:numPr>
        <w:rPr>
          <w:rFonts w:ascii="Franklin Gothic Book" w:hAnsi="Franklin Gothic Book"/>
          <w:i/>
          <w:iCs/>
          <w:color w:val="0070C0"/>
          <w:sz w:val="22"/>
          <w:szCs w:val="22"/>
        </w:rPr>
      </w:pPr>
      <w:r w:rsidRPr="00F47DD3">
        <w:rPr>
          <w:rFonts w:ascii="Franklin Gothic Book" w:hAnsi="Franklin Gothic Book"/>
          <w:i/>
          <w:iCs/>
          <w:color w:val="0070C0"/>
          <w:sz w:val="22"/>
          <w:szCs w:val="22"/>
        </w:rPr>
        <w:t>Plan</w:t>
      </w:r>
      <w:r w:rsidR="00F277C5" w:rsidRPr="00F47DD3">
        <w:rPr>
          <w:rFonts w:ascii="Franklin Gothic Book" w:hAnsi="Franklin Gothic Book"/>
          <w:i/>
          <w:iCs/>
          <w:color w:val="0070C0"/>
          <w:sz w:val="22"/>
          <w:szCs w:val="22"/>
        </w:rPr>
        <w:t xml:space="preserve"> to </w:t>
      </w:r>
      <w:r w:rsidR="002A34A2" w:rsidRPr="00F47DD3">
        <w:rPr>
          <w:rFonts w:ascii="Franklin Gothic Book" w:hAnsi="Franklin Gothic Book"/>
          <w:i/>
          <w:iCs/>
          <w:color w:val="0070C0"/>
          <w:sz w:val="22"/>
          <w:szCs w:val="22"/>
        </w:rPr>
        <w:t xml:space="preserve">partner with training and placement programs [other than pre-apprenticeship programs] for underrepresented </w:t>
      </w:r>
      <w:proofErr w:type="gramStart"/>
      <w:r w:rsidR="002A34A2" w:rsidRPr="00F47DD3">
        <w:rPr>
          <w:rFonts w:ascii="Franklin Gothic Book" w:hAnsi="Franklin Gothic Book"/>
          <w:i/>
          <w:iCs/>
          <w:color w:val="0070C0"/>
          <w:sz w:val="22"/>
          <w:szCs w:val="22"/>
        </w:rPr>
        <w:t>workers</w:t>
      </w:r>
      <w:proofErr w:type="gramEnd"/>
    </w:p>
    <w:p w14:paraId="5AE01C41" w14:textId="2AFB00C2" w:rsidR="00302CAF" w:rsidRPr="00F47DD3" w:rsidRDefault="00B50B21" w:rsidP="1B897BDB">
      <w:pPr>
        <w:pStyle w:val="ListParagraph"/>
        <w:numPr>
          <w:ilvl w:val="0"/>
          <w:numId w:val="65"/>
        </w:numPr>
        <w:rPr>
          <w:rFonts w:ascii="Franklin Gothic Book" w:hAnsi="Franklin Gothic Book"/>
          <w:i/>
          <w:iCs/>
          <w:color w:val="0070C0"/>
          <w:sz w:val="22"/>
          <w:szCs w:val="22"/>
        </w:rPr>
      </w:pPr>
      <w:r w:rsidRPr="00F47DD3">
        <w:rPr>
          <w:rFonts w:ascii="Franklin Gothic Book" w:hAnsi="Franklin Gothic Book"/>
          <w:i/>
          <w:iCs/>
          <w:color w:val="0070C0"/>
          <w:sz w:val="22"/>
          <w:szCs w:val="22"/>
        </w:rPr>
        <w:t>Plan</w:t>
      </w:r>
      <w:r w:rsidR="00302CAF" w:rsidRPr="00F47DD3">
        <w:rPr>
          <w:rFonts w:ascii="Franklin Gothic Book" w:hAnsi="Franklin Gothic Book"/>
          <w:i/>
          <w:iCs/>
          <w:color w:val="0070C0"/>
          <w:sz w:val="22"/>
          <w:szCs w:val="22"/>
        </w:rPr>
        <w:t xml:space="preserve"> to prioritize contractor selection based on the ability to provide paid apprenticeship opportunities to local </w:t>
      </w:r>
      <w:proofErr w:type="gramStart"/>
      <w:r w:rsidR="00302CAF" w:rsidRPr="00F47DD3">
        <w:rPr>
          <w:rFonts w:ascii="Franklin Gothic Book" w:hAnsi="Franklin Gothic Book"/>
          <w:i/>
          <w:iCs/>
          <w:color w:val="0070C0"/>
          <w:sz w:val="22"/>
          <w:szCs w:val="22"/>
        </w:rPr>
        <w:t>youth</w:t>
      </w:r>
      <w:proofErr w:type="gramEnd"/>
    </w:p>
    <w:p w14:paraId="0861DDA7" w14:textId="7A58D529" w:rsidR="00302CAF" w:rsidRPr="00F47DD3" w:rsidRDefault="00B50B21" w:rsidP="1B897BDB">
      <w:pPr>
        <w:pStyle w:val="ListParagraph"/>
        <w:numPr>
          <w:ilvl w:val="0"/>
          <w:numId w:val="65"/>
        </w:numPr>
        <w:rPr>
          <w:rFonts w:ascii="Franklin Gothic Book" w:hAnsi="Franklin Gothic Book"/>
          <w:i/>
          <w:iCs/>
          <w:color w:val="0070C0"/>
          <w:sz w:val="22"/>
          <w:szCs w:val="22"/>
        </w:rPr>
      </w:pPr>
      <w:r w:rsidRPr="00F47DD3">
        <w:rPr>
          <w:rFonts w:ascii="Franklin Gothic Book" w:hAnsi="Franklin Gothic Book"/>
          <w:i/>
          <w:iCs/>
          <w:color w:val="0070C0"/>
          <w:sz w:val="22"/>
          <w:szCs w:val="22"/>
        </w:rPr>
        <w:t>Plan</w:t>
      </w:r>
      <w:r w:rsidR="00302CAF" w:rsidRPr="00F47DD3">
        <w:rPr>
          <w:rFonts w:ascii="Franklin Gothic Book" w:hAnsi="Franklin Gothic Book"/>
          <w:i/>
          <w:iCs/>
          <w:color w:val="0070C0"/>
          <w:sz w:val="22"/>
          <w:szCs w:val="22"/>
        </w:rPr>
        <w:t xml:space="preserve"> to revamp existing Career Technical Education courses to include hands-on projects on energy </w:t>
      </w:r>
      <w:proofErr w:type="gramStart"/>
      <w:r w:rsidR="00302CAF" w:rsidRPr="00F47DD3">
        <w:rPr>
          <w:rFonts w:ascii="Franklin Gothic Book" w:hAnsi="Franklin Gothic Book"/>
          <w:i/>
          <w:iCs/>
          <w:color w:val="0070C0"/>
          <w:sz w:val="22"/>
          <w:szCs w:val="22"/>
        </w:rPr>
        <w:t>efficiency</w:t>
      </w:r>
      <w:proofErr w:type="gramEnd"/>
    </w:p>
    <w:p w14:paraId="01DBF7A9" w14:textId="77777777" w:rsidR="008B4FAD" w:rsidRPr="00F47DD3" w:rsidRDefault="008B4FAD" w:rsidP="1B897BDB">
      <w:pPr>
        <w:rPr>
          <w:rFonts w:ascii="Franklin Gothic Book" w:hAnsi="Franklin Gothic Book"/>
          <w:i/>
          <w:iCs/>
          <w:color w:val="FF0000"/>
          <w:sz w:val="22"/>
          <w:szCs w:val="22"/>
        </w:rPr>
      </w:pPr>
    </w:p>
    <w:p w14:paraId="2BCE7D99" w14:textId="30DC085B" w:rsidR="00F05809" w:rsidRPr="00F47DD3" w:rsidRDefault="008B4FAD" w:rsidP="1B897BDB">
      <w:pPr>
        <w:pStyle w:val="ListParagraph"/>
        <w:numPr>
          <w:ilvl w:val="0"/>
          <w:numId w:val="56"/>
        </w:numPr>
        <w:ind w:left="720" w:hanging="720"/>
        <w:rPr>
          <w:rFonts w:ascii="Franklin Gothic Book" w:eastAsia="Calibri" w:hAnsi="Franklin Gothic Book" w:cs="Arial"/>
          <w:b/>
          <w:bCs/>
          <w:sz w:val="28"/>
          <w:szCs w:val="28"/>
        </w:rPr>
      </w:pPr>
      <w:r w:rsidRPr="00F47DD3">
        <w:rPr>
          <w:rFonts w:ascii="Franklin Gothic Book" w:eastAsia="Calibri" w:hAnsi="Franklin Gothic Book" w:cs="Arial"/>
          <w:b/>
          <w:bCs/>
          <w:sz w:val="28"/>
          <w:szCs w:val="28"/>
        </w:rPr>
        <w:t>Justice40 Initiative</w:t>
      </w:r>
    </w:p>
    <w:p w14:paraId="14BB7B90" w14:textId="4CF73A27" w:rsidR="000657CE" w:rsidRPr="00F47DD3" w:rsidRDefault="000657CE" w:rsidP="1B897BDB">
      <w:pPr>
        <w:rPr>
          <w:rFonts w:ascii="Franklin Gothic Book" w:hAnsi="Franklin Gothic Book"/>
          <w:i/>
          <w:iCs/>
          <w:color w:val="FF0000"/>
          <w:sz w:val="22"/>
          <w:szCs w:val="22"/>
        </w:rPr>
      </w:pPr>
      <w:r w:rsidRPr="00F47DD3">
        <w:rPr>
          <w:rFonts w:ascii="Franklin Gothic Book" w:hAnsi="Franklin Gothic Book"/>
          <w:i/>
          <w:iCs/>
          <w:color w:val="FF0000"/>
          <w:sz w:val="22"/>
          <w:szCs w:val="22"/>
        </w:rPr>
        <w:t xml:space="preserve">This section should reflect the Justice40 benefits </w:t>
      </w:r>
      <w:r w:rsidR="00242777" w:rsidRPr="00F47DD3">
        <w:rPr>
          <w:rFonts w:ascii="Franklin Gothic Book" w:hAnsi="Franklin Gothic Book"/>
          <w:i/>
          <w:iCs/>
          <w:color w:val="FF0000"/>
          <w:sz w:val="22"/>
          <w:szCs w:val="22"/>
        </w:rPr>
        <w:t xml:space="preserve">anticipated for disadvantaged communities. </w:t>
      </w:r>
      <w:r w:rsidR="00844781" w:rsidRPr="00F47DD3">
        <w:rPr>
          <w:rFonts w:ascii="Franklin Gothic Book" w:hAnsi="Franklin Gothic Book"/>
          <w:i/>
          <w:iCs/>
          <w:color w:val="FF0000"/>
          <w:sz w:val="22"/>
          <w:szCs w:val="22"/>
        </w:rPr>
        <w:t xml:space="preserve">Competitors </w:t>
      </w:r>
      <w:r w:rsidR="00D01CE1" w:rsidRPr="00F47DD3">
        <w:rPr>
          <w:rFonts w:ascii="Franklin Gothic Book" w:hAnsi="Franklin Gothic Book"/>
          <w:i/>
          <w:iCs/>
          <w:color w:val="FF0000"/>
          <w:sz w:val="22"/>
          <w:szCs w:val="22"/>
        </w:rPr>
        <w:t xml:space="preserve">are encouraged to refer to the </w:t>
      </w:r>
      <w:hyperlink r:id="rId13" w:history="1">
        <w:r w:rsidR="008C6D77" w:rsidRPr="008C6D77">
          <w:rPr>
            <w:rStyle w:val="Hyperlink"/>
            <w:rFonts w:ascii="Franklin Gothic Book" w:hAnsi="Franklin Gothic Book"/>
            <w:i/>
            <w:iCs/>
            <w:sz w:val="22"/>
            <w:szCs w:val="22"/>
          </w:rPr>
          <w:t xml:space="preserve">DOE </w:t>
        </w:r>
        <w:r w:rsidR="00D01CE1" w:rsidRPr="008C6D77">
          <w:rPr>
            <w:rStyle w:val="Hyperlink"/>
            <w:rFonts w:ascii="Franklin Gothic Book" w:hAnsi="Franklin Gothic Book"/>
            <w:i/>
            <w:iCs/>
            <w:sz w:val="22"/>
            <w:szCs w:val="22"/>
          </w:rPr>
          <w:t>Energy Justice Mapping tool</w:t>
        </w:r>
      </w:hyperlink>
      <w:r w:rsidR="008C6D77">
        <w:rPr>
          <w:rFonts w:ascii="Franklin Gothic Book" w:hAnsi="Franklin Gothic Book"/>
          <w:i/>
          <w:iCs/>
          <w:color w:val="FF0000"/>
          <w:sz w:val="22"/>
          <w:szCs w:val="22"/>
        </w:rPr>
        <w:t xml:space="preserve"> and</w:t>
      </w:r>
      <w:r w:rsidR="00E15F2C">
        <w:rPr>
          <w:rFonts w:ascii="Franklin Gothic Book" w:hAnsi="Franklin Gothic Book"/>
          <w:i/>
          <w:iCs/>
          <w:color w:val="FF0000"/>
          <w:sz w:val="22"/>
          <w:szCs w:val="22"/>
        </w:rPr>
        <w:t xml:space="preserve"> </w:t>
      </w:r>
      <w:hyperlink r:id="rId14" w:anchor="3/24.63/-95.43" w:history="1">
        <w:r w:rsidR="00E15F2C" w:rsidRPr="009F56F5">
          <w:rPr>
            <w:rStyle w:val="Hyperlink"/>
            <w:rFonts w:ascii="Franklin Gothic Book" w:hAnsi="Franklin Gothic Book"/>
            <w:i/>
            <w:iCs/>
            <w:sz w:val="22"/>
            <w:szCs w:val="22"/>
          </w:rPr>
          <w:t>Climate and Economic Justice Screening Tool</w:t>
        </w:r>
      </w:hyperlink>
      <w:r w:rsidR="00D01CE1" w:rsidRPr="00F47DD3">
        <w:rPr>
          <w:rFonts w:ascii="Franklin Gothic Book" w:hAnsi="Franklin Gothic Book"/>
          <w:i/>
          <w:iCs/>
          <w:color w:val="FF0000"/>
          <w:sz w:val="22"/>
          <w:szCs w:val="22"/>
        </w:rPr>
        <w:t>.</w:t>
      </w:r>
    </w:p>
    <w:p w14:paraId="7E83FC9F" w14:textId="77777777" w:rsidR="0087441F" w:rsidRPr="00F47DD3" w:rsidRDefault="0087441F" w:rsidP="1B897BDB">
      <w:pPr>
        <w:rPr>
          <w:rFonts w:ascii="Franklin Gothic Book" w:eastAsia="Calibri" w:hAnsi="Franklin Gothic Book" w:cs="Arial"/>
          <w:i/>
          <w:iCs/>
          <w:color w:val="FF0000"/>
          <w:sz w:val="22"/>
          <w:szCs w:val="22"/>
        </w:rPr>
      </w:pPr>
    </w:p>
    <w:p w14:paraId="31930D9D" w14:textId="773D6037" w:rsidR="1283B86C" w:rsidRPr="00F47DD3" w:rsidRDefault="4A5E43C2" w:rsidP="1B897BDB">
      <w:pPr>
        <w:rPr>
          <w:rFonts w:ascii="Franklin Gothic Book" w:hAnsi="Franklin Gothic Book"/>
          <w:i/>
          <w:iCs/>
          <w:color w:val="FF0000"/>
          <w:sz w:val="22"/>
          <w:szCs w:val="22"/>
        </w:rPr>
      </w:pPr>
      <w:r w:rsidRPr="00F47DD3">
        <w:rPr>
          <w:rFonts w:ascii="Franklin Gothic Book" w:eastAsia="Calibri" w:hAnsi="Franklin Gothic Book" w:cs="Arial"/>
          <w:i/>
          <w:iCs/>
          <w:color w:val="FF0000"/>
          <w:sz w:val="22"/>
          <w:szCs w:val="22"/>
        </w:rPr>
        <w:t xml:space="preserve">Competitors should familiarize themselves with Justice40 parameters at </w:t>
      </w:r>
      <w:hyperlink r:id="rId15">
        <w:r w:rsidRPr="00F47DD3">
          <w:rPr>
            <w:rStyle w:val="Hyperlink"/>
            <w:rFonts w:ascii="Franklin Gothic Book" w:eastAsia="Calibri" w:hAnsi="Franklin Gothic Book" w:cs="Arial"/>
            <w:i/>
            <w:iCs/>
            <w:color w:val="FF0000"/>
            <w:sz w:val="22"/>
            <w:szCs w:val="22"/>
          </w:rPr>
          <w:t>https://www.energy.gov/justice/justice40-initiative</w:t>
        </w:r>
      </w:hyperlink>
      <w:r w:rsidRPr="00F47DD3">
        <w:rPr>
          <w:rFonts w:ascii="Franklin Gothic Book" w:eastAsia="Calibri" w:hAnsi="Franklin Gothic Book" w:cs="Arial"/>
          <w:i/>
          <w:iCs/>
          <w:color w:val="FF0000"/>
          <w:sz w:val="22"/>
          <w:szCs w:val="22"/>
        </w:rPr>
        <w:t xml:space="preserve"> and describe which are expected outcomes of their proposed project and the specific disadvantaged community(ies) that will benefit. </w:t>
      </w:r>
      <w:r w:rsidR="034ADF74" w:rsidRPr="00F47DD3">
        <w:rPr>
          <w:rFonts w:ascii="Franklin Gothic Book" w:eastAsia="Calibri" w:hAnsi="Franklin Gothic Book" w:cs="Arial"/>
          <w:i/>
          <w:iCs/>
          <w:color w:val="FF0000"/>
          <w:sz w:val="22"/>
          <w:szCs w:val="22"/>
        </w:rPr>
        <w:t>All categories do not need to be referenced; please include those relevant to the project.</w:t>
      </w:r>
    </w:p>
    <w:p w14:paraId="7F191D41" w14:textId="77777777" w:rsidR="00F47DD3" w:rsidRPr="00F47DD3" w:rsidRDefault="00F47DD3" w:rsidP="1B897BDB">
      <w:pPr>
        <w:rPr>
          <w:rFonts w:ascii="Franklin Gothic Book" w:hAnsi="Franklin Gothic Book"/>
          <w:i/>
          <w:iCs/>
          <w:color w:val="0070C0"/>
          <w:sz w:val="22"/>
          <w:szCs w:val="22"/>
        </w:rPr>
      </w:pPr>
    </w:p>
    <w:p w14:paraId="725720A8" w14:textId="77777777" w:rsidR="00C6574A" w:rsidRPr="00F47DD3" w:rsidRDefault="00C6574A" w:rsidP="1B897BDB">
      <w:pPr>
        <w:ind w:firstLine="720"/>
        <w:rPr>
          <w:rFonts w:ascii="Franklin Gothic Book" w:hAnsi="Franklin Gothic Book"/>
          <w:i/>
          <w:iCs/>
          <w:color w:val="0070C0"/>
          <w:sz w:val="22"/>
          <w:szCs w:val="22"/>
        </w:rPr>
      </w:pPr>
      <w:r w:rsidRPr="00F47DD3">
        <w:rPr>
          <w:rFonts w:ascii="Franklin Gothic Book" w:hAnsi="Franklin Gothic Book"/>
          <w:i/>
          <w:iCs/>
          <w:color w:val="0070C0"/>
          <w:sz w:val="22"/>
          <w:szCs w:val="22"/>
        </w:rPr>
        <w:t>[Examples]</w:t>
      </w:r>
    </w:p>
    <w:p w14:paraId="78EFCD06" w14:textId="77777777" w:rsidR="00C6574A" w:rsidRPr="00F47DD3" w:rsidRDefault="00C6574A" w:rsidP="1B897BDB">
      <w:pPr>
        <w:ind w:firstLine="720"/>
        <w:rPr>
          <w:rFonts w:ascii="Franklin Gothic Book" w:hAnsi="Franklin Gothic Book"/>
          <w:i/>
          <w:iCs/>
          <w:color w:val="0070C0"/>
          <w:sz w:val="22"/>
          <w:szCs w:val="22"/>
        </w:rPr>
      </w:pPr>
    </w:p>
    <w:p w14:paraId="2614F4C7" w14:textId="4A323266" w:rsidR="007E1094" w:rsidRPr="00F47DD3" w:rsidRDefault="12687BE4" w:rsidP="1B897BDB">
      <w:pPr>
        <w:pStyle w:val="ListParagraph"/>
        <w:numPr>
          <w:ilvl w:val="0"/>
          <w:numId w:val="72"/>
        </w:numPr>
        <w:rPr>
          <w:rFonts w:ascii="Franklin Gothic Book" w:hAnsi="Franklin Gothic Book"/>
          <w:i/>
          <w:iCs/>
          <w:color w:val="0070C0"/>
          <w:sz w:val="22"/>
          <w:szCs w:val="22"/>
        </w:rPr>
      </w:pPr>
      <w:r w:rsidRPr="00F47DD3">
        <w:rPr>
          <w:rFonts w:ascii="Franklin Gothic Book" w:hAnsi="Franklin Gothic Book"/>
          <w:i/>
          <w:iCs/>
          <w:color w:val="0070C0"/>
          <w:sz w:val="22"/>
          <w:szCs w:val="22"/>
        </w:rPr>
        <w:lastRenderedPageBreak/>
        <w:t>Plan</w:t>
      </w:r>
      <w:r w:rsidR="001158B4" w:rsidRPr="00F47DD3">
        <w:rPr>
          <w:rFonts w:ascii="Franklin Gothic Book" w:hAnsi="Franklin Gothic Book"/>
          <w:i/>
          <w:iCs/>
          <w:color w:val="0070C0"/>
          <w:sz w:val="22"/>
          <w:szCs w:val="22"/>
        </w:rPr>
        <w:t xml:space="preserve"> to electrify c</w:t>
      </w:r>
      <w:r w:rsidR="00242777" w:rsidRPr="00F47DD3">
        <w:rPr>
          <w:rFonts w:ascii="Franklin Gothic Book" w:hAnsi="Franklin Gothic Book"/>
          <w:i/>
          <w:iCs/>
          <w:color w:val="0070C0"/>
          <w:sz w:val="22"/>
          <w:szCs w:val="22"/>
        </w:rPr>
        <w:t>oal-fired boiler</w:t>
      </w:r>
      <w:r w:rsidR="001158B4" w:rsidRPr="00F47DD3">
        <w:rPr>
          <w:rFonts w:ascii="Franklin Gothic Book" w:hAnsi="Franklin Gothic Book"/>
          <w:i/>
          <w:iCs/>
          <w:color w:val="0070C0"/>
          <w:sz w:val="22"/>
          <w:szCs w:val="22"/>
        </w:rPr>
        <w:t xml:space="preserve">s and reduce pollution in </w:t>
      </w:r>
      <w:proofErr w:type="gramStart"/>
      <w:r w:rsidR="001158B4" w:rsidRPr="00F47DD3">
        <w:rPr>
          <w:rFonts w:ascii="Franklin Gothic Book" w:hAnsi="Franklin Gothic Book"/>
          <w:i/>
          <w:iCs/>
          <w:color w:val="0070C0"/>
          <w:sz w:val="22"/>
          <w:szCs w:val="22"/>
        </w:rPr>
        <w:t>schools</w:t>
      </w:r>
      <w:proofErr w:type="gramEnd"/>
    </w:p>
    <w:p w14:paraId="4F3B80CF" w14:textId="02C448B4" w:rsidR="00242777" w:rsidRPr="00F47DD3" w:rsidRDefault="001158B4" w:rsidP="1B897BDB">
      <w:pPr>
        <w:pStyle w:val="ListParagraph"/>
        <w:numPr>
          <w:ilvl w:val="0"/>
          <w:numId w:val="72"/>
        </w:numPr>
        <w:rPr>
          <w:rFonts w:ascii="Franklin Gothic Book" w:hAnsi="Franklin Gothic Book"/>
          <w:i/>
          <w:iCs/>
          <w:color w:val="0070C0"/>
          <w:sz w:val="22"/>
          <w:szCs w:val="22"/>
        </w:rPr>
      </w:pPr>
      <w:r w:rsidRPr="00F47DD3">
        <w:rPr>
          <w:rFonts w:ascii="Franklin Gothic Book" w:hAnsi="Franklin Gothic Book"/>
          <w:i/>
          <w:iCs/>
          <w:color w:val="0070C0"/>
          <w:sz w:val="22"/>
          <w:szCs w:val="22"/>
        </w:rPr>
        <w:t>Plan to r</w:t>
      </w:r>
      <w:r w:rsidR="00242777" w:rsidRPr="00F47DD3">
        <w:rPr>
          <w:rFonts w:ascii="Franklin Gothic Book" w:hAnsi="Franklin Gothic Book"/>
          <w:i/>
          <w:iCs/>
          <w:color w:val="0070C0"/>
          <w:sz w:val="22"/>
          <w:szCs w:val="22"/>
        </w:rPr>
        <w:t xml:space="preserve">educe fuel usage and energy burden for schools with high energy </w:t>
      </w:r>
      <w:proofErr w:type="gramStart"/>
      <w:r w:rsidR="00242777" w:rsidRPr="00F47DD3">
        <w:rPr>
          <w:rFonts w:ascii="Franklin Gothic Book" w:hAnsi="Franklin Gothic Book"/>
          <w:i/>
          <w:iCs/>
          <w:color w:val="0070C0"/>
          <w:sz w:val="22"/>
          <w:szCs w:val="22"/>
        </w:rPr>
        <w:t>costs</w:t>
      </w:r>
      <w:proofErr w:type="gramEnd"/>
    </w:p>
    <w:p w14:paraId="6576745C" w14:textId="3F25C61B" w:rsidR="00242777" w:rsidRPr="00F47DD3" w:rsidRDefault="71BAEE7C" w:rsidP="1B897BDB">
      <w:pPr>
        <w:pStyle w:val="ListParagraph"/>
        <w:numPr>
          <w:ilvl w:val="0"/>
          <w:numId w:val="72"/>
        </w:numPr>
        <w:rPr>
          <w:rFonts w:ascii="Franklin Gothic Book" w:hAnsi="Franklin Gothic Book"/>
          <w:i/>
          <w:iCs/>
          <w:color w:val="0070C0"/>
          <w:sz w:val="22"/>
          <w:szCs w:val="22"/>
        </w:rPr>
      </w:pPr>
      <w:r w:rsidRPr="00F47DD3">
        <w:rPr>
          <w:rFonts w:ascii="Franklin Gothic Book" w:hAnsi="Franklin Gothic Book"/>
          <w:i/>
          <w:iCs/>
          <w:color w:val="0070C0"/>
          <w:sz w:val="22"/>
          <w:szCs w:val="22"/>
        </w:rPr>
        <w:t>Plan</w:t>
      </w:r>
      <w:r w:rsidR="00C62345" w:rsidRPr="00F47DD3">
        <w:rPr>
          <w:rFonts w:ascii="Franklin Gothic Book" w:hAnsi="Franklin Gothic Book"/>
          <w:i/>
          <w:iCs/>
          <w:color w:val="0070C0"/>
          <w:sz w:val="22"/>
          <w:szCs w:val="22"/>
        </w:rPr>
        <w:t xml:space="preserve"> to increase</w:t>
      </w:r>
      <w:r w:rsidR="00242777" w:rsidRPr="00F47DD3">
        <w:rPr>
          <w:rFonts w:ascii="Franklin Gothic Book" w:hAnsi="Franklin Gothic Book"/>
          <w:i/>
          <w:iCs/>
          <w:color w:val="0070C0"/>
          <w:sz w:val="22"/>
          <w:szCs w:val="22"/>
        </w:rPr>
        <w:t xml:space="preserve"> clean energy to schools located in a disadvantaged </w:t>
      </w:r>
      <w:proofErr w:type="gramStart"/>
      <w:r w:rsidR="00242777" w:rsidRPr="00F47DD3">
        <w:rPr>
          <w:rFonts w:ascii="Franklin Gothic Book" w:hAnsi="Franklin Gothic Book"/>
          <w:i/>
          <w:iCs/>
          <w:color w:val="0070C0"/>
          <w:sz w:val="22"/>
          <w:szCs w:val="22"/>
        </w:rPr>
        <w:t>community</w:t>
      </w:r>
      <w:proofErr w:type="gramEnd"/>
    </w:p>
    <w:p w14:paraId="5B3148E1" w14:textId="272DD3CD" w:rsidR="00D01CE1" w:rsidRPr="00F47DD3" w:rsidRDefault="00C62345" w:rsidP="1B897BDB">
      <w:pPr>
        <w:pStyle w:val="ListParagraph"/>
        <w:numPr>
          <w:ilvl w:val="0"/>
          <w:numId w:val="72"/>
        </w:numPr>
        <w:rPr>
          <w:rFonts w:ascii="Franklin Gothic Book" w:hAnsi="Franklin Gothic Book"/>
          <w:i/>
          <w:iCs/>
          <w:color w:val="0070C0"/>
          <w:sz w:val="22"/>
          <w:szCs w:val="22"/>
        </w:rPr>
      </w:pPr>
      <w:r w:rsidRPr="00F47DD3">
        <w:rPr>
          <w:rFonts w:ascii="Franklin Gothic Book" w:hAnsi="Franklin Gothic Book"/>
          <w:i/>
          <w:iCs/>
          <w:color w:val="0070C0"/>
          <w:sz w:val="22"/>
          <w:szCs w:val="22"/>
        </w:rPr>
        <w:t>Plan to bolster the local</w:t>
      </w:r>
      <w:r w:rsidR="00D01CE1" w:rsidRPr="00F47DD3">
        <w:rPr>
          <w:rFonts w:ascii="Franklin Gothic Book" w:hAnsi="Franklin Gothic Book"/>
          <w:i/>
          <w:iCs/>
          <w:color w:val="0070C0"/>
          <w:sz w:val="22"/>
          <w:szCs w:val="22"/>
        </w:rPr>
        <w:t xml:space="preserve"> clean energy job pipeline with educational efforts across 11 schools focused on </w:t>
      </w:r>
      <w:r w:rsidR="00D3480A" w:rsidRPr="00F47DD3">
        <w:rPr>
          <w:rFonts w:ascii="Franklin Gothic Book" w:hAnsi="Franklin Gothic Book"/>
          <w:i/>
          <w:iCs/>
          <w:color w:val="0070C0"/>
          <w:sz w:val="22"/>
          <w:szCs w:val="22"/>
        </w:rPr>
        <w:t xml:space="preserve">clean energy and energy efficiency skills and career </w:t>
      </w:r>
      <w:proofErr w:type="gramStart"/>
      <w:r w:rsidR="00D3480A" w:rsidRPr="00F47DD3">
        <w:rPr>
          <w:rFonts w:ascii="Franklin Gothic Book" w:hAnsi="Franklin Gothic Book"/>
          <w:i/>
          <w:iCs/>
          <w:color w:val="0070C0"/>
          <w:sz w:val="22"/>
          <w:szCs w:val="22"/>
        </w:rPr>
        <w:t>opportunities</w:t>
      </w:r>
      <w:proofErr w:type="gramEnd"/>
    </w:p>
    <w:p w14:paraId="23DF907F" w14:textId="24232FB9" w:rsidR="388F2A67" w:rsidRPr="00F47DD3" w:rsidRDefault="1DB042A4" w:rsidP="00F47DD3">
      <w:pPr>
        <w:pStyle w:val="ListParagraph"/>
        <w:numPr>
          <w:ilvl w:val="0"/>
          <w:numId w:val="72"/>
        </w:numPr>
        <w:rPr>
          <w:rFonts w:ascii="Franklin Gothic Book" w:hAnsi="Franklin Gothic Book"/>
          <w:i/>
          <w:iCs/>
          <w:color w:val="0070C0"/>
          <w:sz w:val="22"/>
          <w:szCs w:val="22"/>
        </w:rPr>
      </w:pPr>
      <w:r w:rsidRPr="00F47DD3">
        <w:rPr>
          <w:rFonts w:ascii="Franklin Gothic Book" w:hAnsi="Franklin Gothic Book"/>
          <w:i/>
          <w:iCs/>
          <w:color w:val="0070C0"/>
          <w:sz w:val="22"/>
          <w:szCs w:val="22"/>
        </w:rPr>
        <w:t xml:space="preserve">Plan to equip schools serving as community shelters with clean energy, thus bolstering their </w:t>
      </w:r>
      <w:proofErr w:type="gramStart"/>
      <w:r w:rsidRPr="00F47DD3">
        <w:rPr>
          <w:rFonts w:ascii="Franklin Gothic Book" w:hAnsi="Franklin Gothic Book"/>
          <w:i/>
          <w:iCs/>
          <w:color w:val="0070C0"/>
          <w:sz w:val="22"/>
          <w:szCs w:val="22"/>
        </w:rPr>
        <w:t>resiliency</w:t>
      </w:r>
      <w:proofErr w:type="gramEnd"/>
      <w:r w:rsidRPr="00F47DD3">
        <w:rPr>
          <w:rFonts w:ascii="Franklin Gothic Book" w:hAnsi="Franklin Gothic Book"/>
          <w:i/>
          <w:iCs/>
          <w:color w:val="0070C0"/>
          <w:sz w:val="22"/>
          <w:szCs w:val="22"/>
        </w:rPr>
        <w:t xml:space="preserve"> </w:t>
      </w:r>
    </w:p>
    <w:sectPr w:rsidR="388F2A67" w:rsidRPr="00F47DD3">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616A0" w14:textId="77777777" w:rsidR="00B73A4F" w:rsidRDefault="00B73A4F" w:rsidP="00AF41BA">
      <w:r>
        <w:separator/>
      </w:r>
    </w:p>
  </w:endnote>
  <w:endnote w:type="continuationSeparator" w:id="0">
    <w:p w14:paraId="33B1C66E" w14:textId="77777777" w:rsidR="00B73A4F" w:rsidRDefault="00B73A4F" w:rsidP="00AF41BA">
      <w:r>
        <w:continuationSeparator/>
      </w:r>
    </w:p>
  </w:endnote>
  <w:endnote w:type="continuationNotice" w:id="1">
    <w:p w14:paraId="5C4882C5" w14:textId="77777777" w:rsidR="00B73A4F" w:rsidRDefault="00B73A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Page_6"/>
  <w:bookmarkStart w:id="1" w:name="Page_12"/>
  <w:p w14:paraId="5B009589" w14:textId="31F818FD" w:rsidR="000F7EE1" w:rsidRDefault="00961AC3" w:rsidP="00961AC3">
    <w:pPr>
      <w:pStyle w:val="BodyText"/>
      <w:spacing w:before="20"/>
      <w:ind w:left="60"/>
    </w:pPr>
    <w:r w:rsidRPr="00A92142">
      <w:fldChar w:fldCharType="begin"/>
    </w:r>
    <w:r w:rsidRPr="00A92142">
      <w:rPr>
        <w:b/>
      </w:rPr>
      <w:instrText xml:space="preserve"> PAGE </w:instrText>
    </w:r>
    <w:r w:rsidRPr="00A92142">
      <w:fldChar w:fldCharType="separate"/>
    </w:r>
    <w:r w:rsidRPr="00A92142">
      <w:t>2</w:t>
    </w:r>
    <w:r w:rsidRPr="00A92142">
      <w:fldChar w:fldCharType="end"/>
    </w:r>
    <w:bookmarkEnd w:id="0"/>
    <w:bookmarkEnd w:id="1"/>
    <w:r w:rsidRPr="00A92142">
      <w:rPr>
        <w:b/>
      </w:rPr>
      <w:t xml:space="preserve"> </w:t>
    </w:r>
    <w:r w:rsidRPr="00A92142">
      <w:t xml:space="preserve">| </w:t>
    </w:r>
    <w:r w:rsidR="00A92142" w:rsidRPr="00A92142">
      <w:t xml:space="preserve">2024 </w:t>
    </w:r>
    <w:r w:rsidRPr="00A92142">
      <w:rPr>
        <w:rFonts w:ascii="Franklin Gothic Book" w:hAnsi="Franklin Gothic Book"/>
      </w:rPr>
      <w:t>Renew</w:t>
    </w:r>
    <w:r>
      <w:rPr>
        <w:rFonts w:ascii="Franklin Gothic Book" w:hAnsi="Franklin Gothic Book"/>
      </w:rPr>
      <w:t xml:space="preserve"> America’s Schools Prize – Community Benefits Plan (CBP)</w:t>
    </w:r>
  </w:p>
  <w:p w14:paraId="42EC8A7F" w14:textId="77777777" w:rsidR="000F7EE1" w:rsidRDefault="000F7EE1" w:rsidP="000F7EE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87EFB" w14:textId="77777777" w:rsidR="00B73A4F" w:rsidRDefault="00B73A4F" w:rsidP="00AF41BA">
      <w:r>
        <w:separator/>
      </w:r>
    </w:p>
  </w:footnote>
  <w:footnote w:type="continuationSeparator" w:id="0">
    <w:p w14:paraId="10138BCA" w14:textId="77777777" w:rsidR="00B73A4F" w:rsidRDefault="00B73A4F" w:rsidP="00AF41BA">
      <w:r>
        <w:continuationSeparator/>
      </w:r>
    </w:p>
  </w:footnote>
  <w:footnote w:type="continuationNotice" w:id="1">
    <w:p w14:paraId="20511967" w14:textId="77777777" w:rsidR="00B73A4F" w:rsidRDefault="00B73A4F"/>
  </w:footnote>
  <w:footnote w:id="2">
    <w:p w14:paraId="55AF2066" w14:textId="14F6565A" w:rsidR="001A1A40" w:rsidRDefault="001A1A40">
      <w:pPr>
        <w:pStyle w:val="FootnoteText"/>
      </w:pPr>
      <w:r>
        <w:rPr>
          <w:rStyle w:val="FootnoteReference"/>
        </w:rPr>
        <w:footnoteRef/>
      </w:r>
      <w:r>
        <w:t xml:space="preserve"> </w:t>
      </w:r>
      <w:r w:rsidR="000B37BF" w:rsidRPr="24BA0F5C">
        <w:rPr>
          <w:rFonts w:ascii="Calibri" w:eastAsia="Calibri" w:hAnsi="Calibri" w:cs="Calibri"/>
        </w:rPr>
        <w:t xml:space="preserve">The Justice40 initiative, established by E.O. 14008, sets a goal that 40% of the overall benefits of certain federal investments flow to disadvantaged communities. The Justice40 Interim Guidance provides a broad definition of disadvantaged communities (page 2): </w:t>
      </w:r>
      <w:hyperlink r:id="rId1" w:history="1">
        <w:r w:rsidR="000B37BF" w:rsidRPr="24BA0F5C">
          <w:rPr>
            <w:rStyle w:val="Hyperlink"/>
            <w:rFonts w:ascii="Calibri" w:eastAsia="Calibri" w:hAnsi="Calibri" w:cs="Calibri"/>
          </w:rPr>
          <w:t>https://www.whitehouse.gov/wp-content/uploads/2021/07/M-21-28.pdf</w:t>
        </w:r>
      </w:hyperlink>
      <w:r w:rsidR="000B37BF" w:rsidRPr="24BA0F5C">
        <w:rPr>
          <w:rFonts w:ascii="Calibri" w:eastAsia="Calibri" w:hAnsi="Calibri" w:cs="Calibri"/>
        </w:rPr>
        <w:t>.</w:t>
      </w:r>
    </w:p>
  </w:footnote>
  <w:footnote w:id="3">
    <w:p w14:paraId="2A80E14D" w14:textId="77777777" w:rsidR="005B4DD7" w:rsidRDefault="005B4DD7" w:rsidP="005B4DD7">
      <w:pPr>
        <w:pStyle w:val="FootnoteText"/>
        <w:rPr>
          <w:sz w:val="22"/>
          <w:szCs w:val="22"/>
        </w:rPr>
      </w:pPr>
      <w:r>
        <w:rPr>
          <w:rStyle w:val="FootnoteReference"/>
          <w:rFonts w:cstheme="minorHAnsi"/>
          <w:sz w:val="22"/>
          <w:szCs w:val="22"/>
        </w:rPr>
        <w:footnoteRef/>
      </w:r>
      <w:r>
        <w:rPr>
          <w:rFonts w:cstheme="minorHAnsi"/>
          <w:sz w:val="22"/>
          <w:szCs w:val="22"/>
        </w:rPr>
        <w:t xml:space="preserve"> “Captive audience” meetings refer to the practice among employers of meeting with employees during union organizing campaigns to express the employer’s view of the possible negative effects that unionizing may have on the general workforce. Some employers have structured such meetings as mandatory and held them on company property during working hours.</w:t>
      </w:r>
    </w:p>
  </w:footnote>
  <w:footnote w:id="4">
    <w:p w14:paraId="19C2BFD9" w14:textId="77777777" w:rsidR="00791C94" w:rsidRDefault="00791C94" w:rsidP="00791C94">
      <w:pPr>
        <w:pStyle w:val="FootnoteText"/>
      </w:pPr>
      <w:r>
        <w:rPr>
          <w:rStyle w:val="FootnoteReference"/>
        </w:rPr>
        <w:footnoteRef/>
      </w:r>
      <w:r>
        <w:t xml:space="preserve"> </w:t>
      </w:r>
      <w:hyperlink r:id="rId2" w:history="1">
        <w:r>
          <w:rPr>
            <w:rStyle w:val="Hyperlink"/>
          </w:rPr>
          <w:t>Explore Pre-Apprenticeship | Apprenticeship.gov</w:t>
        </w:r>
      </w:hyperlink>
      <w:r>
        <w:t xml:space="preserve"> See </w:t>
      </w:r>
      <w:hyperlink r:id="rId3" w:history="1">
        <w:r>
          <w:rPr>
            <w:rStyle w:val="Hyperlink"/>
          </w:rPr>
          <w:t>https://www.apprenticeship.gov/employers/explore-pre-apprenticeship</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1F10D" w14:textId="2CEE6DAA" w:rsidR="000F7EE1" w:rsidRDefault="000F7EE1" w:rsidP="000F7EE1">
    <w:pPr>
      <w:pStyle w:val="Header"/>
      <w:jc w:val="right"/>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7F1E"/>
    <w:multiLevelType w:val="hybridMultilevel"/>
    <w:tmpl w:val="803E738A"/>
    <w:lvl w:ilvl="0" w:tplc="9F7A9DD6">
      <w:start w:val="1"/>
      <w:numFmt w:val="decimal"/>
      <w:lvlText w:val="%1."/>
      <w:lvlJc w:val="left"/>
      <w:pPr>
        <w:ind w:left="1080" w:hanging="360"/>
      </w:pPr>
      <w:rPr>
        <w:rFonts w:ascii="Calibri" w:eastAsia="Calibri" w:hAnsi="Calibri" w:cs="Arial" w:hint="default"/>
        <w:b/>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0603E9"/>
    <w:multiLevelType w:val="hybridMultilevel"/>
    <w:tmpl w:val="C1BE4AAE"/>
    <w:lvl w:ilvl="0" w:tplc="299C9CFA">
      <w:start w:val="2"/>
      <w:numFmt w:val="decimal"/>
      <w:lvlText w:val="%1."/>
      <w:lvlJc w:val="left"/>
      <w:pPr>
        <w:ind w:left="720" w:hanging="360"/>
      </w:pPr>
      <w:rPr>
        <w:rFonts w:ascii="Calibri" w:eastAsia="Calibri" w:hAnsi="Calibri" w:cs="Calibri"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4445DD"/>
    <w:multiLevelType w:val="hybridMultilevel"/>
    <w:tmpl w:val="FB3CF0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537BEF"/>
    <w:multiLevelType w:val="hybridMultilevel"/>
    <w:tmpl w:val="38602720"/>
    <w:lvl w:ilvl="0" w:tplc="84A2A1CC">
      <w:start w:val="1"/>
      <w:numFmt w:val="bullet"/>
      <w:lvlText w:val="·"/>
      <w:lvlJc w:val="left"/>
      <w:pPr>
        <w:ind w:left="720" w:hanging="360"/>
      </w:pPr>
      <w:rPr>
        <w:rFonts w:ascii="Symbol" w:hAnsi="Symbol" w:hint="default"/>
      </w:rPr>
    </w:lvl>
    <w:lvl w:ilvl="1" w:tplc="C114C7A2">
      <w:start w:val="1"/>
      <w:numFmt w:val="bullet"/>
      <w:lvlText w:val="o"/>
      <w:lvlJc w:val="left"/>
      <w:pPr>
        <w:ind w:left="1440" w:hanging="360"/>
      </w:pPr>
      <w:rPr>
        <w:rFonts w:ascii="Courier New" w:hAnsi="Courier New" w:hint="default"/>
      </w:rPr>
    </w:lvl>
    <w:lvl w:ilvl="2" w:tplc="19F8BE50">
      <w:start w:val="1"/>
      <w:numFmt w:val="bullet"/>
      <w:lvlText w:val=""/>
      <w:lvlJc w:val="left"/>
      <w:pPr>
        <w:ind w:left="2160" w:hanging="360"/>
      </w:pPr>
      <w:rPr>
        <w:rFonts w:ascii="Wingdings" w:hAnsi="Wingdings" w:hint="default"/>
      </w:rPr>
    </w:lvl>
    <w:lvl w:ilvl="3" w:tplc="8382B980">
      <w:start w:val="1"/>
      <w:numFmt w:val="bullet"/>
      <w:lvlText w:val=""/>
      <w:lvlJc w:val="left"/>
      <w:pPr>
        <w:ind w:left="2880" w:hanging="360"/>
      </w:pPr>
      <w:rPr>
        <w:rFonts w:ascii="Symbol" w:hAnsi="Symbol" w:hint="default"/>
      </w:rPr>
    </w:lvl>
    <w:lvl w:ilvl="4" w:tplc="D2CA336E">
      <w:start w:val="1"/>
      <w:numFmt w:val="bullet"/>
      <w:lvlText w:val="o"/>
      <w:lvlJc w:val="left"/>
      <w:pPr>
        <w:ind w:left="3600" w:hanging="360"/>
      </w:pPr>
      <w:rPr>
        <w:rFonts w:ascii="Courier New" w:hAnsi="Courier New" w:hint="default"/>
      </w:rPr>
    </w:lvl>
    <w:lvl w:ilvl="5" w:tplc="7A905C42">
      <w:start w:val="1"/>
      <w:numFmt w:val="bullet"/>
      <w:lvlText w:val=""/>
      <w:lvlJc w:val="left"/>
      <w:pPr>
        <w:ind w:left="4320" w:hanging="360"/>
      </w:pPr>
      <w:rPr>
        <w:rFonts w:ascii="Wingdings" w:hAnsi="Wingdings" w:hint="default"/>
      </w:rPr>
    </w:lvl>
    <w:lvl w:ilvl="6" w:tplc="E0BE64A0">
      <w:start w:val="1"/>
      <w:numFmt w:val="bullet"/>
      <w:lvlText w:val=""/>
      <w:lvlJc w:val="left"/>
      <w:pPr>
        <w:ind w:left="5040" w:hanging="360"/>
      </w:pPr>
      <w:rPr>
        <w:rFonts w:ascii="Symbol" w:hAnsi="Symbol" w:hint="default"/>
      </w:rPr>
    </w:lvl>
    <w:lvl w:ilvl="7" w:tplc="D1FEB580">
      <w:start w:val="1"/>
      <w:numFmt w:val="bullet"/>
      <w:lvlText w:val="o"/>
      <w:lvlJc w:val="left"/>
      <w:pPr>
        <w:ind w:left="5760" w:hanging="360"/>
      </w:pPr>
      <w:rPr>
        <w:rFonts w:ascii="Courier New" w:hAnsi="Courier New" w:hint="default"/>
      </w:rPr>
    </w:lvl>
    <w:lvl w:ilvl="8" w:tplc="7C264948">
      <w:start w:val="1"/>
      <w:numFmt w:val="bullet"/>
      <w:lvlText w:val=""/>
      <w:lvlJc w:val="left"/>
      <w:pPr>
        <w:ind w:left="6480" w:hanging="360"/>
      </w:pPr>
      <w:rPr>
        <w:rFonts w:ascii="Wingdings" w:hAnsi="Wingdings" w:hint="default"/>
      </w:rPr>
    </w:lvl>
  </w:abstractNum>
  <w:abstractNum w:abstractNumId="4" w15:restartNumberingAfterBreak="0">
    <w:nsid w:val="07365EF7"/>
    <w:multiLevelType w:val="hybridMultilevel"/>
    <w:tmpl w:val="45D0C318"/>
    <w:lvl w:ilvl="0" w:tplc="F7484DAA">
      <w:start w:val="1"/>
      <w:numFmt w:val="bullet"/>
      <w:lvlText w:val="·"/>
      <w:lvlJc w:val="left"/>
      <w:pPr>
        <w:ind w:left="720" w:hanging="360"/>
      </w:pPr>
      <w:rPr>
        <w:rFonts w:ascii="Symbol" w:hAnsi="Symbol" w:hint="default"/>
      </w:rPr>
    </w:lvl>
    <w:lvl w:ilvl="1" w:tplc="081435D4">
      <w:start w:val="1"/>
      <w:numFmt w:val="bullet"/>
      <w:lvlText w:val="o"/>
      <w:lvlJc w:val="left"/>
      <w:pPr>
        <w:ind w:left="1440" w:hanging="360"/>
      </w:pPr>
      <w:rPr>
        <w:rFonts w:ascii="Courier New" w:hAnsi="Courier New" w:hint="default"/>
      </w:rPr>
    </w:lvl>
    <w:lvl w:ilvl="2" w:tplc="92EE1FC6">
      <w:start w:val="1"/>
      <w:numFmt w:val="bullet"/>
      <w:lvlText w:val=""/>
      <w:lvlJc w:val="left"/>
      <w:pPr>
        <w:ind w:left="2160" w:hanging="360"/>
      </w:pPr>
      <w:rPr>
        <w:rFonts w:ascii="Wingdings" w:hAnsi="Wingdings" w:hint="default"/>
      </w:rPr>
    </w:lvl>
    <w:lvl w:ilvl="3" w:tplc="442A84A2">
      <w:start w:val="1"/>
      <w:numFmt w:val="bullet"/>
      <w:lvlText w:val=""/>
      <w:lvlJc w:val="left"/>
      <w:pPr>
        <w:ind w:left="2880" w:hanging="360"/>
      </w:pPr>
      <w:rPr>
        <w:rFonts w:ascii="Symbol" w:hAnsi="Symbol" w:hint="default"/>
      </w:rPr>
    </w:lvl>
    <w:lvl w:ilvl="4" w:tplc="A9942BCA">
      <w:start w:val="1"/>
      <w:numFmt w:val="bullet"/>
      <w:lvlText w:val="o"/>
      <w:lvlJc w:val="left"/>
      <w:pPr>
        <w:ind w:left="3600" w:hanging="360"/>
      </w:pPr>
      <w:rPr>
        <w:rFonts w:ascii="Courier New" w:hAnsi="Courier New" w:hint="default"/>
      </w:rPr>
    </w:lvl>
    <w:lvl w:ilvl="5" w:tplc="70ACD2A8">
      <w:start w:val="1"/>
      <w:numFmt w:val="bullet"/>
      <w:lvlText w:val=""/>
      <w:lvlJc w:val="left"/>
      <w:pPr>
        <w:ind w:left="4320" w:hanging="360"/>
      </w:pPr>
      <w:rPr>
        <w:rFonts w:ascii="Wingdings" w:hAnsi="Wingdings" w:hint="default"/>
      </w:rPr>
    </w:lvl>
    <w:lvl w:ilvl="6" w:tplc="FFAE4122">
      <w:start w:val="1"/>
      <w:numFmt w:val="bullet"/>
      <w:lvlText w:val=""/>
      <w:lvlJc w:val="left"/>
      <w:pPr>
        <w:ind w:left="5040" w:hanging="360"/>
      </w:pPr>
      <w:rPr>
        <w:rFonts w:ascii="Symbol" w:hAnsi="Symbol" w:hint="default"/>
      </w:rPr>
    </w:lvl>
    <w:lvl w:ilvl="7" w:tplc="3EF0D800">
      <w:start w:val="1"/>
      <w:numFmt w:val="bullet"/>
      <w:lvlText w:val="o"/>
      <w:lvlJc w:val="left"/>
      <w:pPr>
        <w:ind w:left="5760" w:hanging="360"/>
      </w:pPr>
      <w:rPr>
        <w:rFonts w:ascii="Courier New" w:hAnsi="Courier New" w:hint="default"/>
      </w:rPr>
    </w:lvl>
    <w:lvl w:ilvl="8" w:tplc="3844F2CC">
      <w:start w:val="1"/>
      <w:numFmt w:val="bullet"/>
      <w:lvlText w:val=""/>
      <w:lvlJc w:val="left"/>
      <w:pPr>
        <w:ind w:left="6480" w:hanging="360"/>
      </w:pPr>
      <w:rPr>
        <w:rFonts w:ascii="Wingdings" w:hAnsi="Wingdings" w:hint="default"/>
      </w:rPr>
    </w:lvl>
  </w:abstractNum>
  <w:abstractNum w:abstractNumId="5" w15:restartNumberingAfterBreak="0">
    <w:nsid w:val="074222E6"/>
    <w:multiLevelType w:val="hybridMultilevel"/>
    <w:tmpl w:val="57548AE8"/>
    <w:lvl w:ilvl="0" w:tplc="5296B01C">
      <w:start w:val="1"/>
      <w:numFmt w:val="decimal"/>
      <w:lvlText w:val="%1."/>
      <w:lvlJc w:val="left"/>
      <w:pPr>
        <w:ind w:left="1800" w:hanging="360"/>
      </w:pPr>
      <w:rPr>
        <w:i w:val="0"/>
        <w:iCs/>
        <w:u w:val="none"/>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91E62CF"/>
    <w:multiLevelType w:val="hybridMultilevel"/>
    <w:tmpl w:val="883CE2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B980A7F"/>
    <w:multiLevelType w:val="hybridMultilevel"/>
    <w:tmpl w:val="C4F218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ECA0441"/>
    <w:multiLevelType w:val="hybridMultilevel"/>
    <w:tmpl w:val="D6C60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449737"/>
    <w:multiLevelType w:val="hybridMultilevel"/>
    <w:tmpl w:val="0E44927C"/>
    <w:lvl w:ilvl="0" w:tplc="3876890C">
      <w:start w:val="1"/>
      <w:numFmt w:val="bullet"/>
      <w:lvlText w:val="·"/>
      <w:lvlJc w:val="left"/>
      <w:pPr>
        <w:ind w:left="720" w:hanging="360"/>
      </w:pPr>
      <w:rPr>
        <w:rFonts w:ascii="Symbol" w:hAnsi="Symbol" w:hint="default"/>
      </w:rPr>
    </w:lvl>
    <w:lvl w:ilvl="1" w:tplc="0E58913C">
      <w:start w:val="1"/>
      <w:numFmt w:val="bullet"/>
      <w:lvlText w:val="o"/>
      <w:lvlJc w:val="left"/>
      <w:pPr>
        <w:ind w:left="1440" w:hanging="360"/>
      </w:pPr>
      <w:rPr>
        <w:rFonts w:ascii="Courier New" w:hAnsi="Courier New" w:hint="default"/>
      </w:rPr>
    </w:lvl>
    <w:lvl w:ilvl="2" w:tplc="1EC0F508">
      <w:start w:val="1"/>
      <w:numFmt w:val="bullet"/>
      <w:lvlText w:val=""/>
      <w:lvlJc w:val="left"/>
      <w:pPr>
        <w:ind w:left="2160" w:hanging="360"/>
      </w:pPr>
      <w:rPr>
        <w:rFonts w:ascii="Wingdings" w:hAnsi="Wingdings" w:hint="default"/>
      </w:rPr>
    </w:lvl>
    <w:lvl w:ilvl="3" w:tplc="F808FBB4">
      <w:start w:val="1"/>
      <w:numFmt w:val="bullet"/>
      <w:lvlText w:val=""/>
      <w:lvlJc w:val="left"/>
      <w:pPr>
        <w:ind w:left="2880" w:hanging="360"/>
      </w:pPr>
      <w:rPr>
        <w:rFonts w:ascii="Symbol" w:hAnsi="Symbol" w:hint="default"/>
      </w:rPr>
    </w:lvl>
    <w:lvl w:ilvl="4" w:tplc="B39A9950">
      <w:start w:val="1"/>
      <w:numFmt w:val="bullet"/>
      <w:lvlText w:val="o"/>
      <w:lvlJc w:val="left"/>
      <w:pPr>
        <w:ind w:left="3600" w:hanging="360"/>
      </w:pPr>
      <w:rPr>
        <w:rFonts w:ascii="Courier New" w:hAnsi="Courier New" w:hint="default"/>
      </w:rPr>
    </w:lvl>
    <w:lvl w:ilvl="5" w:tplc="3AD09FEE">
      <w:start w:val="1"/>
      <w:numFmt w:val="bullet"/>
      <w:lvlText w:val=""/>
      <w:lvlJc w:val="left"/>
      <w:pPr>
        <w:ind w:left="4320" w:hanging="360"/>
      </w:pPr>
      <w:rPr>
        <w:rFonts w:ascii="Wingdings" w:hAnsi="Wingdings" w:hint="default"/>
      </w:rPr>
    </w:lvl>
    <w:lvl w:ilvl="6" w:tplc="0448A9C6">
      <w:start w:val="1"/>
      <w:numFmt w:val="bullet"/>
      <w:lvlText w:val=""/>
      <w:lvlJc w:val="left"/>
      <w:pPr>
        <w:ind w:left="5040" w:hanging="360"/>
      </w:pPr>
      <w:rPr>
        <w:rFonts w:ascii="Symbol" w:hAnsi="Symbol" w:hint="default"/>
      </w:rPr>
    </w:lvl>
    <w:lvl w:ilvl="7" w:tplc="90D268A4">
      <w:start w:val="1"/>
      <w:numFmt w:val="bullet"/>
      <w:lvlText w:val="o"/>
      <w:lvlJc w:val="left"/>
      <w:pPr>
        <w:ind w:left="5760" w:hanging="360"/>
      </w:pPr>
      <w:rPr>
        <w:rFonts w:ascii="Courier New" w:hAnsi="Courier New" w:hint="default"/>
      </w:rPr>
    </w:lvl>
    <w:lvl w:ilvl="8" w:tplc="B1441302">
      <w:start w:val="1"/>
      <w:numFmt w:val="bullet"/>
      <w:lvlText w:val=""/>
      <w:lvlJc w:val="left"/>
      <w:pPr>
        <w:ind w:left="6480" w:hanging="360"/>
      </w:pPr>
      <w:rPr>
        <w:rFonts w:ascii="Wingdings" w:hAnsi="Wingdings" w:hint="default"/>
      </w:rPr>
    </w:lvl>
  </w:abstractNum>
  <w:abstractNum w:abstractNumId="10" w15:restartNumberingAfterBreak="0">
    <w:nsid w:val="1544FD4C"/>
    <w:multiLevelType w:val="hybridMultilevel"/>
    <w:tmpl w:val="A2201C18"/>
    <w:lvl w:ilvl="0" w:tplc="4A24BE9E">
      <w:start w:val="1"/>
      <w:numFmt w:val="bullet"/>
      <w:lvlText w:val="·"/>
      <w:lvlJc w:val="left"/>
      <w:pPr>
        <w:ind w:left="720" w:hanging="360"/>
      </w:pPr>
      <w:rPr>
        <w:rFonts w:ascii="Symbol" w:hAnsi="Symbol" w:hint="default"/>
      </w:rPr>
    </w:lvl>
    <w:lvl w:ilvl="1" w:tplc="4844CBBA">
      <w:start w:val="1"/>
      <w:numFmt w:val="bullet"/>
      <w:lvlText w:val="o"/>
      <w:lvlJc w:val="left"/>
      <w:pPr>
        <w:ind w:left="1440" w:hanging="360"/>
      </w:pPr>
      <w:rPr>
        <w:rFonts w:ascii="Courier New" w:hAnsi="Courier New" w:hint="default"/>
      </w:rPr>
    </w:lvl>
    <w:lvl w:ilvl="2" w:tplc="5E4E68E4">
      <w:start w:val="1"/>
      <w:numFmt w:val="bullet"/>
      <w:lvlText w:val=""/>
      <w:lvlJc w:val="left"/>
      <w:pPr>
        <w:ind w:left="2160" w:hanging="360"/>
      </w:pPr>
      <w:rPr>
        <w:rFonts w:ascii="Wingdings" w:hAnsi="Wingdings" w:hint="default"/>
      </w:rPr>
    </w:lvl>
    <w:lvl w:ilvl="3" w:tplc="8C8C4226">
      <w:start w:val="1"/>
      <w:numFmt w:val="bullet"/>
      <w:lvlText w:val=""/>
      <w:lvlJc w:val="left"/>
      <w:pPr>
        <w:ind w:left="2880" w:hanging="360"/>
      </w:pPr>
      <w:rPr>
        <w:rFonts w:ascii="Symbol" w:hAnsi="Symbol" w:hint="default"/>
      </w:rPr>
    </w:lvl>
    <w:lvl w:ilvl="4" w:tplc="11DC7E28">
      <w:start w:val="1"/>
      <w:numFmt w:val="bullet"/>
      <w:lvlText w:val="o"/>
      <w:lvlJc w:val="left"/>
      <w:pPr>
        <w:ind w:left="3600" w:hanging="360"/>
      </w:pPr>
      <w:rPr>
        <w:rFonts w:ascii="Courier New" w:hAnsi="Courier New" w:hint="default"/>
      </w:rPr>
    </w:lvl>
    <w:lvl w:ilvl="5" w:tplc="371A4C5E">
      <w:start w:val="1"/>
      <w:numFmt w:val="bullet"/>
      <w:lvlText w:val=""/>
      <w:lvlJc w:val="left"/>
      <w:pPr>
        <w:ind w:left="4320" w:hanging="360"/>
      </w:pPr>
      <w:rPr>
        <w:rFonts w:ascii="Wingdings" w:hAnsi="Wingdings" w:hint="default"/>
      </w:rPr>
    </w:lvl>
    <w:lvl w:ilvl="6" w:tplc="3A982C60">
      <w:start w:val="1"/>
      <w:numFmt w:val="bullet"/>
      <w:lvlText w:val=""/>
      <w:lvlJc w:val="left"/>
      <w:pPr>
        <w:ind w:left="5040" w:hanging="360"/>
      </w:pPr>
      <w:rPr>
        <w:rFonts w:ascii="Symbol" w:hAnsi="Symbol" w:hint="default"/>
      </w:rPr>
    </w:lvl>
    <w:lvl w:ilvl="7" w:tplc="C28293CE">
      <w:start w:val="1"/>
      <w:numFmt w:val="bullet"/>
      <w:lvlText w:val="o"/>
      <w:lvlJc w:val="left"/>
      <w:pPr>
        <w:ind w:left="5760" w:hanging="360"/>
      </w:pPr>
      <w:rPr>
        <w:rFonts w:ascii="Courier New" w:hAnsi="Courier New" w:hint="default"/>
      </w:rPr>
    </w:lvl>
    <w:lvl w:ilvl="8" w:tplc="F1D40C7C">
      <w:start w:val="1"/>
      <w:numFmt w:val="bullet"/>
      <w:lvlText w:val=""/>
      <w:lvlJc w:val="left"/>
      <w:pPr>
        <w:ind w:left="6480" w:hanging="360"/>
      </w:pPr>
      <w:rPr>
        <w:rFonts w:ascii="Wingdings" w:hAnsi="Wingdings" w:hint="default"/>
      </w:rPr>
    </w:lvl>
  </w:abstractNum>
  <w:abstractNum w:abstractNumId="11" w15:restartNumberingAfterBreak="0">
    <w:nsid w:val="17E56047"/>
    <w:multiLevelType w:val="hybridMultilevel"/>
    <w:tmpl w:val="85DCB582"/>
    <w:lvl w:ilvl="0" w:tplc="FFFFFFFF">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7ED1986"/>
    <w:multiLevelType w:val="hybridMultilevel"/>
    <w:tmpl w:val="BC1CF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5F52CB"/>
    <w:multiLevelType w:val="hybridMultilevel"/>
    <w:tmpl w:val="E3B676FE"/>
    <w:lvl w:ilvl="0" w:tplc="DA0A579E">
      <w:start w:val="1"/>
      <w:numFmt w:val="upperLetter"/>
      <w:lvlText w:val="%1)"/>
      <w:lvlJc w:val="left"/>
      <w:pPr>
        <w:ind w:left="1800" w:hanging="360"/>
      </w:pPr>
      <w:rPr>
        <w:rFonts w:ascii="Calibri" w:hAnsi="Calibri" w:hint="default"/>
      </w:rPr>
    </w:lvl>
    <w:lvl w:ilvl="1" w:tplc="224C3E0C">
      <w:start w:val="1"/>
      <w:numFmt w:val="lowerRoman"/>
      <w:lvlText w:val="%2."/>
      <w:lvlJc w:val="left"/>
      <w:pPr>
        <w:ind w:left="2160" w:hanging="360"/>
      </w:pPr>
      <w:rPr>
        <w:vertAlign w:val="baseline"/>
      </w:rPr>
    </w:lvl>
    <w:lvl w:ilvl="2" w:tplc="AB8A4E48">
      <w:start w:val="1"/>
      <w:numFmt w:val="lowerRoman"/>
      <w:lvlText w:val="%3)"/>
      <w:lvlJc w:val="left"/>
      <w:pPr>
        <w:ind w:left="2520" w:hanging="360"/>
      </w:pPr>
    </w:lvl>
    <w:lvl w:ilvl="3" w:tplc="95FA1C0C">
      <w:start w:val="1"/>
      <w:numFmt w:val="decimal"/>
      <w:lvlText w:val="(%4)"/>
      <w:lvlJc w:val="left"/>
      <w:pPr>
        <w:ind w:left="2880" w:hanging="360"/>
      </w:pPr>
    </w:lvl>
    <w:lvl w:ilvl="4" w:tplc="7C22C6CC">
      <w:start w:val="1"/>
      <w:numFmt w:val="lowerLetter"/>
      <w:lvlText w:val="(%5)"/>
      <w:lvlJc w:val="left"/>
      <w:pPr>
        <w:ind w:left="3240" w:hanging="360"/>
      </w:pPr>
    </w:lvl>
    <w:lvl w:ilvl="5" w:tplc="25D818A4">
      <w:start w:val="1"/>
      <w:numFmt w:val="lowerRoman"/>
      <w:lvlText w:val="(%6)"/>
      <w:lvlJc w:val="left"/>
      <w:pPr>
        <w:ind w:left="3600" w:hanging="360"/>
      </w:pPr>
    </w:lvl>
    <w:lvl w:ilvl="6" w:tplc="9998D8EA">
      <w:start w:val="1"/>
      <w:numFmt w:val="decimal"/>
      <w:lvlText w:val="%7."/>
      <w:lvlJc w:val="left"/>
      <w:pPr>
        <w:ind w:left="3960" w:hanging="360"/>
      </w:pPr>
    </w:lvl>
    <w:lvl w:ilvl="7" w:tplc="28D4C776">
      <w:start w:val="1"/>
      <w:numFmt w:val="lowerLetter"/>
      <w:lvlText w:val="%8."/>
      <w:lvlJc w:val="left"/>
      <w:pPr>
        <w:ind w:left="4320" w:hanging="360"/>
      </w:pPr>
    </w:lvl>
    <w:lvl w:ilvl="8" w:tplc="924CE846">
      <w:start w:val="1"/>
      <w:numFmt w:val="lowerRoman"/>
      <w:lvlText w:val="%9."/>
      <w:lvlJc w:val="left"/>
      <w:pPr>
        <w:ind w:left="4680" w:hanging="360"/>
      </w:pPr>
    </w:lvl>
  </w:abstractNum>
  <w:abstractNum w:abstractNumId="14" w15:restartNumberingAfterBreak="0">
    <w:nsid w:val="1BA40B94"/>
    <w:multiLevelType w:val="hybridMultilevel"/>
    <w:tmpl w:val="9A786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3F2DD0"/>
    <w:multiLevelType w:val="hybridMultilevel"/>
    <w:tmpl w:val="D7242D02"/>
    <w:lvl w:ilvl="0" w:tplc="FFFFFFFF">
      <w:start w:val="1"/>
      <w:numFmt w:val="lowerLetter"/>
      <w:lvlText w:val="%1."/>
      <w:lvlJc w:val="left"/>
      <w:pPr>
        <w:ind w:left="1440" w:hanging="360"/>
      </w:pPr>
      <w:rPr>
        <w:i/>
        <w:iCs/>
        <w:color w:val="0070C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20FBA656"/>
    <w:multiLevelType w:val="hybridMultilevel"/>
    <w:tmpl w:val="9F1C8CDE"/>
    <w:lvl w:ilvl="0" w:tplc="BBB0E1C2">
      <w:start w:val="1"/>
      <w:numFmt w:val="bullet"/>
      <w:lvlText w:val="·"/>
      <w:lvlJc w:val="left"/>
      <w:pPr>
        <w:ind w:left="720" w:hanging="360"/>
      </w:pPr>
      <w:rPr>
        <w:rFonts w:ascii="Symbol" w:hAnsi="Symbol" w:hint="default"/>
      </w:rPr>
    </w:lvl>
    <w:lvl w:ilvl="1" w:tplc="68BC78A2">
      <w:start w:val="1"/>
      <w:numFmt w:val="bullet"/>
      <w:lvlText w:val="o"/>
      <w:lvlJc w:val="left"/>
      <w:pPr>
        <w:ind w:left="1440" w:hanging="360"/>
      </w:pPr>
      <w:rPr>
        <w:rFonts w:ascii="Courier New" w:hAnsi="Courier New" w:hint="default"/>
      </w:rPr>
    </w:lvl>
    <w:lvl w:ilvl="2" w:tplc="59A4413E">
      <w:start w:val="1"/>
      <w:numFmt w:val="bullet"/>
      <w:lvlText w:val=""/>
      <w:lvlJc w:val="left"/>
      <w:pPr>
        <w:ind w:left="2160" w:hanging="360"/>
      </w:pPr>
      <w:rPr>
        <w:rFonts w:ascii="Wingdings" w:hAnsi="Wingdings" w:hint="default"/>
      </w:rPr>
    </w:lvl>
    <w:lvl w:ilvl="3" w:tplc="6B10DFFC">
      <w:start w:val="1"/>
      <w:numFmt w:val="bullet"/>
      <w:lvlText w:val=""/>
      <w:lvlJc w:val="left"/>
      <w:pPr>
        <w:ind w:left="2880" w:hanging="360"/>
      </w:pPr>
      <w:rPr>
        <w:rFonts w:ascii="Symbol" w:hAnsi="Symbol" w:hint="default"/>
      </w:rPr>
    </w:lvl>
    <w:lvl w:ilvl="4" w:tplc="54C43A3A">
      <w:start w:val="1"/>
      <w:numFmt w:val="bullet"/>
      <w:lvlText w:val="o"/>
      <w:lvlJc w:val="left"/>
      <w:pPr>
        <w:ind w:left="3600" w:hanging="360"/>
      </w:pPr>
      <w:rPr>
        <w:rFonts w:ascii="Courier New" w:hAnsi="Courier New" w:hint="default"/>
      </w:rPr>
    </w:lvl>
    <w:lvl w:ilvl="5" w:tplc="45A091AC">
      <w:start w:val="1"/>
      <w:numFmt w:val="bullet"/>
      <w:lvlText w:val=""/>
      <w:lvlJc w:val="left"/>
      <w:pPr>
        <w:ind w:left="4320" w:hanging="360"/>
      </w:pPr>
      <w:rPr>
        <w:rFonts w:ascii="Wingdings" w:hAnsi="Wingdings" w:hint="default"/>
      </w:rPr>
    </w:lvl>
    <w:lvl w:ilvl="6" w:tplc="103A025C">
      <w:start w:val="1"/>
      <w:numFmt w:val="bullet"/>
      <w:lvlText w:val=""/>
      <w:lvlJc w:val="left"/>
      <w:pPr>
        <w:ind w:left="5040" w:hanging="360"/>
      </w:pPr>
      <w:rPr>
        <w:rFonts w:ascii="Symbol" w:hAnsi="Symbol" w:hint="default"/>
      </w:rPr>
    </w:lvl>
    <w:lvl w:ilvl="7" w:tplc="ECEA747A">
      <w:start w:val="1"/>
      <w:numFmt w:val="bullet"/>
      <w:lvlText w:val="o"/>
      <w:lvlJc w:val="left"/>
      <w:pPr>
        <w:ind w:left="5760" w:hanging="360"/>
      </w:pPr>
      <w:rPr>
        <w:rFonts w:ascii="Courier New" w:hAnsi="Courier New" w:hint="default"/>
      </w:rPr>
    </w:lvl>
    <w:lvl w:ilvl="8" w:tplc="F6107550">
      <w:start w:val="1"/>
      <w:numFmt w:val="bullet"/>
      <w:lvlText w:val=""/>
      <w:lvlJc w:val="left"/>
      <w:pPr>
        <w:ind w:left="6480" w:hanging="360"/>
      </w:pPr>
      <w:rPr>
        <w:rFonts w:ascii="Wingdings" w:hAnsi="Wingdings" w:hint="default"/>
      </w:rPr>
    </w:lvl>
  </w:abstractNum>
  <w:abstractNum w:abstractNumId="17" w15:restartNumberingAfterBreak="0">
    <w:nsid w:val="21E87A86"/>
    <w:multiLevelType w:val="multilevel"/>
    <w:tmpl w:val="58C28B78"/>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22461463"/>
    <w:multiLevelType w:val="multilevel"/>
    <w:tmpl w:val="61B6DC90"/>
    <w:lvl w:ilvl="0">
      <w:start w:val="1"/>
      <w:numFmt w:val="decimal"/>
      <w:lvlText w:val="%1."/>
      <w:lvlJc w:val="left"/>
      <w:pPr>
        <w:ind w:left="720" w:hanging="360"/>
      </w:pPr>
      <w:rPr>
        <w:rFonts w:hint="default"/>
      </w:rPr>
    </w:lvl>
    <w:lvl w:ilvl="1">
      <w:numFmt w:val="decimal"/>
      <w:isLgl/>
      <w:lvlText w:val="%1.%2"/>
      <w:lvlJc w:val="left"/>
      <w:pPr>
        <w:ind w:left="720" w:hanging="360"/>
      </w:pPr>
      <w:rPr>
        <w:rFonts w:ascii="Calibri" w:eastAsia="Calibri" w:hAnsi="Calibri" w:cs="Arial" w:hint="default"/>
        <w:b/>
        <w:sz w:val="28"/>
      </w:rPr>
    </w:lvl>
    <w:lvl w:ilvl="2">
      <w:start w:val="1"/>
      <w:numFmt w:val="decimal"/>
      <w:isLgl/>
      <w:lvlText w:val="%1.%2.%3"/>
      <w:lvlJc w:val="left"/>
      <w:pPr>
        <w:ind w:left="1080" w:hanging="720"/>
      </w:pPr>
      <w:rPr>
        <w:rFonts w:ascii="Calibri" w:eastAsia="Calibri" w:hAnsi="Calibri" w:cs="Arial" w:hint="default"/>
        <w:b/>
        <w:sz w:val="28"/>
      </w:rPr>
    </w:lvl>
    <w:lvl w:ilvl="3">
      <w:start w:val="1"/>
      <w:numFmt w:val="decimal"/>
      <w:isLgl/>
      <w:lvlText w:val="%1.%2.%3.%4"/>
      <w:lvlJc w:val="left"/>
      <w:pPr>
        <w:ind w:left="1080" w:hanging="720"/>
      </w:pPr>
      <w:rPr>
        <w:rFonts w:ascii="Calibri" w:eastAsia="Calibri" w:hAnsi="Calibri" w:cs="Arial" w:hint="default"/>
        <w:b/>
        <w:sz w:val="28"/>
      </w:rPr>
    </w:lvl>
    <w:lvl w:ilvl="4">
      <w:start w:val="1"/>
      <w:numFmt w:val="decimal"/>
      <w:isLgl/>
      <w:lvlText w:val="%1.%2.%3.%4.%5"/>
      <w:lvlJc w:val="left"/>
      <w:pPr>
        <w:ind w:left="1440" w:hanging="1080"/>
      </w:pPr>
      <w:rPr>
        <w:rFonts w:ascii="Calibri" w:eastAsia="Calibri" w:hAnsi="Calibri" w:cs="Arial" w:hint="default"/>
        <w:b/>
        <w:sz w:val="28"/>
      </w:rPr>
    </w:lvl>
    <w:lvl w:ilvl="5">
      <w:start w:val="1"/>
      <w:numFmt w:val="decimal"/>
      <w:isLgl/>
      <w:lvlText w:val="%1.%2.%3.%4.%5.%6"/>
      <w:lvlJc w:val="left"/>
      <w:pPr>
        <w:ind w:left="1440" w:hanging="1080"/>
      </w:pPr>
      <w:rPr>
        <w:rFonts w:ascii="Calibri" w:eastAsia="Calibri" w:hAnsi="Calibri" w:cs="Arial" w:hint="default"/>
        <w:b/>
        <w:sz w:val="28"/>
      </w:rPr>
    </w:lvl>
    <w:lvl w:ilvl="6">
      <w:start w:val="1"/>
      <w:numFmt w:val="decimal"/>
      <w:isLgl/>
      <w:lvlText w:val="%1.%2.%3.%4.%5.%6.%7"/>
      <w:lvlJc w:val="left"/>
      <w:pPr>
        <w:ind w:left="1800" w:hanging="1440"/>
      </w:pPr>
      <w:rPr>
        <w:rFonts w:ascii="Calibri" w:eastAsia="Calibri" w:hAnsi="Calibri" w:cs="Arial" w:hint="default"/>
        <w:b/>
        <w:sz w:val="28"/>
      </w:rPr>
    </w:lvl>
    <w:lvl w:ilvl="7">
      <w:start w:val="1"/>
      <w:numFmt w:val="decimal"/>
      <w:isLgl/>
      <w:lvlText w:val="%1.%2.%3.%4.%5.%6.%7.%8"/>
      <w:lvlJc w:val="left"/>
      <w:pPr>
        <w:ind w:left="1800" w:hanging="1440"/>
      </w:pPr>
      <w:rPr>
        <w:rFonts w:ascii="Calibri" w:eastAsia="Calibri" w:hAnsi="Calibri" w:cs="Arial" w:hint="default"/>
        <w:b/>
        <w:sz w:val="28"/>
      </w:rPr>
    </w:lvl>
    <w:lvl w:ilvl="8">
      <w:start w:val="1"/>
      <w:numFmt w:val="decimal"/>
      <w:isLgl/>
      <w:lvlText w:val="%1.%2.%3.%4.%5.%6.%7.%8.%9"/>
      <w:lvlJc w:val="left"/>
      <w:pPr>
        <w:ind w:left="2160" w:hanging="1800"/>
      </w:pPr>
      <w:rPr>
        <w:rFonts w:ascii="Calibri" w:eastAsia="Calibri" w:hAnsi="Calibri" w:cs="Arial" w:hint="default"/>
        <w:b/>
        <w:sz w:val="28"/>
      </w:rPr>
    </w:lvl>
  </w:abstractNum>
  <w:abstractNum w:abstractNumId="19" w15:restartNumberingAfterBreak="0">
    <w:nsid w:val="22D171E2"/>
    <w:multiLevelType w:val="hybridMultilevel"/>
    <w:tmpl w:val="9BE05D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3065440"/>
    <w:multiLevelType w:val="hybridMultilevel"/>
    <w:tmpl w:val="D7EC0F70"/>
    <w:lvl w:ilvl="0" w:tplc="DB3625E4">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33C5ED0"/>
    <w:multiLevelType w:val="hybridMultilevel"/>
    <w:tmpl w:val="38242816"/>
    <w:lvl w:ilvl="0" w:tplc="2B20D4D8">
      <w:start w:val="1"/>
      <w:numFmt w:val="bullet"/>
      <w:lvlText w:val="•"/>
      <w:lvlJc w:val="left"/>
      <w:pPr>
        <w:tabs>
          <w:tab w:val="num" w:pos="720"/>
        </w:tabs>
        <w:ind w:left="720" w:hanging="360"/>
      </w:pPr>
      <w:rPr>
        <w:rFonts w:ascii="Calibri" w:hAnsi="Calibri" w:cs="Times New Roman" w:hint="default"/>
      </w:rPr>
    </w:lvl>
    <w:lvl w:ilvl="1" w:tplc="233621D0">
      <w:start w:val="1"/>
      <w:numFmt w:val="bullet"/>
      <w:lvlText w:val="•"/>
      <w:lvlJc w:val="left"/>
      <w:pPr>
        <w:tabs>
          <w:tab w:val="num" w:pos="1440"/>
        </w:tabs>
        <w:ind w:left="1440" w:hanging="360"/>
      </w:pPr>
      <w:rPr>
        <w:rFonts w:ascii="Calibri" w:hAnsi="Calibri" w:cs="Times New Roman" w:hint="default"/>
      </w:rPr>
    </w:lvl>
    <w:lvl w:ilvl="2" w:tplc="B0C8647E">
      <w:start w:val="1"/>
      <w:numFmt w:val="bullet"/>
      <w:lvlText w:val="•"/>
      <w:lvlJc w:val="left"/>
      <w:pPr>
        <w:tabs>
          <w:tab w:val="num" w:pos="2160"/>
        </w:tabs>
        <w:ind w:left="2160" w:hanging="360"/>
      </w:pPr>
      <w:rPr>
        <w:rFonts w:ascii="Calibri" w:hAnsi="Calibri" w:cs="Times New Roman" w:hint="default"/>
      </w:rPr>
    </w:lvl>
    <w:lvl w:ilvl="3" w:tplc="90E067BE">
      <w:start w:val="1"/>
      <w:numFmt w:val="bullet"/>
      <w:lvlText w:val="•"/>
      <w:lvlJc w:val="left"/>
      <w:pPr>
        <w:tabs>
          <w:tab w:val="num" w:pos="2880"/>
        </w:tabs>
        <w:ind w:left="2880" w:hanging="360"/>
      </w:pPr>
      <w:rPr>
        <w:rFonts w:ascii="Calibri" w:hAnsi="Calibri" w:cs="Times New Roman" w:hint="default"/>
      </w:rPr>
    </w:lvl>
    <w:lvl w:ilvl="4" w:tplc="499095FA">
      <w:start w:val="1"/>
      <w:numFmt w:val="bullet"/>
      <w:lvlText w:val="•"/>
      <w:lvlJc w:val="left"/>
      <w:pPr>
        <w:tabs>
          <w:tab w:val="num" w:pos="3600"/>
        </w:tabs>
        <w:ind w:left="3600" w:hanging="360"/>
      </w:pPr>
      <w:rPr>
        <w:rFonts w:ascii="Calibri" w:hAnsi="Calibri" w:cs="Times New Roman" w:hint="default"/>
      </w:rPr>
    </w:lvl>
    <w:lvl w:ilvl="5" w:tplc="00529616">
      <w:start w:val="1"/>
      <w:numFmt w:val="bullet"/>
      <w:lvlText w:val="•"/>
      <w:lvlJc w:val="left"/>
      <w:pPr>
        <w:tabs>
          <w:tab w:val="num" w:pos="4320"/>
        </w:tabs>
        <w:ind w:left="4320" w:hanging="360"/>
      </w:pPr>
      <w:rPr>
        <w:rFonts w:ascii="Calibri" w:hAnsi="Calibri" w:cs="Times New Roman" w:hint="default"/>
      </w:rPr>
    </w:lvl>
    <w:lvl w:ilvl="6" w:tplc="671AAC5C">
      <w:start w:val="1"/>
      <w:numFmt w:val="bullet"/>
      <w:lvlText w:val="•"/>
      <w:lvlJc w:val="left"/>
      <w:pPr>
        <w:tabs>
          <w:tab w:val="num" w:pos="5040"/>
        </w:tabs>
        <w:ind w:left="5040" w:hanging="360"/>
      </w:pPr>
      <w:rPr>
        <w:rFonts w:ascii="Calibri" w:hAnsi="Calibri" w:cs="Times New Roman" w:hint="default"/>
      </w:rPr>
    </w:lvl>
    <w:lvl w:ilvl="7" w:tplc="C406CFF8">
      <w:start w:val="1"/>
      <w:numFmt w:val="bullet"/>
      <w:lvlText w:val="•"/>
      <w:lvlJc w:val="left"/>
      <w:pPr>
        <w:tabs>
          <w:tab w:val="num" w:pos="5760"/>
        </w:tabs>
        <w:ind w:left="5760" w:hanging="360"/>
      </w:pPr>
      <w:rPr>
        <w:rFonts w:ascii="Calibri" w:hAnsi="Calibri" w:cs="Times New Roman" w:hint="default"/>
      </w:rPr>
    </w:lvl>
    <w:lvl w:ilvl="8" w:tplc="1028221E">
      <w:start w:val="1"/>
      <w:numFmt w:val="bullet"/>
      <w:lvlText w:val="•"/>
      <w:lvlJc w:val="left"/>
      <w:pPr>
        <w:tabs>
          <w:tab w:val="num" w:pos="6480"/>
        </w:tabs>
        <w:ind w:left="6480" w:hanging="360"/>
      </w:pPr>
      <w:rPr>
        <w:rFonts w:ascii="Calibri" w:hAnsi="Calibri" w:cs="Times New Roman" w:hint="default"/>
      </w:rPr>
    </w:lvl>
  </w:abstractNum>
  <w:abstractNum w:abstractNumId="22" w15:restartNumberingAfterBreak="0">
    <w:nsid w:val="242E4119"/>
    <w:multiLevelType w:val="hybridMultilevel"/>
    <w:tmpl w:val="D32E2EDC"/>
    <w:lvl w:ilvl="0" w:tplc="000645BC">
      <w:start w:val="1"/>
      <w:numFmt w:val="lowerLetter"/>
      <w:lvlText w:val="%1)"/>
      <w:lvlJc w:val="left"/>
      <w:pPr>
        <w:ind w:left="720" w:hanging="360"/>
      </w:pPr>
      <w:rPr>
        <w:rFonts w:ascii="Franklin Gothic Book" w:eastAsia="Calibri" w:hAnsi="Franklin Gothic Book"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4F8792F"/>
    <w:multiLevelType w:val="multilevel"/>
    <w:tmpl w:val="60C856FA"/>
    <w:lvl w:ilvl="0">
      <w:start w:val="3"/>
      <w:numFmt w:val="decimal"/>
      <w:lvlText w:val="%1.0"/>
      <w:lvlJc w:val="left"/>
      <w:pPr>
        <w:ind w:left="1080" w:hanging="360"/>
      </w:pPr>
      <w:rPr>
        <w:rFonts w:ascii="Franklin Gothic Book" w:eastAsia="Calibri" w:hAnsi="Franklin Gothic Book" w:cs="Arial" w:hint="default"/>
        <w:b/>
        <w:i w:val="0"/>
        <w:iCs w:val="0"/>
        <w:color w:val="000000" w:themeColor="text1"/>
        <w:sz w:val="28"/>
      </w:rPr>
    </w:lvl>
    <w:lvl w:ilvl="1">
      <w:start w:val="1"/>
      <w:numFmt w:val="decimal"/>
      <w:lvlText w:val="%1.%2"/>
      <w:lvlJc w:val="left"/>
      <w:pPr>
        <w:ind w:left="1800" w:hanging="360"/>
      </w:pPr>
      <w:rPr>
        <w:rFonts w:ascii="Calibri" w:eastAsia="Calibri" w:hAnsi="Calibri" w:cs="Arial" w:hint="default"/>
        <w:b/>
        <w:sz w:val="28"/>
      </w:rPr>
    </w:lvl>
    <w:lvl w:ilvl="2">
      <w:start w:val="1"/>
      <w:numFmt w:val="decimal"/>
      <w:lvlText w:val="%1.%2.%3"/>
      <w:lvlJc w:val="left"/>
      <w:pPr>
        <w:ind w:left="2880" w:hanging="720"/>
      </w:pPr>
      <w:rPr>
        <w:rFonts w:ascii="Calibri" w:eastAsia="Calibri" w:hAnsi="Calibri" w:cs="Arial" w:hint="default"/>
        <w:b/>
        <w:sz w:val="28"/>
      </w:rPr>
    </w:lvl>
    <w:lvl w:ilvl="3">
      <w:start w:val="1"/>
      <w:numFmt w:val="decimal"/>
      <w:lvlText w:val="%1.%2.%3.%4"/>
      <w:lvlJc w:val="left"/>
      <w:pPr>
        <w:ind w:left="3600" w:hanging="720"/>
      </w:pPr>
      <w:rPr>
        <w:rFonts w:ascii="Calibri" w:eastAsia="Calibri" w:hAnsi="Calibri" w:cs="Arial" w:hint="default"/>
        <w:b/>
        <w:sz w:val="28"/>
      </w:rPr>
    </w:lvl>
    <w:lvl w:ilvl="4">
      <w:start w:val="1"/>
      <w:numFmt w:val="decimal"/>
      <w:lvlText w:val="%1.%2.%3.%4.%5"/>
      <w:lvlJc w:val="left"/>
      <w:pPr>
        <w:ind w:left="4680" w:hanging="1080"/>
      </w:pPr>
      <w:rPr>
        <w:rFonts w:ascii="Calibri" w:eastAsia="Calibri" w:hAnsi="Calibri" w:cs="Arial" w:hint="default"/>
        <w:b/>
        <w:sz w:val="28"/>
      </w:rPr>
    </w:lvl>
    <w:lvl w:ilvl="5">
      <w:start w:val="1"/>
      <w:numFmt w:val="decimal"/>
      <w:lvlText w:val="%1.%2.%3.%4.%5.%6"/>
      <w:lvlJc w:val="left"/>
      <w:pPr>
        <w:ind w:left="5400" w:hanging="1080"/>
      </w:pPr>
      <w:rPr>
        <w:rFonts w:ascii="Calibri" w:eastAsia="Calibri" w:hAnsi="Calibri" w:cs="Arial" w:hint="default"/>
        <w:b/>
        <w:sz w:val="28"/>
      </w:rPr>
    </w:lvl>
    <w:lvl w:ilvl="6">
      <w:start w:val="1"/>
      <w:numFmt w:val="decimal"/>
      <w:lvlText w:val="%1.%2.%3.%4.%5.%6.%7"/>
      <w:lvlJc w:val="left"/>
      <w:pPr>
        <w:ind w:left="6480" w:hanging="1440"/>
      </w:pPr>
      <w:rPr>
        <w:rFonts w:ascii="Calibri" w:eastAsia="Calibri" w:hAnsi="Calibri" w:cs="Arial" w:hint="default"/>
        <w:b/>
        <w:sz w:val="28"/>
      </w:rPr>
    </w:lvl>
    <w:lvl w:ilvl="7">
      <w:start w:val="1"/>
      <w:numFmt w:val="decimal"/>
      <w:lvlText w:val="%1.%2.%3.%4.%5.%6.%7.%8"/>
      <w:lvlJc w:val="left"/>
      <w:pPr>
        <w:ind w:left="7200" w:hanging="1440"/>
      </w:pPr>
      <w:rPr>
        <w:rFonts w:ascii="Calibri" w:eastAsia="Calibri" w:hAnsi="Calibri" w:cs="Arial" w:hint="default"/>
        <w:b/>
        <w:sz w:val="28"/>
      </w:rPr>
    </w:lvl>
    <w:lvl w:ilvl="8">
      <w:start w:val="1"/>
      <w:numFmt w:val="decimal"/>
      <w:lvlText w:val="%1.%2.%3.%4.%5.%6.%7.%8.%9"/>
      <w:lvlJc w:val="left"/>
      <w:pPr>
        <w:ind w:left="8280" w:hanging="1800"/>
      </w:pPr>
      <w:rPr>
        <w:rFonts w:ascii="Calibri" w:eastAsia="Calibri" w:hAnsi="Calibri" w:cs="Arial" w:hint="default"/>
        <w:b/>
        <w:sz w:val="28"/>
      </w:rPr>
    </w:lvl>
  </w:abstractNum>
  <w:abstractNum w:abstractNumId="24" w15:restartNumberingAfterBreak="0">
    <w:nsid w:val="261125F8"/>
    <w:multiLevelType w:val="hybridMultilevel"/>
    <w:tmpl w:val="AC2829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2653024A"/>
    <w:multiLevelType w:val="hybridMultilevel"/>
    <w:tmpl w:val="DE54E1C0"/>
    <w:lvl w:ilvl="0" w:tplc="3E8626C2">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6747098"/>
    <w:multiLevelType w:val="hybridMultilevel"/>
    <w:tmpl w:val="A1BA08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297B7C45"/>
    <w:multiLevelType w:val="hybridMultilevel"/>
    <w:tmpl w:val="A6A0E062"/>
    <w:lvl w:ilvl="0" w:tplc="ECB0A3E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2AF95C5A"/>
    <w:multiLevelType w:val="hybridMultilevel"/>
    <w:tmpl w:val="4288D676"/>
    <w:lvl w:ilvl="0" w:tplc="2CA4FD44">
      <w:start w:val="1"/>
      <w:numFmt w:val="decimal"/>
      <w:lvlText w:val="%1."/>
      <w:lvlJc w:val="left"/>
      <w:pPr>
        <w:ind w:left="720" w:hanging="360"/>
      </w:pPr>
      <w:rPr>
        <w:rFonts w:eastAsia="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D152D0F"/>
    <w:multiLevelType w:val="hybridMultilevel"/>
    <w:tmpl w:val="A0CE79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2E68058B"/>
    <w:multiLevelType w:val="multilevel"/>
    <w:tmpl w:val="65B652D4"/>
    <w:lvl w:ilvl="0">
      <w:start w:val="2"/>
      <w:numFmt w:val="decimal"/>
      <w:lvlText w:val="%1.0"/>
      <w:lvlJc w:val="left"/>
      <w:pPr>
        <w:ind w:left="1800" w:hanging="360"/>
      </w:pPr>
      <w:rPr>
        <w:rFonts w:ascii="Franklin Gothic Book" w:eastAsia="Calibri" w:hAnsi="Franklin Gothic Book" w:cs="Calibri" w:hint="default"/>
        <w:b/>
        <w:i w:val="0"/>
        <w:iCs w:val="0"/>
        <w:color w:val="000000" w:themeColor="text1"/>
        <w:sz w:val="28"/>
        <w:szCs w:val="28"/>
        <w:u w:val="none"/>
      </w:rPr>
    </w:lvl>
    <w:lvl w:ilvl="1">
      <w:start w:val="1"/>
      <w:numFmt w:val="decimal"/>
      <w:lvlText w:val="%1.%2"/>
      <w:lvlJc w:val="left"/>
      <w:pPr>
        <w:ind w:left="2520" w:hanging="360"/>
      </w:pPr>
      <w:rPr>
        <w:rFonts w:ascii="Calibri" w:eastAsia="Calibri" w:hAnsi="Calibri" w:cs="Calibri" w:hint="default"/>
        <w:b/>
        <w:u w:val="single"/>
      </w:rPr>
    </w:lvl>
    <w:lvl w:ilvl="2">
      <w:start w:val="1"/>
      <w:numFmt w:val="decimal"/>
      <w:lvlText w:val="%1.%2.%3"/>
      <w:lvlJc w:val="left"/>
      <w:pPr>
        <w:ind w:left="3600" w:hanging="720"/>
      </w:pPr>
      <w:rPr>
        <w:rFonts w:ascii="Calibri" w:eastAsia="Calibri" w:hAnsi="Calibri" w:cs="Calibri" w:hint="default"/>
        <w:b/>
        <w:u w:val="single"/>
      </w:rPr>
    </w:lvl>
    <w:lvl w:ilvl="3">
      <w:start w:val="1"/>
      <w:numFmt w:val="decimal"/>
      <w:lvlText w:val="%1.%2.%3.%4"/>
      <w:lvlJc w:val="left"/>
      <w:pPr>
        <w:ind w:left="4320" w:hanging="720"/>
      </w:pPr>
      <w:rPr>
        <w:rFonts w:ascii="Calibri" w:eastAsia="Calibri" w:hAnsi="Calibri" w:cs="Calibri" w:hint="default"/>
        <w:b/>
        <w:u w:val="single"/>
      </w:rPr>
    </w:lvl>
    <w:lvl w:ilvl="4">
      <w:start w:val="1"/>
      <w:numFmt w:val="decimal"/>
      <w:lvlText w:val="%1.%2.%3.%4.%5"/>
      <w:lvlJc w:val="left"/>
      <w:pPr>
        <w:ind w:left="5400" w:hanging="1080"/>
      </w:pPr>
      <w:rPr>
        <w:rFonts w:ascii="Calibri" w:eastAsia="Calibri" w:hAnsi="Calibri" w:cs="Calibri" w:hint="default"/>
        <w:b/>
        <w:u w:val="single"/>
      </w:rPr>
    </w:lvl>
    <w:lvl w:ilvl="5">
      <w:start w:val="1"/>
      <w:numFmt w:val="decimal"/>
      <w:lvlText w:val="%1.%2.%3.%4.%5.%6"/>
      <w:lvlJc w:val="left"/>
      <w:pPr>
        <w:ind w:left="6120" w:hanging="1080"/>
      </w:pPr>
      <w:rPr>
        <w:rFonts w:ascii="Calibri" w:eastAsia="Calibri" w:hAnsi="Calibri" w:cs="Calibri" w:hint="default"/>
        <w:b/>
        <w:u w:val="single"/>
      </w:rPr>
    </w:lvl>
    <w:lvl w:ilvl="6">
      <w:start w:val="1"/>
      <w:numFmt w:val="decimal"/>
      <w:lvlText w:val="%1.%2.%3.%4.%5.%6.%7"/>
      <w:lvlJc w:val="left"/>
      <w:pPr>
        <w:ind w:left="7200" w:hanging="1440"/>
      </w:pPr>
      <w:rPr>
        <w:rFonts w:ascii="Calibri" w:eastAsia="Calibri" w:hAnsi="Calibri" w:cs="Calibri" w:hint="default"/>
        <w:b/>
        <w:u w:val="single"/>
      </w:rPr>
    </w:lvl>
    <w:lvl w:ilvl="7">
      <w:start w:val="1"/>
      <w:numFmt w:val="decimal"/>
      <w:lvlText w:val="%1.%2.%3.%4.%5.%6.%7.%8"/>
      <w:lvlJc w:val="left"/>
      <w:pPr>
        <w:ind w:left="7920" w:hanging="1440"/>
      </w:pPr>
      <w:rPr>
        <w:rFonts w:ascii="Calibri" w:eastAsia="Calibri" w:hAnsi="Calibri" w:cs="Calibri" w:hint="default"/>
        <w:b/>
        <w:u w:val="single"/>
      </w:rPr>
    </w:lvl>
    <w:lvl w:ilvl="8">
      <w:start w:val="1"/>
      <w:numFmt w:val="decimal"/>
      <w:lvlText w:val="%1.%2.%3.%4.%5.%6.%7.%8.%9"/>
      <w:lvlJc w:val="left"/>
      <w:pPr>
        <w:ind w:left="9000" w:hanging="1800"/>
      </w:pPr>
      <w:rPr>
        <w:rFonts w:ascii="Calibri" w:eastAsia="Calibri" w:hAnsi="Calibri" w:cs="Calibri" w:hint="default"/>
        <w:b/>
        <w:u w:val="single"/>
      </w:rPr>
    </w:lvl>
  </w:abstractNum>
  <w:abstractNum w:abstractNumId="31" w15:restartNumberingAfterBreak="0">
    <w:nsid w:val="30DC195C"/>
    <w:multiLevelType w:val="hybridMultilevel"/>
    <w:tmpl w:val="A1BA0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1C4700C"/>
    <w:multiLevelType w:val="multilevel"/>
    <w:tmpl w:val="7FAA1414"/>
    <w:lvl w:ilvl="0">
      <w:numFmt w:val="decimal"/>
      <w:lvlText w:val="%1.0"/>
      <w:lvlJc w:val="left"/>
      <w:pPr>
        <w:ind w:left="420" w:hanging="420"/>
      </w:pPr>
      <w:rPr>
        <w:rFonts w:eastAsia="Calibri" w:cs="Arial" w:hint="default"/>
        <w:b/>
        <w:i w:val="0"/>
        <w:color w:val="000000" w:themeColor="text1"/>
        <w:sz w:val="28"/>
      </w:rPr>
    </w:lvl>
    <w:lvl w:ilvl="1">
      <w:start w:val="1"/>
      <w:numFmt w:val="decimal"/>
      <w:lvlText w:val="%1.%2"/>
      <w:lvlJc w:val="left"/>
      <w:pPr>
        <w:ind w:left="1140" w:hanging="420"/>
      </w:pPr>
      <w:rPr>
        <w:rFonts w:eastAsia="Calibri" w:cs="Arial" w:hint="default"/>
        <w:b/>
        <w:i w:val="0"/>
        <w:color w:val="000000" w:themeColor="text1"/>
        <w:sz w:val="28"/>
      </w:rPr>
    </w:lvl>
    <w:lvl w:ilvl="2">
      <w:start w:val="1"/>
      <w:numFmt w:val="decimal"/>
      <w:lvlText w:val="%1.%2.%3"/>
      <w:lvlJc w:val="left"/>
      <w:pPr>
        <w:ind w:left="2160" w:hanging="720"/>
      </w:pPr>
      <w:rPr>
        <w:rFonts w:eastAsia="Calibri" w:cs="Arial" w:hint="default"/>
        <w:b/>
        <w:i w:val="0"/>
        <w:color w:val="000000" w:themeColor="text1"/>
        <w:sz w:val="28"/>
      </w:rPr>
    </w:lvl>
    <w:lvl w:ilvl="3">
      <w:start w:val="1"/>
      <w:numFmt w:val="decimal"/>
      <w:lvlText w:val="%1.%2.%3.%4"/>
      <w:lvlJc w:val="left"/>
      <w:pPr>
        <w:ind w:left="3240" w:hanging="1080"/>
      </w:pPr>
      <w:rPr>
        <w:rFonts w:eastAsia="Calibri" w:cs="Arial" w:hint="default"/>
        <w:b/>
        <w:i w:val="0"/>
        <w:color w:val="000000" w:themeColor="text1"/>
        <w:sz w:val="28"/>
      </w:rPr>
    </w:lvl>
    <w:lvl w:ilvl="4">
      <w:start w:val="1"/>
      <w:numFmt w:val="decimal"/>
      <w:lvlText w:val="%1.%2.%3.%4.%5"/>
      <w:lvlJc w:val="left"/>
      <w:pPr>
        <w:ind w:left="3960" w:hanging="1080"/>
      </w:pPr>
      <w:rPr>
        <w:rFonts w:eastAsia="Calibri" w:cs="Arial" w:hint="default"/>
        <w:b/>
        <w:i w:val="0"/>
        <w:color w:val="000000" w:themeColor="text1"/>
        <w:sz w:val="28"/>
      </w:rPr>
    </w:lvl>
    <w:lvl w:ilvl="5">
      <w:start w:val="1"/>
      <w:numFmt w:val="decimal"/>
      <w:lvlText w:val="%1.%2.%3.%4.%5.%6"/>
      <w:lvlJc w:val="left"/>
      <w:pPr>
        <w:ind w:left="5040" w:hanging="1440"/>
      </w:pPr>
      <w:rPr>
        <w:rFonts w:eastAsia="Calibri" w:cs="Arial" w:hint="default"/>
        <w:b/>
        <w:i w:val="0"/>
        <w:color w:val="000000" w:themeColor="text1"/>
        <w:sz w:val="28"/>
      </w:rPr>
    </w:lvl>
    <w:lvl w:ilvl="6">
      <w:start w:val="1"/>
      <w:numFmt w:val="decimal"/>
      <w:lvlText w:val="%1.%2.%3.%4.%5.%6.%7"/>
      <w:lvlJc w:val="left"/>
      <w:pPr>
        <w:ind w:left="5760" w:hanging="1440"/>
      </w:pPr>
      <w:rPr>
        <w:rFonts w:eastAsia="Calibri" w:cs="Arial" w:hint="default"/>
        <w:b/>
        <w:i w:val="0"/>
        <w:color w:val="000000" w:themeColor="text1"/>
        <w:sz w:val="28"/>
      </w:rPr>
    </w:lvl>
    <w:lvl w:ilvl="7">
      <w:start w:val="1"/>
      <w:numFmt w:val="decimal"/>
      <w:lvlText w:val="%1.%2.%3.%4.%5.%6.%7.%8"/>
      <w:lvlJc w:val="left"/>
      <w:pPr>
        <w:ind w:left="6840" w:hanging="1800"/>
      </w:pPr>
      <w:rPr>
        <w:rFonts w:eastAsia="Calibri" w:cs="Arial" w:hint="default"/>
        <w:b/>
        <w:i w:val="0"/>
        <w:color w:val="000000" w:themeColor="text1"/>
        <w:sz w:val="28"/>
      </w:rPr>
    </w:lvl>
    <w:lvl w:ilvl="8">
      <w:start w:val="1"/>
      <w:numFmt w:val="decimal"/>
      <w:lvlText w:val="%1.%2.%3.%4.%5.%6.%7.%8.%9"/>
      <w:lvlJc w:val="left"/>
      <w:pPr>
        <w:ind w:left="7560" w:hanging="1800"/>
      </w:pPr>
      <w:rPr>
        <w:rFonts w:eastAsia="Calibri" w:cs="Arial" w:hint="default"/>
        <w:b/>
        <w:i w:val="0"/>
        <w:color w:val="000000" w:themeColor="text1"/>
        <w:sz w:val="28"/>
      </w:rPr>
    </w:lvl>
  </w:abstractNum>
  <w:abstractNum w:abstractNumId="33" w15:restartNumberingAfterBreak="0">
    <w:nsid w:val="321213C0"/>
    <w:multiLevelType w:val="multilevel"/>
    <w:tmpl w:val="668A1C4E"/>
    <w:lvl w:ilvl="0">
      <w:start w:val="1"/>
      <w:numFmt w:val="decimal"/>
      <w:lvlText w:val="%1.0"/>
      <w:lvlJc w:val="left"/>
      <w:pPr>
        <w:ind w:left="2520" w:hanging="360"/>
      </w:pPr>
      <w:rPr>
        <w:rFonts w:ascii="Franklin Gothic Book" w:eastAsia="Calibri" w:hAnsi="Franklin Gothic Book" w:cs="Arial" w:hint="default"/>
        <w:b/>
        <w:i w:val="0"/>
        <w:iCs w:val="0"/>
        <w:color w:val="000000" w:themeColor="text1"/>
        <w:sz w:val="28"/>
      </w:rPr>
    </w:lvl>
    <w:lvl w:ilvl="1">
      <w:start w:val="1"/>
      <w:numFmt w:val="decimal"/>
      <w:lvlText w:val="%1.%2"/>
      <w:lvlJc w:val="left"/>
      <w:pPr>
        <w:ind w:left="3240" w:hanging="360"/>
      </w:pPr>
      <w:rPr>
        <w:rFonts w:ascii="Calibri" w:eastAsia="Calibri" w:hAnsi="Calibri" w:cs="Arial" w:hint="default"/>
        <w:b/>
        <w:sz w:val="28"/>
      </w:rPr>
    </w:lvl>
    <w:lvl w:ilvl="2">
      <w:start w:val="1"/>
      <w:numFmt w:val="decimal"/>
      <w:lvlText w:val="%1.%2.%3"/>
      <w:lvlJc w:val="left"/>
      <w:pPr>
        <w:ind w:left="4320" w:hanging="720"/>
      </w:pPr>
      <w:rPr>
        <w:rFonts w:ascii="Calibri" w:eastAsia="Calibri" w:hAnsi="Calibri" w:cs="Arial" w:hint="default"/>
        <w:b/>
        <w:sz w:val="28"/>
      </w:rPr>
    </w:lvl>
    <w:lvl w:ilvl="3">
      <w:start w:val="1"/>
      <w:numFmt w:val="decimal"/>
      <w:lvlText w:val="%1.%2.%3.%4"/>
      <w:lvlJc w:val="left"/>
      <w:pPr>
        <w:ind w:left="5040" w:hanging="720"/>
      </w:pPr>
      <w:rPr>
        <w:rFonts w:ascii="Calibri" w:eastAsia="Calibri" w:hAnsi="Calibri" w:cs="Arial" w:hint="default"/>
        <w:b/>
        <w:sz w:val="28"/>
      </w:rPr>
    </w:lvl>
    <w:lvl w:ilvl="4">
      <w:start w:val="1"/>
      <w:numFmt w:val="decimal"/>
      <w:lvlText w:val="%1.%2.%3.%4.%5"/>
      <w:lvlJc w:val="left"/>
      <w:pPr>
        <w:ind w:left="6120" w:hanging="1080"/>
      </w:pPr>
      <w:rPr>
        <w:rFonts w:ascii="Calibri" w:eastAsia="Calibri" w:hAnsi="Calibri" w:cs="Arial" w:hint="default"/>
        <w:b/>
        <w:sz w:val="28"/>
      </w:rPr>
    </w:lvl>
    <w:lvl w:ilvl="5">
      <w:start w:val="1"/>
      <w:numFmt w:val="decimal"/>
      <w:lvlText w:val="%1.%2.%3.%4.%5.%6"/>
      <w:lvlJc w:val="left"/>
      <w:pPr>
        <w:ind w:left="6840" w:hanging="1080"/>
      </w:pPr>
      <w:rPr>
        <w:rFonts w:ascii="Calibri" w:eastAsia="Calibri" w:hAnsi="Calibri" w:cs="Arial" w:hint="default"/>
        <w:b/>
        <w:sz w:val="28"/>
      </w:rPr>
    </w:lvl>
    <w:lvl w:ilvl="6">
      <w:start w:val="1"/>
      <w:numFmt w:val="decimal"/>
      <w:lvlText w:val="%1.%2.%3.%4.%5.%6.%7"/>
      <w:lvlJc w:val="left"/>
      <w:pPr>
        <w:ind w:left="7920" w:hanging="1440"/>
      </w:pPr>
      <w:rPr>
        <w:rFonts w:ascii="Calibri" w:eastAsia="Calibri" w:hAnsi="Calibri" w:cs="Arial" w:hint="default"/>
        <w:b/>
        <w:sz w:val="28"/>
      </w:rPr>
    </w:lvl>
    <w:lvl w:ilvl="7">
      <w:start w:val="1"/>
      <w:numFmt w:val="decimal"/>
      <w:lvlText w:val="%1.%2.%3.%4.%5.%6.%7.%8"/>
      <w:lvlJc w:val="left"/>
      <w:pPr>
        <w:ind w:left="8640" w:hanging="1440"/>
      </w:pPr>
      <w:rPr>
        <w:rFonts w:ascii="Calibri" w:eastAsia="Calibri" w:hAnsi="Calibri" w:cs="Arial" w:hint="default"/>
        <w:b/>
        <w:sz w:val="28"/>
      </w:rPr>
    </w:lvl>
    <w:lvl w:ilvl="8">
      <w:start w:val="1"/>
      <w:numFmt w:val="decimal"/>
      <w:lvlText w:val="%1.%2.%3.%4.%5.%6.%7.%8.%9"/>
      <w:lvlJc w:val="left"/>
      <w:pPr>
        <w:ind w:left="9720" w:hanging="1800"/>
      </w:pPr>
      <w:rPr>
        <w:rFonts w:ascii="Calibri" w:eastAsia="Calibri" w:hAnsi="Calibri" w:cs="Arial" w:hint="default"/>
        <w:b/>
        <w:sz w:val="28"/>
      </w:rPr>
    </w:lvl>
  </w:abstractNum>
  <w:abstractNum w:abstractNumId="34" w15:restartNumberingAfterBreak="0">
    <w:nsid w:val="3343609E"/>
    <w:multiLevelType w:val="hybridMultilevel"/>
    <w:tmpl w:val="A920CBE0"/>
    <w:lvl w:ilvl="0" w:tplc="FCD05FEC">
      <w:start w:val="1"/>
      <w:numFmt w:val="decimal"/>
      <w:lvlText w:val="%1."/>
      <w:lvlJc w:val="left"/>
      <w:pPr>
        <w:ind w:left="1080" w:hanging="360"/>
      </w:pPr>
    </w:lvl>
    <w:lvl w:ilvl="1" w:tplc="64D0FCD0">
      <w:start w:val="1"/>
      <w:numFmt w:val="lowerLetter"/>
      <w:lvlText w:val="%2."/>
      <w:lvlJc w:val="left"/>
      <w:pPr>
        <w:ind w:left="1800" w:hanging="360"/>
      </w:pPr>
    </w:lvl>
    <w:lvl w:ilvl="2" w:tplc="424842C0">
      <w:start w:val="1"/>
      <w:numFmt w:val="lowerRoman"/>
      <w:lvlText w:val="%3."/>
      <w:lvlJc w:val="right"/>
      <w:pPr>
        <w:ind w:left="2520" w:hanging="180"/>
      </w:pPr>
    </w:lvl>
    <w:lvl w:ilvl="3" w:tplc="2DA2F09A">
      <w:start w:val="1"/>
      <w:numFmt w:val="decimal"/>
      <w:lvlText w:val="%4."/>
      <w:lvlJc w:val="left"/>
      <w:pPr>
        <w:ind w:left="3240" w:hanging="360"/>
      </w:pPr>
    </w:lvl>
    <w:lvl w:ilvl="4" w:tplc="EF8C91D8">
      <w:start w:val="1"/>
      <w:numFmt w:val="lowerLetter"/>
      <w:lvlText w:val="%5."/>
      <w:lvlJc w:val="left"/>
      <w:pPr>
        <w:ind w:left="3960" w:hanging="360"/>
      </w:pPr>
    </w:lvl>
    <w:lvl w:ilvl="5" w:tplc="A754EC74">
      <w:start w:val="1"/>
      <w:numFmt w:val="lowerRoman"/>
      <w:lvlText w:val="%6."/>
      <w:lvlJc w:val="right"/>
      <w:pPr>
        <w:ind w:left="4680" w:hanging="180"/>
      </w:pPr>
    </w:lvl>
    <w:lvl w:ilvl="6" w:tplc="BF4C4EC4">
      <w:start w:val="1"/>
      <w:numFmt w:val="decimal"/>
      <w:lvlText w:val="%7."/>
      <w:lvlJc w:val="left"/>
      <w:pPr>
        <w:ind w:left="5400" w:hanging="360"/>
      </w:pPr>
    </w:lvl>
    <w:lvl w:ilvl="7" w:tplc="2144B210">
      <w:start w:val="1"/>
      <w:numFmt w:val="lowerLetter"/>
      <w:lvlText w:val="%8."/>
      <w:lvlJc w:val="left"/>
      <w:pPr>
        <w:ind w:left="6120" w:hanging="360"/>
      </w:pPr>
    </w:lvl>
    <w:lvl w:ilvl="8" w:tplc="8192655A">
      <w:start w:val="1"/>
      <w:numFmt w:val="lowerRoman"/>
      <w:lvlText w:val="%9."/>
      <w:lvlJc w:val="right"/>
      <w:pPr>
        <w:ind w:left="6840" w:hanging="180"/>
      </w:pPr>
    </w:lvl>
  </w:abstractNum>
  <w:abstractNum w:abstractNumId="35" w15:restartNumberingAfterBreak="0">
    <w:nsid w:val="350AADD9"/>
    <w:multiLevelType w:val="hybridMultilevel"/>
    <w:tmpl w:val="374A7286"/>
    <w:lvl w:ilvl="0" w:tplc="FBD8178E">
      <w:start w:val="1"/>
      <w:numFmt w:val="bullet"/>
      <w:lvlText w:val="·"/>
      <w:lvlJc w:val="left"/>
      <w:pPr>
        <w:ind w:left="720" w:hanging="360"/>
      </w:pPr>
      <w:rPr>
        <w:rFonts w:ascii="Symbol" w:hAnsi="Symbol" w:hint="default"/>
      </w:rPr>
    </w:lvl>
    <w:lvl w:ilvl="1" w:tplc="F13E7F9A">
      <w:start w:val="1"/>
      <w:numFmt w:val="bullet"/>
      <w:lvlText w:val="o"/>
      <w:lvlJc w:val="left"/>
      <w:pPr>
        <w:ind w:left="1440" w:hanging="360"/>
      </w:pPr>
      <w:rPr>
        <w:rFonts w:ascii="Courier New" w:hAnsi="Courier New" w:hint="default"/>
      </w:rPr>
    </w:lvl>
    <w:lvl w:ilvl="2" w:tplc="CC988FB6">
      <w:start w:val="1"/>
      <w:numFmt w:val="bullet"/>
      <w:lvlText w:val=""/>
      <w:lvlJc w:val="left"/>
      <w:pPr>
        <w:ind w:left="2160" w:hanging="360"/>
      </w:pPr>
      <w:rPr>
        <w:rFonts w:ascii="Wingdings" w:hAnsi="Wingdings" w:hint="default"/>
      </w:rPr>
    </w:lvl>
    <w:lvl w:ilvl="3" w:tplc="E458A32A">
      <w:start w:val="1"/>
      <w:numFmt w:val="bullet"/>
      <w:lvlText w:val=""/>
      <w:lvlJc w:val="left"/>
      <w:pPr>
        <w:ind w:left="2880" w:hanging="360"/>
      </w:pPr>
      <w:rPr>
        <w:rFonts w:ascii="Symbol" w:hAnsi="Symbol" w:hint="default"/>
      </w:rPr>
    </w:lvl>
    <w:lvl w:ilvl="4" w:tplc="21FC451C">
      <w:start w:val="1"/>
      <w:numFmt w:val="bullet"/>
      <w:lvlText w:val="o"/>
      <w:lvlJc w:val="left"/>
      <w:pPr>
        <w:ind w:left="3600" w:hanging="360"/>
      </w:pPr>
      <w:rPr>
        <w:rFonts w:ascii="Courier New" w:hAnsi="Courier New" w:hint="default"/>
      </w:rPr>
    </w:lvl>
    <w:lvl w:ilvl="5" w:tplc="9746F950">
      <w:start w:val="1"/>
      <w:numFmt w:val="bullet"/>
      <w:lvlText w:val=""/>
      <w:lvlJc w:val="left"/>
      <w:pPr>
        <w:ind w:left="4320" w:hanging="360"/>
      </w:pPr>
      <w:rPr>
        <w:rFonts w:ascii="Wingdings" w:hAnsi="Wingdings" w:hint="default"/>
      </w:rPr>
    </w:lvl>
    <w:lvl w:ilvl="6" w:tplc="FF84F6E0">
      <w:start w:val="1"/>
      <w:numFmt w:val="bullet"/>
      <w:lvlText w:val=""/>
      <w:lvlJc w:val="left"/>
      <w:pPr>
        <w:ind w:left="5040" w:hanging="360"/>
      </w:pPr>
      <w:rPr>
        <w:rFonts w:ascii="Symbol" w:hAnsi="Symbol" w:hint="default"/>
      </w:rPr>
    </w:lvl>
    <w:lvl w:ilvl="7" w:tplc="B1C69A50">
      <w:start w:val="1"/>
      <w:numFmt w:val="bullet"/>
      <w:lvlText w:val="o"/>
      <w:lvlJc w:val="left"/>
      <w:pPr>
        <w:ind w:left="5760" w:hanging="360"/>
      </w:pPr>
      <w:rPr>
        <w:rFonts w:ascii="Courier New" w:hAnsi="Courier New" w:hint="default"/>
      </w:rPr>
    </w:lvl>
    <w:lvl w:ilvl="8" w:tplc="870A10C8">
      <w:start w:val="1"/>
      <w:numFmt w:val="bullet"/>
      <w:lvlText w:val=""/>
      <w:lvlJc w:val="left"/>
      <w:pPr>
        <w:ind w:left="6480" w:hanging="360"/>
      </w:pPr>
      <w:rPr>
        <w:rFonts w:ascii="Wingdings" w:hAnsi="Wingdings" w:hint="default"/>
      </w:rPr>
    </w:lvl>
  </w:abstractNum>
  <w:abstractNum w:abstractNumId="36" w15:restartNumberingAfterBreak="0">
    <w:nsid w:val="35D5E830"/>
    <w:multiLevelType w:val="hybridMultilevel"/>
    <w:tmpl w:val="83DACB9E"/>
    <w:lvl w:ilvl="0" w:tplc="E98A1162">
      <w:start w:val="1"/>
      <w:numFmt w:val="bullet"/>
      <w:lvlText w:val=""/>
      <w:lvlJc w:val="left"/>
      <w:pPr>
        <w:ind w:left="2160" w:hanging="360"/>
      </w:pPr>
      <w:rPr>
        <w:rFonts w:ascii="Symbol" w:hAnsi="Symbol" w:hint="default"/>
      </w:rPr>
    </w:lvl>
    <w:lvl w:ilvl="1" w:tplc="2206A42A">
      <w:start w:val="1"/>
      <w:numFmt w:val="bullet"/>
      <w:lvlText w:val="o"/>
      <w:lvlJc w:val="left"/>
      <w:pPr>
        <w:ind w:left="1440" w:hanging="360"/>
      </w:pPr>
      <w:rPr>
        <w:rFonts w:ascii="Courier New" w:hAnsi="Courier New" w:hint="default"/>
      </w:rPr>
    </w:lvl>
    <w:lvl w:ilvl="2" w:tplc="47841C9A">
      <w:start w:val="1"/>
      <w:numFmt w:val="bullet"/>
      <w:lvlText w:val=""/>
      <w:lvlJc w:val="left"/>
      <w:pPr>
        <w:ind w:left="2160" w:hanging="360"/>
      </w:pPr>
      <w:rPr>
        <w:rFonts w:ascii="Wingdings" w:hAnsi="Wingdings" w:hint="default"/>
      </w:rPr>
    </w:lvl>
    <w:lvl w:ilvl="3" w:tplc="9064EA16">
      <w:start w:val="1"/>
      <w:numFmt w:val="bullet"/>
      <w:lvlText w:val=""/>
      <w:lvlJc w:val="left"/>
      <w:pPr>
        <w:ind w:left="2880" w:hanging="360"/>
      </w:pPr>
      <w:rPr>
        <w:rFonts w:ascii="Symbol" w:hAnsi="Symbol" w:hint="default"/>
      </w:rPr>
    </w:lvl>
    <w:lvl w:ilvl="4" w:tplc="F53A5668">
      <w:start w:val="1"/>
      <w:numFmt w:val="bullet"/>
      <w:lvlText w:val="o"/>
      <w:lvlJc w:val="left"/>
      <w:pPr>
        <w:ind w:left="3600" w:hanging="360"/>
      </w:pPr>
      <w:rPr>
        <w:rFonts w:ascii="Courier New" w:hAnsi="Courier New" w:hint="default"/>
      </w:rPr>
    </w:lvl>
    <w:lvl w:ilvl="5" w:tplc="563A5356">
      <w:start w:val="1"/>
      <w:numFmt w:val="bullet"/>
      <w:lvlText w:val=""/>
      <w:lvlJc w:val="left"/>
      <w:pPr>
        <w:ind w:left="4320" w:hanging="360"/>
      </w:pPr>
      <w:rPr>
        <w:rFonts w:ascii="Wingdings" w:hAnsi="Wingdings" w:hint="default"/>
      </w:rPr>
    </w:lvl>
    <w:lvl w:ilvl="6" w:tplc="986AB832">
      <w:start w:val="1"/>
      <w:numFmt w:val="bullet"/>
      <w:lvlText w:val=""/>
      <w:lvlJc w:val="left"/>
      <w:pPr>
        <w:ind w:left="5040" w:hanging="360"/>
      </w:pPr>
      <w:rPr>
        <w:rFonts w:ascii="Symbol" w:hAnsi="Symbol" w:hint="default"/>
      </w:rPr>
    </w:lvl>
    <w:lvl w:ilvl="7" w:tplc="D0561B3C">
      <w:start w:val="1"/>
      <w:numFmt w:val="bullet"/>
      <w:lvlText w:val="o"/>
      <w:lvlJc w:val="left"/>
      <w:pPr>
        <w:ind w:left="5760" w:hanging="360"/>
      </w:pPr>
      <w:rPr>
        <w:rFonts w:ascii="Courier New" w:hAnsi="Courier New" w:hint="default"/>
      </w:rPr>
    </w:lvl>
    <w:lvl w:ilvl="8" w:tplc="4C0E1408">
      <w:start w:val="1"/>
      <w:numFmt w:val="bullet"/>
      <w:lvlText w:val=""/>
      <w:lvlJc w:val="left"/>
      <w:pPr>
        <w:ind w:left="6480" w:hanging="360"/>
      </w:pPr>
      <w:rPr>
        <w:rFonts w:ascii="Wingdings" w:hAnsi="Wingdings" w:hint="default"/>
      </w:rPr>
    </w:lvl>
  </w:abstractNum>
  <w:abstractNum w:abstractNumId="37" w15:restartNumberingAfterBreak="0">
    <w:nsid w:val="386F3473"/>
    <w:multiLevelType w:val="hybridMultilevel"/>
    <w:tmpl w:val="0DA4C33E"/>
    <w:lvl w:ilvl="0" w:tplc="846471F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8A67ACA"/>
    <w:multiLevelType w:val="hybridMultilevel"/>
    <w:tmpl w:val="F0F220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3EAA532A"/>
    <w:multiLevelType w:val="hybridMultilevel"/>
    <w:tmpl w:val="7E202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04F5F25"/>
    <w:multiLevelType w:val="hybridMultilevel"/>
    <w:tmpl w:val="CB24CCBA"/>
    <w:lvl w:ilvl="0" w:tplc="B63CAEE8">
      <w:start w:val="1"/>
      <w:numFmt w:val="bullet"/>
      <w:lvlText w:val="•"/>
      <w:lvlJc w:val="left"/>
      <w:pPr>
        <w:tabs>
          <w:tab w:val="num" w:pos="720"/>
        </w:tabs>
        <w:ind w:left="720" w:hanging="360"/>
      </w:pPr>
      <w:rPr>
        <w:rFonts w:ascii="Calibri" w:hAnsi="Calibri" w:cs="Times New Roman" w:hint="default"/>
      </w:rPr>
    </w:lvl>
    <w:lvl w:ilvl="1" w:tplc="8364FB00">
      <w:start w:val="1"/>
      <w:numFmt w:val="bullet"/>
      <w:lvlText w:val="•"/>
      <w:lvlJc w:val="left"/>
      <w:pPr>
        <w:tabs>
          <w:tab w:val="num" w:pos="1440"/>
        </w:tabs>
        <w:ind w:left="1440" w:hanging="360"/>
      </w:pPr>
      <w:rPr>
        <w:rFonts w:ascii="Calibri" w:hAnsi="Calibri" w:cs="Times New Roman" w:hint="default"/>
      </w:rPr>
    </w:lvl>
    <w:lvl w:ilvl="2" w:tplc="EEFCF1BC">
      <w:start w:val="1"/>
      <w:numFmt w:val="bullet"/>
      <w:lvlText w:val="•"/>
      <w:lvlJc w:val="left"/>
      <w:pPr>
        <w:tabs>
          <w:tab w:val="num" w:pos="2160"/>
        </w:tabs>
        <w:ind w:left="2160" w:hanging="360"/>
      </w:pPr>
      <w:rPr>
        <w:rFonts w:ascii="Calibri" w:hAnsi="Calibri" w:cs="Times New Roman" w:hint="default"/>
      </w:rPr>
    </w:lvl>
    <w:lvl w:ilvl="3" w:tplc="569C20FA">
      <w:start w:val="1"/>
      <w:numFmt w:val="bullet"/>
      <w:lvlText w:val="•"/>
      <w:lvlJc w:val="left"/>
      <w:pPr>
        <w:tabs>
          <w:tab w:val="num" w:pos="2880"/>
        </w:tabs>
        <w:ind w:left="2880" w:hanging="360"/>
      </w:pPr>
      <w:rPr>
        <w:rFonts w:ascii="Calibri" w:hAnsi="Calibri" w:cs="Times New Roman" w:hint="default"/>
      </w:rPr>
    </w:lvl>
    <w:lvl w:ilvl="4" w:tplc="752EC9C0">
      <w:start w:val="1"/>
      <w:numFmt w:val="bullet"/>
      <w:lvlText w:val="•"/>
      <w:lvlJc w:val="left"/>
      <w:pPr>
        <w:tabs>
          <w:tab w:val="num" w:pos="3600"/>
        </w:tabs>
        <w:ind w:left="3600" w:hanging="360"/>
      </w:pPr>
      <w:rPr>
        <w:rFonts w:ascii="Calibri" w:hAnsi="Calibri" w:cs="Times New Roman" w:hint="default"/>
      </w:rPr>
    </w:lvl>
    <w:lvl w:ilvl="5" w:tplc="6C4AF00C">
      <w:start w:val="1"/>
      <w:numFmt w:val="bullet"/>
      <w:lvlText w:val="•"/>
      <w:lvlJc w:val="left"/>
      <w:pPr>
        <w:tabs>
          <w:tab w:val="num" w:pos="4320"/>
        </w:tabs>
        <w:ind w:left="4320" w:hanging="360"/>
      </w:pPr>
      <w:rPr>
        <w:rFonts w:ascii="Calibri" w:hAnsi="Calibri" w:cs="Times New Roman" w:hint="default"/>
      </w:rPr>
    </w:lvl>
    <w:lvl w:ilvl="6" w:tplc="819CD3D2">
      <w:start w:val="1"/>
      <w:numFmt w:val="bullet"/>
      <w:lvlText w:val="•"/>
      <w:lvlJc w:val="left"/>
      <w:pPr>
        <w:tabs>
          <w:tab w:val="num" w:pos="5040"/>
        </w:tabs>
        <w:ind w:left="5040" w:hanging="360"/>
      </w:pPr>
      <w:rPr>
        <w:rFonts w:ascii="Calibri" w:hAnsi="Calibri" w:cs="Times New Roman" w:hint="default"/>
      </w:rPr>
    </w:lvl>
    <w:lvl w:ilvl="7" w:tplc="DD10655C">
      <w:start w:val="1"/>
      <w:numFmt w:val="bullet"/>
      <w:lvlText w:val="•"/>
      <w:lvlJc w:val="left"/>
      <w:pPr>
        <w:tabs>
          <w:tab w:val="num" w:pos="5760"/>
        </w:tabs>
        <w:ind w:left="5760" w:hanging="360"/>
      </w:pPr>
      <w:rPr>
        <w:rFonts w:ascii="Calibri" w:hAnsi="Calibri" w:cs="Times New Roman" w:hint="default"/>
      </w:rPr>
    </w:lvl>
    <w:lvl w:ilvl="8" w:tplc="0DA26A16">
      <w:start w:val="1"/>
      <w:numFmt w:val="bullet"/>
      <w:lvlText w:val="•"/>
      <w:lvlJc w:val="left"/>
      <w:pPr>
        <w:tabs>
          <w:tab w:val="num" w:pos="6480"/>
        </w:tabs>
        <w:ind w:left="6480" w:hanging="360"/>
      </w:pPr>
      <w:rPr>
        <w:rFonts w:ascii="Calibri" w:hAnsi="Calibri" w:cs="Times New Roman" w:hint="default"/>
      </w:rPr>
    </w:lvl>
  </w:abstractNum>
  <w:abstractNum w:abstractNumId="41" w15:restartNumberingAfterBreak="0">
    <w:nsid w:val="40CA578B"/>
    <w:multiLevelType w:val="hybridMultilevel"/>
    <w:tmpl w:val="8B8CF1A4"/>
    <w:lvl w:ilvl="0" w:tplc="FFFFFFFF">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41092C2D"/>
    <w:multiLevelType w:val="hybridMultilevel"/>
    <w:tmpl w:val="DF02F23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09001B">
      <w:start w:val="1"/>
      <w:numFmt w:val="lowerRoman"/>
      <w:lvlText w:val="%3."/>
      <w:lvlJc w:val="righ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31C47B5"/>
    <w:multiLevelType w:val="multilevel"/>
    <w:tmpl w:val="5CE08758"/>
    <w:lvl w:ilvl="0">
      <w:numFmt w:val="decimal"/>
      <w:lvlText w:val="%1.0"/>
      <w:lvlJc w:val="left"/>
      <w:pPr>
        <w:ind w:left="410" w:hanging="410"/>
      </w:pPr>
      <w:rPr>
        <w:rFonts w:hint="default"/>
      </w:rPr>
    </w:lvl>
    <w:lvl w:ilvl="1">
      <w:start w:val="1"/>
      <w:numFmt w:val="decimal"/>
      <w:lvlText w:val="%1.%2"/>
      <w:lvlJc w:val="left"/>
      <w:pPr>
        <w:ind w:left="1130" w:hanging="41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43AE2614"/>
    <w:multiLevelType w:val="hybridMultilevel"/>
    <w:tmpl w:val="A1BA08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46737FEE"/>
    <w:multiLevelType w:val="hybridMultilevel"/>
    <w:tmpl w:val="E0D4A944"/>
    <w:lvl w:ilvl="0" w:tplc="2CA4FD44">
      <w:start w:val="1"/>
      <w:numFmt w:val="decimal"/>
      <w:lvlText w:val="%1."/>
      <w:lvlJc w:val="left"/>
      <w:pPr>
        <w:ind w:left="720" w:hanging="360"/>
      </w:pPr>
      <w:rPr>
        <w:rFonts w:eastAsia="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750351C"/>
    <w:multiLevelType w:val="hybridMultilevel"/>
    <w:tmpl w:val="15C8E1E2"/>
    <w:lvl w:ilvl="0" w:tplc="19261E4C">
      <w:start w:val="1"/>
      <w:numFmt w:val="bullet"/>
      <w:lvlText w:val=""/>
      <w:lvlJc w:val="left"/>
      <w:pPr>
        <w:ind w:left="720" w:hanging="360"/>
      </w:pPr>
      <w:rPr>
        <w:rFonts w:ascii="Symbol" w:hAnsi="Symbol" w:hint="default"/>
      </w:rPr>
    </w:lvl>
    <w:lvl w:ilvl="1" w:tplc="A9942A10">
      <w:start w:val="1"/>
      <w:numFmt w:val="bullet"/>
      <w:lvlText w:val="o"/>
      <w:lvlJc w:val="left"/>
      <w:pPr>
        <w:ind w:left="1440" w:hanging="360"/>
      </w:pPr>
      <w:rPr>
        <w:rFonts w:ascii="Courier New" w:hAnsi="Courier New" w:hint="default"/>
      </w:rPr>
    </w:lvl>
    <w:lvl w:ilvl="2" w:tplc="2636724E">
      <w:start w:val="1"/>
      <w:numFmt w:val="bullet"/>
      <w:lvlText w:val=""/>
      <w:lvlJc w:val="left"/>
      <w:pPr>
        <w:ind w:left="2160" w:hanging="360"/>
      </w:pPr>
      <w:rPr>
        <w:rFonts w:ascii="Wingdings" w:hAnsi="Wingdings" w:hint="default"/>
      </w:rPr>
    </w:lvl>
    <w:lvl w:ilvl="3" w:tplc="AAE8259A">
      <w:start w:val="1"/>
      <w:numFmt w:val="bullet"/>
      <w:lvlText w:val=""/>
      <w:lvlJc w:val="left"/>
      <w:pPr>
        <w:ind w:left="2880" w:hanging="360"/>
      </w:pPr>
      <w:rPr>
        <w:rFonts w:ascii="Symbol" w:hAnsi="Symbol" w:hint="default"/>
      </w:rPr>
    </w:lvl>
    <w:lvl w:ilvl="4" w:tplc="FBE05280">
      <w:start w:val="1"/>
      <w:numFmt w:val="bullet"/>
      <w:lvlText w:val="o"/>
      <w:lvlJc w:val="left"/>
      <w:pPr>
        <w:ind w:left="3600" w:hanging="360"/>
      </w:pPr>
      <w:rPr>
        <w:rFonts w:ascii="Courier New" w:hAnsi="Courier New" w:hint="default"/>
      </w:rPr>
    </w:lvl>
    <w:lvl w:ilvl="5" w:tplc="5D4A4140">
      <w:start w:val="1"/>
      <w:numFmt w:val="bullet"/>
      <w:lvlText w:val=""/>
      <w:lvlJc w:val="left"/>
      <w:pPr>
        <w:ind w:left="4320" w:hanging="360"/>
      </w:pPr>
      <w:rPr>
        <w:rFonts w:ascii="Wingdings" w:hAnsi="Wingdings" w:hint="default"/>
      </w:rPr>
    </w:lvl>
    <w:lvl w:ilvl="6" w:tplc="BE16C4DC">
      <w:start w:val="1"/>
      <w:numFmt w:val="bullet"/>
      <w:lvlText w:val=""/>
      <w:lvlJc w:val="left"/>
      <w:pPr>
        <w:ind w:left="5040" w:hanging="360"/>
      </w:pPr>
      <w:rPr>
        <w:rFonts w:ascii="Symbol" w:hAnsi="Symbol" w:hint="default"/>
      </w:rPr>
    </w:lvl>
    <w:lvl w:ilvl="7" w:tplc="9DB6C6B2">
      <w:start w:val="1"/>
      <w:numFmt w:val="bullet"/>
      <w:lvlText w:val="o"/>
      <w:lvlJc w:val="left"/>
      <w:pPr>
        <w:ind w:left="5760" w:hanging="360"/>
      </w:pPr>
      <w:rPr>
        <w:rFonts w:ascii="Courier New" w:hAnsi="Courier New" w:hint="default"/>
      </w:rPr>
    </w:lvl>
    <w:lvl w:ilvl="8" w:tplc="203857E2">
      <w:start w:val="1"/>
      <w:numFmt w:val="bullet"/>
      <w:lvlText w:val=""/>
      <w:lvlJc w:val="left"/>
      <w:pPr>
        <w:ind w:left="6480" w:hanging="360"/>
      </w:pPr>
      <w:rPr>
        <w:rFonts w:ascii="Wingdings" w:hAnsi="Wingdings" w:hint="default"/>
      </w:rPr>
    </w:lvl>
  </w:abstractNum>
  <w:abstractNum w:abstractNumId="47" w15:restartNumberingAfterBreak="0">
    <w:nsid w:val="484D72D5"/>
    <w:multiLevelType w:val="hybridMultilevel"/>
    <w:tmpl w:val="332ED0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497BE344"/>
    <w:multiLevelType w:val="hybridMultilevel"/>
    <w:tmpl w:val="11568DD6"/>
    <w:lvl w:ilvl="0" w:tplc="CBE2308A">
      <w:start w:val="1"/>
      <w:numFmt w:val="decimal"/>
      <w:lvlText w:val="%1."/>
      <w:lvlJc w:val="left"/>
      <w:pPr>
        <w:ind w:left="720" w:hanging="360"/>
      </w:pPr>
    </w:lvl>
    <w:lvl w:ilvl="1" w:tplc="6D68C15C">
      <w:start w:val="1"/>
      <w:numFmt w:val="lowerLetter"/>
      <w:lvlText w:val="%2."/>
      <w:lvlJc w:val="left"/>
      <w:pPr>
        <w:ind w:left="1440" w:hanging="360"/>
      </w:pPr>
    </w:lvl>
    <w:lvl w:ilvl="2" w:tplc="72DE5322">
      <w:start w:val="1"/>
      <w:numFmt w:val="lowerRoman"/>
      <w:lvlText w:val="%3."/>
      <w:lvlJc w:val="right"/>
      <w:pPr>
        <w:ind w:left="2160" w:hanging="180"/>
      </w:pPr>
    </w:lvl>
    <w:lvl w:ilvl="3" w:tplc="BCC0BE76">
      <w:start w:val="1"/>
      <w:numFmt w:val="decimal"/>
      <w:lvlText w:val="%4."/>
      <w:lvlJc w:val="left"/>
      <w:pPr>
        <w:ind w:left="2880" w:hanging="360"/>
      </w:pPr>
    </w:lvl>
    <w:lvl w:ilvl="4" w:tplc="25605F5C">
      <w:start w:val="1"/>
      <w:numFmt w:val="lowerLetter"/>
      <w:lvlText w:val="%5."/>
      <w:lvlJc w:val="left"/>
      <w:pPr>
        <w:ind w:left="3600" w:hanging="360"/>
      </w:pPr>
    </w:lvl>
    <w:lvl w:ilvl="5" w:tplc="DAD26E36">
      <w:start w:val="1"/>
      <w:numFmt w:val="lowerRoman"/>
      <w:lvlText w:val="%6."/>
      <w:lvlJc w:val="right"/>
      <w:pPr>
        <w:ind w:left="4320" w:hanging="180"/>
      </w:pPr>
    </w:lvl>
    <w:lvl w:ilvl="6" w:tplc="8E642D50">
      <w:start w:val="1"/>
      <w:numFmt w:val="decimal"/>
      <w:lvlText w:val="%7."/>
      <w:lvlJc w:val="left"/>
      <w:pPr>
        <w:ind w:left="5040" w:hanging="360"/>
      </w:pPr>
    </w:lvl>
    <w:lvl w:ilvl="7" w:tplc="C802A6A6">
      <w:start w:val="1"/>
      <w:numFmt w:val="lowerLetter"/>
      <w:lvlText w:val="%8."/>
      <w:lvlJc w:val="left"/>
      <w:pPr>
        <w:ind w:left="5760" w:hanging="360"/>
      </w:pPr>
    </w:lvl>
    <w:lvl w:ilvl="8" w:tplc="AD88E6E0">
      <w:start w:val="1"/>
      <w:numFmt w:val="lowerRoman"/>
      <w:lvlText w:val="%9."/>
      <w:lvlJc w:val="right"/>
      <w:pPr>
        <w:ind w:left="6480" w:hanging="180"/>
      </w:pPr>
    </w:lvl>
  </w:abstractNum>
  <w:abstractNum w:abstractNumId="49" w15:restartNumberingAfterBreak="0">
    <w:nsid w:val="4993454C"/>
    <w:multiLevelType w:val="hybridMultilevel"/>
    <w:tmpl w:val="6D5A8F2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15:restartNumberingAfterBreak="0">
    <w:nsid w:val="50F808BD"/>
    <w:multiLevelType w:val="hybridMultilevel"/>
    <w:tmpl w:val="C55CD0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515B50DD"/>
    <w:multiLevelType w:val="hybridMultilevel"/>
    <w:tmpl w:val="E1F0770E"/>
    <w:lvl w:ilvl="0" w:tplc="43B03BF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265287B"/>
    <w:multiLevelType w:val="hybridMultilevel"/>
    <w:tmpl w:val="4E160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34A0BFC"/>
    <w:multiLevelType w:val="hybridMultilevel"/>
    <w:tmpl w:val="E4923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4EE9D8C"/>
    <w:multiLevelType w:val="hybridMultilevel"/>
    <w:tmpl w:val="B7C22C80"/>
    <w:lvl w:ilvl="0" w:tplc="73AE754E">
      <w:start w:val="1"/>
      <w:numFmt w:val="bullet"/>
      <w:lvlText w:val="·"/>
      <w:lvlJc w:val="left"/>
      <w:pPr>
        <w:ind w:left="720" w:hanging="360"/>
      </w:pPr>
      <w:rPr>
        <w:rFonts w:ascii="Symbol" w:hAnsi="Symbol" w:hint="default"/>
      </w:rPr>
    </w:lvl>
    <w:lvl w:ilvl="1" w:tplc="CDE0A956">
      <w:start w:val="1"/>
      <w:numFmt w:val="bullet"/>
      <w:lvlText w:val="o"/>
      <w:lvlJc w:val="left"/>
      <w:pPr>
        <w:ind w:left="1440" w:hanging="360"/>
      </w:pPr>
      <w:rPr>
        <w:rFonts w:ascii="Courier New" w:hAnsi="Courier New" w:hint="default"/>
      </w:rPr>
    </w:lvl>
    <w:lvl w:ilvl="2" w:tplc="FB42A87C">
      <w:start w:val="1"/>
      <w:numFmt w:val="bullet"/>
      <w:lvlText w:val=""/>
      <w:lvlJc w:val="left"/>
      <w:pPr>
        <w:ind w:left="2160" w:hanging="360"/>
      </w:pPr>
      <w:rPr>
        <w:rFonts w:ascii="Wingdings" w:hAnsi="Wingdings" w:hint="default"/>
      </w:rPr>
    </w:lvl>
    <w:lvl w:ilvl="3" w:tplc="1862D376">
      <w:start w:val="1"/>
      <w:numFmt w:val="bullet"/>
      <w:lvlText w:val=""/>
      <w:lvlJc w:val="left"/>
      <w:pPr>
        <w:ind w:left="2880" w:hanging="360"/>
      </w:pPr>
      <w:rPr>
        <w:rFonts w:ascii="Symbol" w:hAnsi="Symbol" w:hint="default"/>
      </w:rPr>
    </w:lvl>
    <w:lvl w:ilvl="4" w:tplc="093E0686">
      <w:start w:val="1"/>
      <w:numFmt w:val="bullet"/>
      <w:lvlText w:val="o"/>
      <w:lvlJc w:val="left"/>
      <w:pPr>
        <w:ind w:left="3600" w:hanging="360"/>
      </w:pPr>
      <w:rPr>
        <w:rFonts w:ascii="Courier New" w:hAnsi="Courier New" w:hint="default"/>
      </w:rPr>
    </w:lvl>
    <w:lvl w:ilvl="5" w:tplc="A45AA022">
      <w:start w:val="1"/>
      <w:numFmt w:val="bullet"/>
      <w:lvlText w:val=""/>
      <w:lvlJc w:val="left"/>
      <w:pPr>
        <w:ind w:left="4320" w:hanging="360"/>
      </w:pPr>
      <w:rPr>
        <w:rFonts w:ascii="Wingdings" w:hAnsi="Wingdings" w:hint="default"/>
      </w:rPr>
    </w:lvl>
    <w:lvl w:ilvl="6" w:tplc="CC9AAF2E">
      <w:start w:val="1"/>
      <w:numFmt w:val="bullet"/>
      <w:lvlText w:val=""/>
      <w:lvlJc w:val="left"/>
      <w:pPr>
        <w:ind w:left="5040" w:hanging="360"/>
      </w:pPr>
      <w:rPr>
        <w:rFonts w:ascii="Symbol" w:hAnsi="Symbol" w:hint="default"/>
      </w:rPr>
    </w:lvl>
    <w:lvl w:ilvl="7" w:tplc="F0CAFD1A">
      <w:start w:val="1"/>
      <w:numFmt w:val="bullet"/>
      <w:lvlText w:val="o"/>
      <w:lvlJc w:val="left"/>
      <w:pPr>
        <w:ind w:left="5760" w:hanging="360"/>
      </w:pPr>
      <w:rPr>
        <w:rFonts w:ascii="Courier New" w:hAnsi="Courier New" w:hint="default"/>
      </w:rPr>
    </w:lvl>
    <w:lvl w:ilvl="8" w:tplc="7350656E">
      <w:start w:val="1"/>
      <w:numFmt w:val="bullet"/>
      <w:lvlText w:val=""/>
      <w:lvlJc w:val="left"/>
      <w:pPr>
        <w:ind w:left="6480" w:hanging="360"/>
      </w:pPr>
      <w:rPr>
        <w:rFonts w:ascii="Wingdings" w:hAnsi="Wingdings" w:hint="default"/>
      </w:rPr>
    </w:lvl>
  </w:abstractNum>
  <w:abstractNum w:abstractNumId="55" w15:restartNumberingAfterBreak="0">
    <w:nsid w:val="56B65A23"/>
    <w:multiLevelType w:val="hybridMultilevel"/>
    <w:tmpl w:val="66C03FF8"/>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843543B"/>
    <w:multiLevelType w:val="hybridMultilevel"/>
    <w:tmpl w:val="423EDAAA"/>
    <w:lvl w:ilvl="0" w:tplc="33DCDF62">
      <w:start w:val="1"/>
      <w:numFmt w:val="decimal"/>
      <w:lvlText w:val="%1."/>
      <w:lvlJc w:val="left"/>
      <w:pPr>
        <w:ind w:left="720" w:hanging="360"/>
      </w:pPr>
      <w:rPr>
        <w:rFonts w:ascii="Calibri" w:eastAsia="Calibri" w:hAnsi="Calibri" w:cs="Arial"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0E5FD39"/>
    <w:multiLevelType w:val="hybridMultilevel"/>
    <w:tmpl w:val="3DF0AB10"/>
    <w:lvl w:ilvl="0" w:tplc="FDBEFE7A">
      <w:start w:val="1"/>
      <w:numFmt w:val="bullet"/>
      <w:lvlText w:val="·"/>
      <w:lvlJc w:val="left"/>
      <w:pPr>
        <w:ind w:left="720" w:hanging="360"/>
      </w:pPr>
      <w:rPr>
        <w:rFonts w:ascii="Symbol" w:hAnsi="Symbol" w:hint="default"/>
      </w:rPr>
    </w:lvl>
    <w:lvl w:ilvl="1" w:tplc="4C501F10">
      <w:start w:val="1"/>
      <w:numFmt w:val="bullet"/>
      <w:lvlText w:val="o"/>
      <w:lvlJc w:val="left"/>
      <w:pPr>
        <w:ind w:left="1440" w:hanging="360"/>
      </w:pPr>
      <w:rPr>
        <w:rFonts w:ascii="Courier New" w:hAnsi="Courier New" w:hint="default"/>
      </w:rPr>
    </w:lvl>
    <w:lvl w:ilvl="2" w:tplc="338CEE08">
      <w:start w:val="1"/>
      <w:numFmt w:val="bullet"/>
      <w:lvlText w:val=""/>
      <w:lvlJc w:val="left"/>
      <w:pPr>
        <w:ind w:left="2160" w:hanging="360"/>
      </w:pPr>
      <w:rPr>
        <w:rFonts w:ascii="Wingdings" w:hAnsi="Wingdings" w:hint="default"/>
      </w:rPr>
    </w:lvl>
    <w:lvl w:ilvl="3" w:tplc="30A6B93E">
      <w:start w:val="1"/>
      <w:numFmt w:val="bullet"/>
      <w:lvlText w:val=""/>
      <w:lvlJc w:val="left"/>
      <w:pPr>
        <w:ind w:left="2880" w:hanging="360"/>
      </w:pPr>
      <w:rPr>
        <w:rFonts w:ascii="Symbol" w:hAnsi="Symbol" w:hint="default"/>
      </w:rPr>
    </w:lvl>
    <w:lvl w:ilvl="4" w:tplc="FE04A9D4">
      <w:start w:val="1"/>
      <w:numFmt w:val="bullet"/>
      <w:lvlText w:val="o"/>
      <w:lvlJc w:val="left"/>
      <w:pPr>
        <w:ind w:left="3600" w:hanging="360"/>
      </w:pPr>
      <w:rPr>
        <w:rFonts w:ascii="Courier New" w:hAnsi="Courier New" w:hint="default"/>
      </w:rPr>
    </w:lvl>
    <w:lvl w:ilvl="5" w:tplc="9FC4B970">
      <w:start w:val="1"/>
      <w:numFmt w:val="bullet"/>
      <w:lvlText w:val=""/>
      <w:lvlJc w:val="left"/>
      <w:pPr>
        <w:ind w:left="4320" w:hanging="360"/>
      </w:pPr>
      <w:rPr>
        <w:rFonts w:ascii="Wingdings" w:hAnsi="Wingdings" w:hint="default"/>
      </w:rPr>
    </w:lvl>
    <w:lvl w:ilvl="6" w:tplc="80085A00">
      <w:start w:val="1"/>
      <w:numFmt w:val="bullet"/>
      <w:lvlText w:val=""/>
      <w:lvlJc w:val="left"/>
      <w:pPr>
        <w:ind w:left="5040" w:hanging="360"/>
      </w:pPr>
      <w:rPr>
        <w:rFonts w:ascii="Symbol" w:hAnsi="Symbol" w:hint="default"/>
      </w:rPr>
    </w:lvl>
    <w:lvl w:ilvl="7" w:tplc="3B2A074E">
      <w:start w:val="1"/>
      <w:numFmt w:val="bullet"/>
      <w:lvlText w:val="o"/>
      <w:lvlJc w:val="left"/>
      <w:pPr>
        <w:ind w:left="5760" w:hanging="360"/>
      </w:pPr>
      <w:rPr>
        <w:rFonts w:ascii="Courier New" w:hAnsi="Courier New" w:hint="default"/>
      </w:rPr>
    </w:lvl>
    <w:lvl w:ilvl="8" w:tplc="7662F3E6">
      <w:start w:val="1"/>
      <w:numFmt w:val="bullet"/>
      <w:lvlText w:val=""/>
      <w:lvlJc w:val="left"/>
      <w:pPr>
        <w:ind w:left="6480" w:hanging="360"/>
      </w:pPr>
      <w:rPr>
        <w:rFonts w:ascii="Wingdings" w:hAnsi="Wingdings" w:hint="default"/>
      </w:rPr>
    </w:lvl>
  </w:abstractNum>
  <w:abstractNum w:abstractNumId="58" w15:restartNumberingAfterBreak="0">
    <w:nsid w:val="63FF0A0A"/>
    <w:multiLevelType w:val="hybridMultilevel"/>
    <w:tmpl w:val="1D281232"/>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55A074E"/>
    <w:multiLevelType w:val="hybridMultilevel"/>
    <w:tmpl w:val="B6008A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65977271"/>
    <w:multiLevelType w:val="hybridMultilevel"/>
    <w:tmpl w:val="F2BC9642"/>
    <w:lvl w:ilvl="0" w:tplc="0E1C9336">
      <w:start w:val="1"/>
      <w:numFmt w:val="bullet"/>
      <w:lvlText w:val="·"/>
      <w:lvlJc w:val="left"/>
      <w:pPr>
        <w:ind w:left="720" w:hanging="360"/>
      </w:pPr>
      <w:rPr>
        <w:rFonts w:ascii="Symbol" w:hAnsi="Symbol" w:hint="default"/>
      </w:rPr>
    </w:lvl>
    <w:lvl w:ilvl="1" w:tplc="F2704376">
      <w:start w:val="1"/>
      <w:numFmt w:val="bullet"/>
      <w:lvlText w:val="o"/>
      <w:lvlJc w:val="left"/>
      <w:pPr>
        <w:ind w:left="1440" w:hanging="360"/>
      </w:pPr>
      <w:rPr>
        <w:rFonts w:ascii="Courier New" w:hAnsi="Courier New" w:hint="default"/>
      </w:rPr>
    </w:lvl>
    <w:lvl w:ilvl="2" w:tplc="859EA228">
      <w:start w:val="1"/>
      <w:numFmt w:val="bullet"/>
      <w:lvlText w:val=""/>
      <w:lvlJc w:val="left"/>
      <w:pPr>
        <w:ind w:left="2160" w:hanging="360"/>
      </w:pPr>
      <w:rPr>
        <w:rFonts w:ascii="Wingdings" w:hAnsi="Wingdings" w:hint="default"/>
      </w:rPr>
    </w:lvl>
    <w:lvl w:ilvl="3" w:tplc="436E2DE0">
      <w:start w:val="1"/>
      <w:numFmt w:val="bullet"/>
      <w:lvlText w:val=""/>
      <w:lvlJc w:val="left"/>
      <w:pPr>
        <w:ind w:left="2880" w:hanging="360"/>
      </w:pPr>
      <w:rPr>
        <w:rFonts w:ascii="Symbol" w:hAnsi="Symbol" w:hint="default"/>
      </w:rPr>
    </w:lvl>
    <w:lvl w:ilvl="4" w:tplc="5AA62B50">
      <w:start w:val="1"/>
      <w:numFmt w:val="bullet"/>
      <w:lvlText w:val="o"/>
      <w:lvlJc w:val="left"/>
      <w:pPr>
        <w:ind w:left="3600" w:hanging="360"/>
      </w:pPr>
      <w:rPr>
        <w:rFonts w:ascii="Courier New" w:hAnsi="Courier New" w:hint="default"/>
      </w:rPr>
    </w:lvl>
    <w:lvl w:ilvl="5" w:tplc="02408B9A">
      <w:start w:val="1"/>
      <w:numFmt w:val="bullet"/>
      <w:lvlText w:val=""/>
      <w:lvlJc w:val="left"/>
      <w:pPr>
        <w:ind w:left="4320" w:hanging="360"/>
      </w:pPr>
      <w:rPr>
        <w:rFonts w:ascii="Wingdings" w:hAnsi="Wingdings" w:hint="default"/>
      </w:rPr>
    </w:lvl>
    <w:lvl w:ilvl="6" w:tplc="03D0B03C">
      <w:start w:val="1"/>
      <w:numFmt w:val="bullet"/>
      <w:lvlText w:val=""/>
      <w:lvlJc w:val="left"/>
      <w:pPr>
        <w:ind w:left="5040" w:hanging="360"/>
      </w:pPr>
      <w:rPr>
        <w:rFonts w:ascii="Symbol" w:hAnsi="Symbol" w:hint="default"/>
      </w:rPr>
    </w:lvl>
    <w:lvl w:ilvl="7" w:tplc="6E5E89D0">
      <w:start w:val="1"/>
      <w:numFmt w:val="bullet"/>
      <w:lvlText w:val="o"/>
      <w:lvlJc w:val="left"/>
      <w:pPr>
        <w:ind w:left="5760" w:hanging="360"/>
      </w:pPr>
      <w:rPr>
        <w:rFonts w:ascii="Courier New" w:hAnsi="Courier New" w:hint="default"/>
      </w:rPr>
    </w:lvl>
    <w:lvl w:ilvl="8" w:tplc="9C12F2F6">
      <w:start w:val="1"/>
      <w:numFmt w:val="bullet"/>
      <w:lvlText w:val=""/>
      <w:lvlJc w:val="left"/>
      <w:pPr>
        <w:ind w:left="6480" w:hanging="360"/>
      </w:pPr>
      <w:rPr>
        <w:rFonts w:ascii="Wingdings" w:hAnsi="Wingdings" w:hint="default"/>
      </w:rPr>
    </w:lvl>
  </w:abstractNum>
  <w:abstractNum w:abstractNumId="61" w15:restartNumberingAfterBreak="0">
    <w:nsid w:val="67613CF2"/>
    <w:multiLevelType w:val="hybridMultilevel"/>
    <w:tmpl w:val="AA5AEA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B224A34"/>
    <w:multiLevelType w:val="hybridMultilevel"/>
    <w:tmpl w:val="EB665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3" w15:restartNumberingAfterBreak="0">
    <w:nsid w:val="6BC82A26"/>
    <w:multiLevelType w:val="hybridMultilevel"/>
    <w:tmpl w:val="D7242D02"/>
    <w:lvl w:ilvl="0" w:tplc="2F9E36E6">
      <w:start w:val="1"/>
      <w:numFmt w:val="lowerLetter"/>
      <w:lvlText w:val="%1."/>
      <w:lvlJc w:val="left"/>
      <w:pPr>
        <w:ind w:left="1440" w:hanging="360"/>
      </w:pPr>
      <w:rPr>
        <w:i/>
        <w:iCs/>
        <w:color w:val="0070C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4" w15:restartNumberingAfterBreak="0">
    <w:nsid w:val="6D83645B"/>
    <w:multiLevelType w:val="hybridMultilevel"/>
    <w:tmpl w:val="EE1E9FA0"/>
    <w:lvl w:ilvl="0" w:tplc="43A8E20E">
      <w:start w:val="1"/>
      <w:numFmt w:val="bullet"/>
      <w:lvlText w:val="·"/>
      <w:lvlJc w:val="left"/>
      <w:pPr>
        <w:ind w:left="720" w:hanging="360"/>
      </w:pPr>
      <w:rPr>
        <w:rFonts w:ascii="Symbol" w:hAnsi="Symbol" w:hint="default"/>
      </w:rPr>
    </w:lvl>
    <w:lvl w:ilvl="1" w:tplc="BD085FEC">
      <w:start w:val="1"/>
      <w:numFmt w:val="bullet"/>
      <w:lvlText w:val="o"/>
      <w:lvlJc w:val="left"/>
      <w:pPr>
        <w:ind w:left="1440" w:hanging="360"/>
      </w:pPr>
      <w:rPr>
        <w:rFonts w:ascii="Courier New" w:hAnsi="Courier New" w:hint="default"/>
      </w:rPr>
    </w:lvl>
    <w:lvl w:ilvl="2" w:tplc="4EBCF23E">
      <w:start w:val="1"/>
      <w:numFmt w:val="bullet"/>
      <w:lvlText w:val=""/>
      <w:lvlJc w:val="left"/>
      <w:pPr>
        <w:ind w:left="2160" w:hanging="360"/>
      </w:pPr>
      <w:rPr>
        <w:rFonts w:ascii="Wingdings" w:hAnsi="Wingdings" w:hint="default"/>
      </w:rPr>
    </w:lvl>
    <w:lvl w:ilvl="3" w:tplc="C5EC616C">
      <w:start w:val="1"/>
      <w:numFmt w:val="bullet"/>
      <w:lvlText w:val=""/>
      <w:lvlJc w:val="left"/>
      <w:pPr>
        <w:ind w:left="2880" w:hanging="360"/>
      </w:pPr>
      <w:rPr>
        <w:rFonts w:ascii="Symbol" w:hAnsi="Symbol" w:hint="default"/>
      </w:rPr>
    </w:lvl>
    <w:lvl w:ilvl="4" w:tplc="C0946438">
      <w:start w:val="1"/>
      <w:numFmt w:val="bullet"/>
      <w:lvlText w:val="o"/>
      <w:lvlJc w:val="left"/>
      <w:pPr>
        <w:ind w:left="3600" w:hanging="360"/>
      </w:pPr>
      <w:rPr>
        <w:rFonts w:ascii="Courier New" w:hAnsi="Courier New" w:hint="default"/>
      </w:rPr>
    </w:lvl>
    <w:lvl w:ilvl="5" w:tplc="11EA9DA6">
      <w:start w:val="1"/>
      <w:numFmt w:val="bullet"/>
      <w:lvlText w:val=""/>
      <w:lvlJc w:val="left"/>
      <w:pPr>
        <w:ind w:left="4320" w:hanging="360"/>
      </w:pPr>
      <w:rPr>
        <w:rFonts w:ascii="Wingdings" w:hAnsi="Wingdings" w:hint="default"/>
      </w:rPr>
    </w:lvl>
    <w:lvl w:ilvl="6" w:tplc="6EC634E2">
      <w:start w:val="1"/>
      <w:numFmt w:val="bullet"/>
      <w:lvlText w:val=""/>
      <w:lvlJc w:val="left"/>
      <w:pPr>
        <w:ind w:left="5040" w:hanging="360"/>
      </w:pPr>
      <w:rPr>
        <w:rFonts w:ascii="Symbol" w:hAnsi="Symbol" w:hint="default"/>
      </w:rPr>
    </w:lvl>
    <w:lvl w:ilvl="7" w:tplc="0C5A5814">
      <w:start w:val="1"/>
      <w:numFmt w:val="bullet"/>
      <w:lvlText w:val="o"/>
      <w:lvlJc w:val="left"/>
      <w:pPr>
        <w:ind w:left="5760" w:hanging="360"/>
      </w:pPr>
      <w:rPr>
        <w:rFonts w:ascii="Courier New" w:hAnsi="Courier New" w:hint="default"/>
      </w:rPr>
    </w:lvl>
    <w:lvl w:ilvl="8" w:tplc="5386B83C">
      <w:start w:val="1"/>
      <w:numFmt w:val="bullet"/>
      <w:lvlText w:val=""/>
      <w:lvlJc w:val="left"/>
      <w:pPr>
        <w:ind w:left="6480" w:hanging="360"/>
      </w:pPr>
      <w:rPr>
        <w:rFonts w:ascii="Wingdings" w:hAnsi="Wingdings" w:hint="default"/>
      </w:rPr>
    </w:lvl>
  </w:abstractNum>
  <w:abstractNum w:abstractNumId="65" w15:restartNumberingAfterBreak="0">
    <w:nsid w:val="7100700C"/>
    <w:multiLevelType w:val="hybridMultilevel"/>
    <w:tmpl w:val="A48E8180"/>
    <w:lvl w:ilvl="0" w:tplc="42D44D76">
      <w:start w:val="1"/>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2FE4DF3"/>
    <w:multiLevelType w:val="hybridMultilevel"/>
    <w:tmpl w:val="6E90F336"/>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73E6038D"/>
    <w:multiLevelType w:val="hybridMultilevel"/>
    <w:tmpl w:val="AA8AF5A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772477D8"/>
    <w:multiLevelType w:val="hybridMultilevel"/>
    <w:tmpl w:val="ECD0AD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9" w15:restartNumberingAfterBreak="0">
    <w:nsid w:val="7A14114D"/>
    <w:multiLevelType w:val="hybridMultilevel"/>
    <w:tmpl w:val="AC0836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EAD04C1"/>
    <w:multiLevelType w:val="hybridMultilevel"/>
    <w:tmpl w:val="82B86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ED35114"/>
    <w:multiLevelType w:val="hybridMultilevel"/>
    <w:tmpl w:val="5B287A2C"/>
    <w:lvl w:ilvl="0" w:tplc="45DEC290">
      <w:start w:val="1"/>
      <w:numFmt w:val="bullet"/>
      <w:lvlText w:val="·"/>
      <w:lvlJc w:val="left"/>
      <w:pPr>
        <w:ind w:left="720" w:hanging="360"/>
      </w:pPr>
      <w:rPr>
        <w:rFonts w:ascii="Symbol" w:hAnsi="Symbol" w:hint="default"/>
      </w:rPr>
    </w:lvl>
    <w:lvl w:ilvl="1" w:tplc="C8167268">
      <w:start w:val="1"/>
      <w:numFmt w:val="bullet"/>
      <w:lvlText w:val="o"/>
      <w:lvlJc w:val="left"/>
      <w:pPr>
        <w:ind w:left="1440" w:hanging="360"/>
      </w:pPr>
      <w:rPr>
        <w:rFonts w:ascii="Courier New" w:hAnsi="Courier New" w:hint="default"/>
      </w:rPr>
    </w:lvl>
    <w:lvl w:ilvl="2" w:tplc="874838D4">
      <w:start w:val="1"/>
      <w:numFmt w:val="bullet"/>
      <w:lvlText w:val=""/>
      <w:lvlJc w:val="left"/>
      <w:pPr>
        <w:ind w:left="2160" w:hanging="360"/>
      </w:pPr>
      <w:rPr>
        <w:rFonts w:ascii="Wingdings" w:hAnsi="Wingdings" w:hint="default"/>
      </w:rPr>
    </w:lvl>
    <w:lvl w:ilvl="3" w:tplc="AE988F52">
      <w:start w:val="1"/>
      <w:numFmt w:val="bullet"/>
      <w:lvlText w:val=""/>
      <w:lvlJc w:val="left"/>
      <w:pPr>
        <w:ind w:left="2880" w:hanging="360"/>
      </w:pPr>
      <w:rPr>
        <w:rFonts w:ascii="Symbol" w:hAnsi="Symbol" w:hint="default"/>
      </w:rPr>
    </w:lvl>
    <w:lvl w:ilvl="4" w:tplc="DB88780E">
      <w:start w:val="1"/>
      <w:numFmt w:val="bullet"/>
      <w:lvlText w:val="o"/>
      <w:lvlJc w:val="left"/>
      <w:pPr>
        <w:ind w:left="3600" w:hanging="360"/>
      </w:pPr>
      <w:rPr>
        <w:rFonts w:ascii="Courier New" w:hAnsi="Courier New" w:hint="default"/>
      </w:rPr>
    </w:lvl>
    <w:lvl w:ilvl="5" w:tplc="378431F4">
      <w:start w:val="1"/>
      <w:numFmt w:val="bullet"/>
      <w:lvlText w:val=""/>
      <w:lvlJc w:val="left"/>
      <w:pPr>
        <w:ind w:left="4320" w:hanging="360"/>
      </w:pPr>
      <w:rPr>
        <w:rFonts w:ascii="Wingdings" w:hAnsi="Wingdings" w:hint="default"/>
      </w:rPr>
    </w:lvl>
    <w:lvl w:ilvl="6" w:tplc="C5865DBE">
      <w:start w:val="1"/>
      <w:numFmt w:val="bullet"/>
      <w:lvlText w:val=""/>
      <w:lvlJc w:val="left"/>
      <w:pPr>
        <w:ind w:left="5040" w:hanging="360"/>
      </w:pPr>
      <w:rPr>
        <w:rFonts w:ascii="Symbol" w:hAnsi="Symbol" w:hint="default"/>
      </w:rPr>
    </w:lvl>
    <w:lvl w:ilvl="7" w:tplc="969697BA">
      <w:start w:val="1"/>
      <w:numFmt w:val="bullet"/>
      <w:lvlText w:val="o"/>
      <w:lvlJc w:val="left"/>
      <w:pPr>
        <w:ind w:left="5760" w:hanging="360"/>
      </w:pPr>
      <w:rPr>
        <w:rFonts w:ascii="Courier New" w:hAnsi="Courier New" w:hint="default"/>
      </w:rPr>
    </w:lvl>
    <w:lvl w:ilvl="8" w:tplc="44725688">
      <w:start w:val="1"/>
      <w:numFmt w:val="bullet"/>
      <w:lvlText w:val=""/>
      <w:lvlJc w:val="left"/>
      <w:pPr>
        <w:ind w:left="6480" w:hanging="360"/>
      </w:pPr>
      <w:rPr>
        <w:rFonts w:ascii="Wingdings" w:hAnsi="Wingdings" w:hint="default"/>
      </w:rPr>
    </w:lvl>
  </w:abstractNum>
  <w:num w:numId="1" w16cid:durableId="1252549482">
    <w:abstractNumId w:val="48"/>
  </w:num>
  <w:num w:numId="2" w16cid:durableId="206459070">
    <w:abstractNumId w:val="34"/>
  </w:num>
  <w:num w:numId="3" w16cid:durableId="842164471">
    <w:abstractNumId w:val="46"/>
  </w:num>
  <w:num w:numId="4" w16cid:durableId="179584753">
    <w:abstractNumId w:val="9"/>
  </w:num>
  <w:num w:numId="5" w16cid:durableId="285821826">
    <w:abstractNumId w:val="35"/>
  </w:num>
  <w:num w:numId="6" w16cid:durableId="680160932">
    <w:abstractNumId w:val="4"/>
  </w:num>
  <w:num w:numId="7" w16cid:durableId="1723481477">
    <w:abstractNumId w:val="71"/>
  </w:num>
  <w:num w:numId="8" w16cid:durableId="769082964">
    <w:abstractNumId w:val="64"/>
  </w:num>
  <w:num w:numId="9" w16cid:durableId="1778677327">
    <w:abstractNumId w:val="54"/>
  </w:num>
  <w:num w:numId="10" w16cid:durableId="661591417">
    <w:abstractNumId w:val="16"/>
  </w:num>
  <w:num w:numId="11" w16cid:durableId="861170386">
    <w:abstractNumId w:val="3"/>
  </w:num>
  <w:num w:numId="12" w16cid:durableId="596639811">
    <w:abstractNumId w:val="60"/>
  </w:num>
  <w:num w:numId="13" w16cid:durableId="159152467">
    <w:abstractNumId w:val="10"/>
  </w:num>
  <w:num w:numId="14" w16cid:durableId="1156066010">
    <w:abstractNumId w:val="57"/>
  </w:num>
  <w:num w:numId="15" w16cid:durableId="374162217">
    <w:abstractNumId w:val="36"/>
  </w:num>
  <w:num w:numId="16" w16cid:durableId="583756635">
    <w:abstractNumId w:val="5"/>
  </w:num>
  <w:num w:numId="17" w16cid:durableId="1195659100">
    <w:abstractNumId w:val="13"/>
  </w:num>
  <w:num w:numId="18" w16cid:durableId="1278567775">
    <w:abstractNumId w:val="65"/>
  </w:num>
  <w:num w:numId="19" w16cid:durableId="936523093">
    <w:abstractNumId w:val="37"/>
  </w:num>
  <w:num w:numId="20" w16cid:durableId="1498038730">
    <w:abstractNumId w:val="18"/>
  </w:num>
  <w:num w:numId="21" w16cid:durableId="1349142881">
    <w:abstractNumId w:val="53"/>
  </w:num>
  <w:num w:numId="22" w16cid:durableId="1473597716">
    <w:abstractNumId w:val="42"/>
  </w:num>
  <w:num w:numId="23" w16cid:durableId="574895512">
    <w:abstractNumId w:val="39"/>
  </w:num>
  <w:num w:numId="24" w16cid:durableId="185604703">
    <w:abstractNumId w:val="68"/>
  </w:num>
  <w:num w:numId="25" w16cid:durableId="1263999229">
    <w:abstractNumId w:val="61"/>
  </w:num>
  <w:num w:numId="26" w16cid:durableId="101267027">
    <w:abstractNumId w:val="51"/>
  </w:num>
  <w:num w:numId="27" w16cid:durableId="1663462649">
    <w:abstractNumId w:val="55"/>
  </w:num>
  <w:num w:numId="28" w16cid:durableId="1271818797">
    <w:abstractNumId w:val="14"/>
  </w:num>
  <w:num w:numId="29" w16cid:durableId="1542861431">
    <w:abstractNumId w:val="38"/>
  </w:num>
  <w:num w:numId="30" w16cid:durableId="830560735">
    <w:abstractNumId w:val="17"/>
  </w:num>
  <w:num w:numId="31" w16cid:durableId="1033575477">
    <w:abstractNumId w:val="59"/>
  </w:num>
  <w:num w:numId="32" w16cid:durableId="801969151">
    <w:abstractNumId w:val="41"/>
  </w:num>
  <w:num w:numId="33" w16cid:durableId="40063295">
    <w:abstractNumId w:val="45"/>
  </w:num>
  <w:num w:numId="34" w16cid:durableId="144203879">
    <w:abstractNumId w:val="28"/>
  </w:num>
  <w:num w:numId="35" w16cid:durableId="1720469292">
    <w:abstractNumId w:val="52"/>
  </w:num>
  <w:num w:numId="36" w16cid:durableId="631131345">
    <w:abstractNumId w:val="31"/>
  </w:num>
  <w:num w:numId="37" w16cid:durableId="706368327">
    <w:abstractNumId w:val="19"/>
  </w:num>
  <w:num w:numId="38" w16cid:durableId="873810086">
    <w:abstractNumId w:val="47"/>
  </w:num>
  <w:num w:numId="39" w16cid:durableId="1659991354">
    <w:abstractNumId w:val="2"/>
  </w:num>
  <w:num w:numId="40" w16cid:durableId="694159480">
    <w:abstractNumId w:val="6"/>
  </w:num>
  <w:num w:numId="41" w16cid:durableId="587468666">
    <w:abstractNumId w:val="67"/>
  </w:num>
  <w:num w:numId="42" w16cid:durableId="2016104201">
    <w:abstractNumId w:val="49"/>
  </w:num>
  <w:num w:numId="43" w16cid:durableId="1169098698">
    <w:abstractNumId w:val="27"/>
  </w:num>
  <w:num w:numId="44" w16cid:durableId="774592222">
    <w:abstractNumId w:val="69"/>
  </w:num>
  <w:num w:numId="45" w16cid:durableId="1966156634">
    <w:abstractNumId w:val="44"/>
  </w:num>
  <w:num w:numId="46" w16cid:durableId="1072311537">
    <w:abstractNumId w:val="26"/>
  </w:num>
  <w:num w:numId="47" w16cid:durableId="184832843">
    <w:abstractNumId w:val="20"/>
  </w:num>
  <w:num w:numId="48" w16cid:durableId="713584267">
    <w:abstractNumId w:val="25"/>
  </w:num>
  <w:num w:numId="49" w16cid:durableId="148255077">
    <w:abstractNumId w:val="24"/>
  </w:num>
  <w:num w:numId="50" w16cid:durableId="336467419">
    <w:abstractNumId w:val="11"/>
  </w:num>
  <w:num w:numId="51" w16cid:durableId="1471363010">
    <w:abstractNumId w:val="0"/>
  </w:num>
  <w:num w:numId="52" w16cid:durableId="891623789">
    <w:abstractNumId w:val="56"/>
  </w:num>
  <w:num w:numId="53" w16cid:durableId="406923269">
    <w:abstractNumId w:val="33"/>
  </w:num>
  <w:num w:numId="54" w16cid:durableId="1812865199">
    <w:abstractNumId w:val="1"/>
  </w:num>
  <w:num w:numId="55" w16cid:durableId="933248039">
    <w:abstractNumId w:val="30"/>
  </w:num>
  <w:num w:numId="56" w16cid:durableId="2065131191">
    <w:abstractNumId w:val="23"/>
  </w:num>
  <w:num w:numId="57" w16cid:durableId="845052765">
    <w:abstractNumId w:val="63"/>
  </w:num>
  <w:num w:numId="58" w16cid:durableId="1358581034">
    <w:abstractNumId w:val="15"/>
  </w:num>
  <w:num w:numId="59" w16cid:durableId="2078673820">
    <w:abstractNumId w:val="12"/>
  </w:num>
  <w:num w:numId="60" w16cid:durableId="693966616">
    <w:abstractNumId w:val="66"/>
  </w:num>
  <w:num w:numId="61" w16cid:durableId="528563811">
    <w:abstractNumId w:val="21"/>
  </w:num>
  <w:num w:numId="62" w16cid:durableId="1501697711">
    <w:abstractNumId w:val="40"/>
  </w:num>
  <w:num w:numId="63" w16cid:durableId="1013268182">
    <w:abstractNumId w:val="62"/>
  </w:num>
  <w:num w:numId="64" w16cid:durableId="632099852">
    <w:abstractNumId w:val="70"/>
  </w:num>
  <w:num w:numId="65" w16cid:durableId="293171137">
    <w:abstractNumId w:val="7"/>
  </w:num>
  <w:num w:numId="66" w16cid:durableId="1461925136">
    <w:abstractNumId w:val="43"/>
  </w:num>
  <w:num w:numId="67" w16cid:durableId="1208907931">
    <w:abstractNumId w:val="32"/>
  </w:num>
  <w:num w:numId="68" w16cid:durableId="405347079">
    <w:abstractNumId w:val="8"/>
  </w:num>
  <w:num w:numId="69" w16cid:durableId="487327642">
    <w:abstractNumId w:val="50"/>
  </w:num>
  <w:num w:numId="70" w16cid:durableId="668674952">
    <w:abstractNumId w:val="22"/>
  </w:num>
  <w:num w:numId="71" w16cid:durableId="1724399890">
    <w:abstractNumId w:val="58"/>
  </w:num>
  <w:num w:numId="72" w16cid:durableId="1254243896">
    <w:abstractNumId w:val="29"/>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F92"/>
    <w:rsid w:val="000075C1"/>
    <w:rsid w:val="00007D17"/>
    <w:rsid w:val="00010B93"/>
    <w:rsid w:val="000412B1"/>
    <w:rsid w:val="00043A16"/>
    <w:rsid w:val="00051056"/>
    <w:rsid w:val="000657CE"/>
    <w:rsid w:val="00082871"/>
    <w:rsid w:val="000A6977"/>
    <w:rsid w:val="000B0244"/>
    <w:rsid w:val="000B37BF"/>
    <w:rsid w:val="000B5EA1"/>
    <w:rsid w:val="000C0F3A"/>
    <w:rsid w:val="000D1D96"/>
    <w:rsid w:val="000D1E77"/>
    <w:rsid w:val="000D272C"/>
    <w:rsid w:val="000D3A0C"/>
    <w:rsid w:val="000E4F61"/>
    <w:rsid w:val="000F5D13"/>
    <w:rsid w:val="000F7EE1"/>
    <w:rsid w:val="00106BE1"/>
    <w:rsid w:val="0010719A"/>
    <w:rsid w:val="00113173"/>
    <w:rsid w:val="001158B4"/>
    <w:rsid w:val="00136C79"/>
    <w:rsid w:val="00142CC1"/>
    <w:rsid w:val="001628CC"/>
    <w:rsid w:val="00196288"/>
    <w:rsid w:val="001A0393"/>
    <w:rsid w:val="001A1A40"/>
    <w:rsid w:val="001A3335"/>
    <w:rsid w:val="001A5879"/>
    <w:rsid w:val="001A709F"/>
    <w:rsid w:val="001C43E1"/>
    <w:rsid w:val="001C54F3"/>
    <w:rsid w:val="001C6AA4"/>
    <w:rsid w:val="001D7724"/>
    <w:rsid w:val="001E352F"/>
    <w:rsid w:val="001F0304"/>
    <w:rsid w:val="00205F3D"/>
    <w:rsid w:val="00225DDC"/>
    <w:rsid w:val="0023573C"/>
    <w:rsid w:val="00236427"/>
    <w:rsid w:val="00241E48"/>
    <w:rsid w:val="00242777"/>
    <w:rsid w:val="0027546E"/>
    <w:rsid w:val="0027628F"/>
    <w:rsid w:val="00280972"/>
    <w:rsid w:val="00284DB7"/>
    <w:rsid w:val="002870DA"/>
    <w:rsid w:val="002A09AF"/>
    <w:rsid w:val="002A34A2"/>
    <w:rsid w:val="002B759E"/>
    <w:rsid w:val="002C04F1"/>
    <w:rsid w:val="002C6FCF"/>
    <w:rsid w:val="002D3D02"/>
    <w:rsid w:val="002D54FB"/>
    <w:rsid w:val="002E1654"/>
    <w:rsid w:val="002E3473"/>
    <w:rsid w:val="002E5C48"/>
    <w:rsid w:val="002E7F88"/>
    <w:rsid w:val="002F4FD7"/>
    <w:rsid w:val="002F6978"/>
    <w:rsid w:val="003023AF"/>
    <w:rsid w:val="00302CAF"/>
    <w:rsid w:val="003072D2"/>
    <w:rsid w:val="0031111E"/>
    <w:rsid w:val="003233A1"/>
    <w:rsid w:val="00323429"/>
    <w:rsid w:val="00327F05"/>
    <w:rsid w:val="003376DB"/>
    <w:rsid w:val="003429E8"/>
    <w:rsid w:val="0034745B"/>
    <w:rsid w:val="00354BE9"/>
    <w:rsid w:val="00356B2E"/>
    <w:rsid w:val="003610C3"/>
    <w:rsid w:val="00363AAA"/>
    <w:rsid w:val="00365779"/>
    <w:rsid w:val="00370D0C"/>
    <w:rsid w:val="003746DD"/>
    <w:rsid w:val="00384327"/>
    <w:rsid w:val="00384CCB"/>
    <w:rsid w:val="003A1A39"/>
    <w:rsid w:val="003B1C91"/>
    <w:rsid w:val="003C3999"/>
    <w:rsid w:val="003F325D"/>
    <w:rsid w:val="003F43F1"/>
    <w:rsid w:val="00412B5B"/>
    <w:rsid w:val="00416C86"/>
    <w:rsid w:val="00433F92"/>
    <w:rsid w:val="00446381"/>
    <w:rsid w:val="004468BE"/>
    <w:rsid w:val="00452E45"/>
    <w:rsid w:val="00454815"/>
    <w:rsid w:val="00462BAD"/>
    <w:rsid w:val="004713FF"/>
    <w:rsid w:val="0048648D"/>
    <w:rsid w:val="00486CF7"/>
    <w:rsid w:val="004921B4"/>
    <w:rsid w:val="0049385B"/>
    <w:rsid w:val="004A3EAC"/>
    <w:rsid w:val="004B54ED"/>
    <w:rsid w:val="004D0454"/>
    <w:rsid w:val="004D3A78"/>
    <w:rsid w:val="00502BF4"/>
    <w:rsid w:val="00510A3E"/>
    <w:rsid w:val="005113E2"/>
    <w:rsid w:val="0051169E"/>
    <w:rsid w:val="0051244C"/>
    <w:rsid w:val="00512ED5"/>
    <w:rsid w:val="00513902"/>
    <w:rsid w:val="00524578"/>
    <w:rsid w:val="00525281"/>
    <w:rsid w:val="00525675"/>
    <w:rsid w:val="00526135"/>
    <w:rsid w:val="005275C8"/>
    <w:rsid w:val="00537A59"/>
    <w:rsid w:val="00542AC9"/>
    <w:rsid w:val="00543407"/>
    <w:rsid w:val="0057132A"/>
    <w:rsid w:val="00573056"/>
    <w:rsid w:val="0058218B"/>
    <w:rsid w:val="00584C14"/>
    <w:rsid w:val="00586A2D"/>
    <w:rsid w:val="005B0407"/>
    <w:rsid w:val="005B4DD7"/>
    <w:rsid w:val="005B706C"/>
    <w:rsid w:val="005C173C"/>
    <w:rsid w:val="005C3A6A"/>
    <w:rsid w:val="005C40B2"/>
    <w:rsid w:val="005C4782"/>
    <w:rsid w:val="005C4DFF"/>
    <w:rsid w:val="005D2B4E"/>
    <w:rsid w:val="005D498C"/>
    <w:rsid w:val="005E41D6"/>
    <w:rsid w:val="00603D0C"/>
    <w:rsid w:val="00604BCD"/>
    <w:rsid w:val="0061456D"/>
    <w:rsid w:val="006150BB"/>
    <w:rsid w:val="00615F88"/>
    <w:rsid w:val="00630005"/>
    <w:rsid w:val="00630CF4"/>
    <w:rsid w:val="006361F0"/>
    <w:rsid w:val="00641C05"/>
    <w:rsid w:val="00651B15"/>
    <w:rsid w:val="00652A84"/>
    <w:rsid w:val="00661C4A"/>
    <w:rsid w:val="0066208B"/>
    <w:rsid w:val="006637A2"/>
    <w:rsid w:val="0068044D"/>
    <w:rsid w:val="00692A1E"/>
    <w:rsid w:val="00697051"/>
    <w:rsid w:val="006A04A0"/>
    <w:rsid w:val="006A0F65"/>
    <w:rsid w:val="007078D8"/>
    <w:rsid w:val="00717264"/>
    <w:rsid w:val="00717AFC"/>
    <w:rsid w:val="00724D46"/>
    <w:rsid w:val="00735082"/>
    <w:rsid w:val="00747B2C"/>
    <w:rsid w:val="0075045E"/>
    <w:rsid w:val="007633DF"/>
    <w:rsid w:val="0076569D"/>
    <w:rsid w:val="00765D47"/>
    <w:rsid w:val="00771A1F"/>
    <w:rsid w:val="00791C94"/>
    <w:rsid w:val="007936A7"/>
    <w:rsid w:val="007B07BD"/>
    <w:rsid w:val="007B24ED"/>
    <w:rsid w:val="007B2AA8"/>
    <w:rsid w:val="007B62DA"/>
    <w:rsid w:val="007B7CC0"/>
    <w:rsid w:val="007D4C96"/>
    <w:rsid w:val="007E1094"/>
    <w:rsid w:val="007E43C9"/>
    <w:rsid w:val="007E7E1A"/>
    <w:rsid w:val="0080339A"/>
    <w:rsid w:val="00805754"/>
    <w:rsid w:val="00810949"/>
    <w:rsid w:val="00811D15"/>
    <w:rsid w:val="00825187"/>
    <w:rsid w:val="0083585A"/>
    <w:rsid w:val="00844781"/>
    <w:rsid w:val="008512B1"/>
    <w:rsid w:val="00862858"/>
    <w:rsid w:val="00863E97"/>
    <w:rsid w:val="0086526D"/>
    <w:rsid w:val="00867F4F"/>
    <w:rsid w:val="0087019C"/>
    <w:rsid w:val="0087395E"/>
    <w:rsid w:val="0087441F"/>
    <w:rsid w:val="008842A7"/>
    <w:rsid w:val="00885869"/>
    <w:rsid w:val="00894FBF"/>
    <w:rsid w:val="00897110"/>
    <w:rsid w:val="008B4FAD"/>
    <w:rsid w:val="008B53A6"/>
    <w:rsid w:val="008C6D77"/>
    <w:rsid w:val="008E09B4"/>
    <w:rsid w:val="008E51CF"/>
    <w:rsid w:val="008F7F64"/>
    <w:rsid w:val="009041FE"/>
    <w:rsid w:val="00911421"/>
    <w:rsid w:val="0091410F"/>
    <w:rsid w:val="00917455"/>
    <w:rsid w:val="00917FED"/>
    <w:rsid w:val="00920AFD"/>
    <w:rsid w:val="00926AD8"/>
    <w:rsid w:val="00937160"/>
    <w:rsid w:val="00945AED"/>
    <w:rsid w:val="00952F3F"/>
    <w:rsid w:val="00961AC3"/>
    <w:rsid w:val="009637C7"/>
    <w:rsid w:val="00963EE5"/>
    <w:rsid w:val="00967852"/>
    <w:rsid w:val="00974340"/>
    <w:rsid w:val="00985DBB"/>
    <w:rsid w:val="009872E3"/>
    <w:rsid w:val="00987490"/>
    <w:rsid w:val="0099233F"/>
    <w:rsid w:val="009934C5"/>
    <w:rsid w:val="009A6EA1"/>
    <w:rsid w:val="009B03B2"/>
    <w:rsid w:val="009C62D1"/>
    <w:rsid w:val="009E419B"/>
    <w:rsid w:val="009F56F5"/>
    <w:rsid w:val="009F7193"/>
    <w:rsid w:val="009F7F0B"/>
    <w:rsid w:val="00A01CA2"/>
    <w:rsid w:val="00A02CAE"/>
    <w:rsid w:val="00A1400E"/>
    <w:rsid w:val="00A21EE5"/>
    <w:rsid w:val="00A23D5B"/>
    <w:rsid w:val="00A23F64"/>
    <w:rsid w:val="00A27F1E"/>
    <w:rsid w:val="00A31986"/>
    <w:rsid w:val="00A35775"/>
    <w:rsid w:val="00A42200"/>
    <w:rsid w:val="00A45C84"/>
    <w:rsid w:val="00A543FD"/>
    <w:rsid w:val="00A5561A"/>
    <w:rsid w:val="00A65373"/>
    <w:rsid w:val="00A672D1"/>
    <w:rsid w:val="00A777C9"/>
    <w:rsid w:val="00A817CA"/>
    <w:rsid w:val="00A83B36"/>
    <w:rsid w:val="00A92142"/>
    <w:rsid w:val="00A96813"/>
    <w:rsid w:val="00AA45D9"/>
    <w:rsid w:val="00AA47A7"/>
    <w:rsid w:val="00AC3C6E"/>
    <w:rsid w:val="00AD71D8"/>
    <w:rsid w:val="00AE353D"/>
    <w:rsid w:val="00AF0239"/>
    <w:rsid w:val="00AF41BA"/>
    <w:rsid w:val="00AF5800"/>
    <w:rsid w:val="00B1286A"/>
    <w:rsid w:val="00B4075C"/>
    <w:rsid w:val="00B42ABE"/>
    <w:rsid w:val="00B50B21"/>
    <w:rsid w:val="00B53692"/>
    <w:rsid w:val="00B53B83"/>
    <w:rsid w:val="00B5500B"/>
    <w:rsid w:val="00B643AA"/>
    <w:rsid w:val="00B73A4F"/>
    <w:rsid w:val="00B74F62"/>
    <w:rsid w:val="00B922A4"/>
    <w:rsid w:val="00B971F3"/>
    <w:rsid w:val="00BB0AE4"/>
    <w:rsid w:val="00BC1668"/>
    <w:rsid w:val="00BC3D93"/>
    <w:rsid w:val="00BF3E74"/>
    <w:rsid w:val="00C033C5"/>
    <w:rsid w:val="00C16F7D"/>
    <w:rsid w:val="00C2242B"/>
    <w:rsid w:val="00C22581"/>
    <w:rsid w:val="00C2374D"/>
    <w:rsid w:val="00C307C9"/>
    <w:rsid w:val="00C41004"/>
    <w:rsid w:val="00C56C67"/>
    <w:rsid w:val="00C62345"/>
    <w:rsid w:val="00C625D3"/>
    <w:rsid w:val="00C6574A"/>
    <w:rsid w:val="00C83076"/>
    <w:rsid w:val="00C871A7"/>
    <w:rsid w:val="00C87AFD"/>
    <w:rsid w:val="00C9432C"/>
    <w:rsid w:val="00CA1EB4"/>
    <w:rsid w:val="00CA4117"/>
    <w:rsid w:val="00CA54B2"/>
    <w:rsid w:val="00CB01E4"/>
    <w:rsid w:val="00CB1BF7"/>
    <w:rsid w:val="00CE164E"/>
    <w:rsid w:val="00CE651C"/>
    <w:rsid w:val="00CF25A4"/>
    <w:rsid w:val="00CF319C"/>
    <w:rsid w:val="00CF5152"/>
    <w:rsid w:val="00D000C3"/>
    <w:rsid w:val="00D01CE1"/>
    <w:rsid w:val="00D02701"/>
    <w:rsid w:val="00D07BE4"/>
    <w:rsid w:val="00D0C6F5"/>
    <w:rsid w:val="00D27AC6"/>
    <w:rsid w:val="00D3480A"/>
    <w:rsid w:val="00D52488"/>
    <w:rsid w:val="00D63FE8"/>
    <w:rsid w:val="00D66BE4"/>
    <w:rsid w:val="00D70B3D"/>
    <w:rsid w:val="00D75865"/>
    <w:rsid w:val="00D90782"/>
    <w:rsid w:val="00D9448D"/>
    <w:rsid w:val="00DA54AB"/>
    <w:rsid w:val="00DB336B"/>
    <w:rsid w:val="00DC2223"/>
    <w:rsid w:val="00DC788C"/>
    <w:rsid w:val="00DD563D"/>
    <w:rsid w:val="00DD58A9"/>
    <w:rsid w:val="00DE50A8"/>
    <w:rsid w:val="00DF3DD5"/>
    <w:rsid w:val="00E00260"/>
    <w:rsid w:val="00E06401"/>
    <w:rsid w:val="00E068B6"/>
    <w:rsid w:val="00E11008"/>
    <w:rsid w:val="00E11D43"/>
    <w:rsid w:val="00E155F6"/>
    <w:rsid w:val="00E15F2C"/>
    <w:rsid w:val="00E23351"/>
    <w:rsid w:val="00E23F5B"/>
    <w:rsid w:val="00E25562"/>
    <w:rsid w:val="00E32EE9"/>
    <w:rsid w:val="00E51E7F"/>
    <w:rsid w:val="00E54C35"/>
    <w:rsid w:val="00E55C3A"/>
    <w:rsid w:val="00E6238E"/>
    <w:rsid w:val="00E714C0"/>
    <w:rsid w:val="00E72679"/>
    <w:rsid w:val="00E735FB"/>
    <w:rsid w:val="00E7417F"/>
    <w:rsid w:val="00E9073F"/>
    <w:rsid w:val="00E91761"/>
    <w:rsid w:val="00E94DEA"/>
    <w:rsid w:val="00EA6B48"/>
    <w:rsid w:val="00ED45DB"/>
    <w:rsid w:val="00EF067D"/>
    <w:rsid w:val="00EF46ED"/>
    <w:rsid w:val="00EF6B2E"/>
    <w:rsid w:val="00F05017"/>
    <w:rsid w:val="00F05809"/>
    <w:rsid w:val="00F07581"/>
    <w:rsid w:val="00F12105"/>
    <w:rsid w:val="00F2485E"/>
    <w:rsid w:val="00F2584E"/>
    <w:rsid w:val="00F277C5"/>
    <w:rsid w:val="00F277D5"/>
    <w:rsid w:val="00F27B83"/>
    <w:rsid w:val="00F43DF1"/>
    <w:rsid w:val="00F47DD3"/>
    <w:rsid w:val="00F565FC"/>
    <w:rsid w:val="00F57AEE"/>
    <w:rsid w:val="00F60432"/>
    <w:rsid w:val="00F633FA"/>
    <w:rsid w:val="00F64C63"/>
    <w:rsid w:val="00F66D53"/>
    <w:rsid w:val="00F67096"/>
    <w:rsid w:val="00F71B6E"/>
    <w:rsid w:val="00F71CA2"/>
    <w:rsid w:val="00F72C8C"/>
    <w:rsid w:val="00F80398"/>
    <w:rsid w:val="00F8713F"/>
    <w:rsid w:val="00F92778"/>
    <w:rsid w:val="00FA714F"/>
    <w:rsid w:val="00FB025B"/>
    <w:rsid w:val="00FB270E"/>
    <w:rsid w:val="00FB5B83"/>
    <w:rsid w:val="00FB7054"/>
    <w:rsid w:val="00FB712D"/>
    <w:rsid w:val="00FC2D29"/>
    <w:rsid w:val="00FC62B7"/>
    <w:rsid w:val="00FC6B16"/>
    <w:rsid w:val="00FC6FC3"/>
    <w:rsid w:val="00FD2EA7"/>
    <w:rsid w:val="00FD6C13"/>
    <w:rsid w:val="00FE3A75"/>
    <w:rsid w:val="00FE6D8D"/>
    <w:rsid w:val="00FF61EF"/>
    <w:rsid w:val="00FF6DB2"/>
    <w:rsid w:val="00FF72EB"/>
    <w:rsid w:val="01257150"/>
    <w:rsid w:val="0125B6E4"/>
    <w:rsid w:val="0172BC45"/>
    <w:rsid w:val="0182187E"/>
    <w:rsid w:val="01C14ED8"/>
    <w:rsid w:val="021F2861"/>
    <w:rsid w:val="028FCE03"/>
    <w:rsid w:val="02AA3364"/>
    <w:rsid w:val="02AD8419"/>
    <w:rsid w:val="02BAB20E"/>
    <w:rsid w:val="03000F56"/>
    <w:rsid w:val="031919D1"/>
    <w:rsid w:val="034ADF74"/>
    <w:rsid w:val="034ED778"/>
    <w:rsid w:val="0358D6E7"/>
    <w:rsid w:val="03B109B2"/>
    <w:rsid w:val="047A3535"/>
    <w:rsid w:val="047E24B2"/>
    <w:rsid w:val="04900BE2"/>
    <w:rsid w:val="04F8EF9A"/>
    <w:rsid w:val="052E0D0E"/>
    <w:rsid w:val="0564C523"/>
    <w:rsid w:val="057FB46D"/>
    <w:rsid w:val="0595C53F"/>
    <w:rsid w:val="059E08D5"/>
    <w:rsid w:val="06CBD517"/>
    <w:rsid w:val="07948AC8"/>
    <w:rsid w:val="07EDE1BB"/>
    <w:rsid w:val="07FB9291"/>
    <w:rsid w:val="08E7EE60"/>
    <w:rsid w:val="0906FD0D"/>
    <w:rsid w:val="091243D0"/>
    <w:rsid w:val="09133FB6"/>
    <w:rsid w:val="097CDCFF"/>
    <w:rsid w:val="097F71B0"/>
    <w:rsid w:val="09B1CD02"/>
    <w:rsid w:val="09CFAA60"/>
    <w:rsid w:val="0A033045"/>
    <w:rsid w:val="0A33CEF7"/>
    <w:rsid w:val="0AA2CD6E"/>
    <w:rsid w:val="0B0B1A3B"/>
    <w:rsid w:val="0B4D9D63"/>
    <w:rsid w:val="0B7F37DA"/>
    <w:rsid w:val="0C420A42"/>
    <w:rsid w:val="0C5CE972"/>
    <w:rsid w:val="0CCC677D"/>
    <w:rsid w:val="0CE526B5"/>
    <w:rsid w:val="0D72B264"/>
    <w:rsid w:val="0DB9A0F0"/>
    <w:rsid w:val="0DBA5778"/>
    <w:rsid w:val="0E180BB0"/>
    <w:rsid w:val="0E1EBB20"/>
    <w:rsid w:val="0E35F60D"/>
    <w:rsid w:val="0F30CDDE"/>
    <w:rsid w:val="0F570F20"/>
    <w:rsid w:val="1006CF3C"/>
    <w:rsid w:val="10A16950"/>
    <w:rsid w:val="10C0BB79"/>
    <w:rsid w:val="10D4F0BD"/>
    <w:rsid w:val="112244B1"/>
    <w:rsid w:val="120A69F4"/>
    <w:rsid w:val="123D39B1"/>
    <w:rsid w:val="12687BE4"/>
    <w:rsid w:val="1283B86C"/>
    <w:rsid w:val="1287302D"/>
    <w:rsid w:val="12B270F8"/>
    <w:rsid w:val="12EFD7BD"/>
    <w:rsid w:val="133F86EB"/>
    <w:rsid w:val="134C3539"/>
    <w:rsid w:val="13A9C82C"/>
    <w:rsid w:val="13AD75C5"/>
    <w:rsid w:val="13D4365C"/>
    <w:rsid w:val="140D4D27"/>
    <w:rsid w:val="144B8C83"/>
    <w:rsid w:val="14661F44"/>
    <w:rsid w:val="1539EE09"/>
    <w:rsid w:val="1552D44D"/>
    <w:rsid w:val="1606BED5"/>
    <w:rsid w:val="161563F6"/>
    <w:rsid w:val="161EF311"/>
    <w:rsid w:val="164A12A9"/>
    <w:rsid w:val="16702239"/>
    <w:rsid w:val="16733AC8"/>
    <w:rsid w:val="16DAD9F5"/>
    <w:rsid w:val="17516B99"/>
    <w:rsid w:val="178F882E"/>
    <w:rsid w:val="17E2E363"/>
    <w:rsid w:val="1829E5DF"/>
    <w:rsid w:val="183C7E60"/>
    <w:rsid w:val="1885B6C8"/>
    <w:rsid w:val="18E21862"/>
    <w:rsid w:val="1A58C0B3"/>
    <w:rsid w:val="1A5AF0BB"/>
    <w:rsid w:val="1A699FD6"/>
    <w:rsid w:val="1B897BDB"/>
    <w:rsid w:val="1BE4602A"/>
    <w:rsid w:val="1BF1DD98"/>
    <w:rsid w:val="1C79ADBC"/>
    <w:rsid w:val="1CB361BC"/>
    <w:rsid w:val="1CE66931"/>
    <w:rsid w:val="1D09E362"/>
    <w:rsid w:val="1D16F3BC"/>
    <w:rsid w:val="1D3FB9FA"/>
    <w:rsid w:val="1D5927EB"/>
    <w:rsid w:val="1D78686D"/>
    <w:rsid w:val="1DA299CA"/>
    <w:rsid w:val="1DB042A4"/>
    <w:rsid w:val="1E55D3C1"/>
    <w:rsid w:val="1EA3FC5C"/>
    <w:rsid w:val="1ECF981F"/>
    <w:rsid w:val="1EDB8A5B"/>
    <w:rsid w:val="1EF8A54C"/>
    <w:rsid w:val="1F089613"/>
    <w:rsid w:val="1F2C9B6E"/>
    <w:rsid w:val="1F699759"/>
    <w:rsid w:val="1F9478BE"/>
    <w:rsid w:val="1F952FA2"/>
    <w:rsid w:val="1FF27B34"/>
    <w:rsid w:val="201E09F3"/>
    <w:rsid w:val="2096E06D"/>
    <w:rsid w:val="213FB5E9"/>
    <w:rsid w:val="218981F1"/>
    <w:rsid w:val="21B9DA54"/>
    <w:rsid w:val="21D338B0"/>
    <w:rsid w:val="21FF1BBF"/>
    <w:rsid w:val="22132B1D"/>
    <w:rsid w:val="221FCCF6"/>
    <w:rsid w:val="2220B4C9"/>
    <w:rsid w:val="23205C01"/>
    <w:rsid w:val="2355AAB5"/>
    <w:rsid w:val="235A3ABB"/>
    <w:rsid w:val="2375A5AA"/>
    <w:rsid w:val="2380BAC0"/>
    <w:rsid w:val="23BEBDD7"/>
    <w:rsid w:val="23FEBEE0"/>
    <w:rsid w:val="24F2906E"/>
    <w:rsid w:val="250C3FC0"/>
    <w:rsid w:val="253EFFB9"/>
    <w:rsid w:val="25BA504D"/>
    <w:rsid w:val="262C1177"/>
    <w:rsid w:val="265EEBFE"/>
    <w:rsid w:val="26C3CA49"/>
    <w:rsid w:val="26E01AE5"/>
    <w:rsid w:val="2736CC9E"/>
    <w:rsid w:val="2764E5F2"/>
    <w:rsid w:val="2766A45A"/>
    <w:rsid w:val="27810E6A"/>
    <w:rsid w:val="27CF45A7"/>
    <w:rsid w:val="2876A07B"/>
    <w:rsid w:val="287AB138"/>
    <w:rsid w:val="289D74A8"/>
    <w:rsid w:val="28EDD23F"/>
    <w:rsid w:val="294ABF71"/>
    <w:rsid w:val="299C4DB0"/>
    <w:rsid w:val="29ACF6F5"/>
    <w:rsid w:val="29B5264B"/>
    <w:rsid w:val="2A1270DC"/>
    <w:rsid w:val="2A2DFF5B"/>
    <w:rsid w:val="2A5ED8FB"/>
    <w:rsid w:val="2AB9DBF0"/>
    <w:rsid w:val="2AC4F30B"/>
    <w:rsid w:val="2B4A8F05"/>
    <w:rsid w:val="2B6598BE"/>
    <w:rsid w:val="2BE084B6"/>
    <w:rsid w:val="2BF0B264"/>
    <w:rsid w:val="2C48EFC6"/>
    <w:rsid w:val="2C5C6A14"/>
    <w:rsid w:val="2CE46022"/>
    <w:rsid w:val="2D025D86"/>
    <w:rsid w:val="2D4A119E"/>
    <w:rsid w:val="2D4C77C0"/>
    <w:rsid w:val="2D673CA1"/>
    <w:rsid w:val="2D84D54B"/>
    <w:rsid w:val="2D932BFF"/>
    <w:rsid w:val="2DD70720"/>
    <w:rsid w:val="2E3E872B"/>
    <w:rsid w:val="2EA59F80"/>
    <w:rsid w:val="2ECBA584"/>
    <w:rsid w:val="2EE5E1FF"/>
    <w:rsid w:val="2F3DAC6C"/>
    <w:rsid w:val="2FF94F63"/>
    <w:rsid w:val="3071AE17"/>
    <w:rsid w:val="3081B260"/>
    <w:rsid w:val="30956C0C"/>
    <w:rsid w:val="30A62389"/>
    <w:rsid w:val="30CE1A7F"/>
    <w:rsid w:val="3178AED6"/>
    <w:rsid w:val="3193DFDC"/>
    <w:rsid w:val="31EC1798"/>
    <w:rsid w:val="31FFD6BC"/>
    <w:rsid w:val="321D82C1"/>
    <w:rsid w:val="32532F84"/>
    <w:rsid w:val="3374E9FA"/>
    <w:rsid w:val="339D19F4"/>
    <w:rsid w:val="33B95322"/>
    <w:rsid w:val="340E26BD"/>
    <w:rsid w:val="3419B1DE"/>
    <w:rsid w:val="343E0D4B"/>
    <w:rsid w:val="3442875A"/>
    <w:rsid w:val="345DCF33"/>
    <w:rsid w:val="3501F2B1"/>
    <w:rsid w:val="3515346A"/>
    <w:rsid w:val="35C5C6D6"/>
    <w:rsid w:val="35F86511"/>
    <w:rsid w:val="36B45E06"/>
    <w:rsid w:val="373D5C03"/>
    <w:rsid w:val="3784B5AA"/>
    <w:rsid w:val="37A0482F"/>
    <w:rsid w:val="37A2E84A"/>
    <w:rsid w:val="37C0023E"/>
    <w:rsid w:val="37FE64A1"/>
    <w:rsid w:val="380BD864"/>
    <w:rsid w:val="3817370B"/>
    <w:rsid w:val="388F2A67"/>
    <w:rsid w:val="38E02E04"/>
    <w:rsid w:val="38E29405"/>
    <w:rsid w:val="38EC1696"/>
    <w:rsid w:val="3903048A"/>
    <w:rsid w:val="390894C9"/>
    <w:rsid w:val="390B79CD"/>
    <w:rsid w:val="391DC6A6"/>
    <w:rsid w:val="3920860B"/>
    <w:rsid w:val="3956E34E"/>
    <w:rsid w:val="39962E79"/>
    <w:rsid w:val="39E8CE14"/>
    <w:rsid w:val="3B71C628"/>
    <w:rsid w:val="3BE0A382"/>
    <w:rsid w:val="3C4BB31F"/>
    <w:rsid w:val="3CABDB56"/>
    <w:rsid w:val="3CC9A1E1"/>
    <w:rsid w:val="3D01686D"/>
    <w:rsid w:val="3D49ADB2"/>
    <w:rsid w:val="3D69A8BD"/>
    <w:rsid w:val="3D7C73E3"/>
    <w:rsid w:val="3DBC8B2D"/>
    <w:rsid w:val="3DC7BF0F"/>
    <w:rsid w:val="3DDC57A2"/>
    <w:rsid w:val="3DF2FCAF"/>
    <w:rsid w:val="3E98D5EB"/>
    <w:rsid w:val="3EA316C3"/>
    <w:rsid w:val="3F5D1F50"/>
    <w:rsid w:val="3FF1159B"/>
    <w:rsid w:val="4032D506"/>
    <w:rsid w:val="40519EFB"/>
    <w:rsid w:val="4078F1CA"/>
    <w:rsid w:val="40A229D2"/>
    <w:rsid w:val="41421490"/>
    <w:rsid w:val="4214C22B"/>
    <w:rsid w:val="42E212F8"/>
    <w:rsid w:val="434904CE"/>
    <w:rsid w:val="435091A3"/>
    <w:rsid w:val="437CE726"/>
    <w:rsid w:val="43B0928C"/>
    <w:rsid w:val="4422405E"/>
    <w:rsid w:val="445192CF"/>
    <w:rsid w:val="44B9EF32"/>
    <w:rsid w:val="45348080"/>
    <w:rsid w:val="45759AF5"/>
    <w:rsid w:val="4579CE8F"/>
    <w:rsid w:val="4583AECD"/>
    <w:rsid w:val="45D93F80"/>
    <w:rsid w:val="464E8203"/>
    <w:rsid w:val="46601658"/>
    <w:rsid w:val="46924A02"/>
    <w:rsid w:val="46A53535"/>
    <w:rsid w:val="46FC91F5"/>
    <w:rsid w:val="476D213D"/>
    <w:rsid w:val="476F1CAB"/>
    <w:rsid w:val="47E45A05"/>
    <w:rsid w:val="481C75F1"/>
    <w:rsid w:val="4822CD34"/>
    <w:rsid w:val="482E1A63"/>
    <w:rsid w:val="48525597"/>
    <w:rsid w:val="485C233B"/>
    <w:rsid w:val="48D3EFFD"/>
    <w:rsid w:val="48FF0A46"/>
    <w:rsid w:val="492BA231"/>
    <w:rsid w:val="4937EB88"/>
    <w:rsid w:val="49404BC9"/>
    <w:rsid w:val="496BD88F"/>
    <w:rsid w:val="4995A532"/>
    <w:rsid w:val="49D58212"/>
    <w:rsid w:val="4A50E381"/>
    <w:rsid w:val="4A5E43C2"/>
    <w:rsid w:val="4A7D11BE"/>
    <w:rsid w:val="4AE98197"/>
    <w:rsid w:val="4AEFA436"/>
    <w:rsid w:val="4B14C161"/>
    <w:rsid w:val="4B2B7A8C"/>
    <w:rsid w:val="4B3C0F28"/>
    <w:rsid w:val="4B460D03"/>
    <w:rsid w:val="4B704C15"/>
    <w:rsid w:val="4B89F659"/>
    <w:rsid w:val="4BA2873E"/>
    <w:rsid w:val="4C56437C"/>
    <w:rsid w:val="4C85B7E5"/>
    <w:rsid w:val="4C87B4F3"/>
    <w:rsid w:val="4C8D99E3"/>
    <w:rsid w:val="4D55AE6A"/>
    <w:rsid w:val="4DAE3396"/>
    <w:rsid w:val="4E002668"/>
    <w:rsid w:val="4E03407D"/>
    <w:rsid w:val="4E288870"/>
    <w:rsid w:val="4E81C865"/>
    <w:rsid w:val="4E8BB775"/>
    <w:rsid w:val="4F7932EB"/>
    <w:rsid w:val="4F79D5EE"/>
    <w:rsid w:val="4F969710"/>
    <w:rsid w:val="4FEF2BF3"/>
    <w:rsid w:val="500E5F79"/>
    <w:rsid w:val="505751D8"/>
    <w:rsid w:val="508425BB"/>
    <w:rsid w:val="509D544D"/>
    <w:rsid w:val="510D6270"/>
    <w:rsid w:val="51289D9D"/>
    <w:rsid w:val="5153B0F0"/>
    <w:rsid w:val="51956A5B"/>
    <w:rsid w:val="51ABD969"/>
    <w:rsid w:val="51FFFCF9"/>
    <w:rsid w:val="52902BED"/>
    <w:rsid w:val="5327C0CC"/>
    <w:rsid w:val="535081BD"/>
    <w:rsid w:val="53647DB9"/>
    <w:rsid w:val="5370CD0A"/>
    <w:rsid w:val="53DED33A"/>
    <w:rsid w:val="53E5D34A"/>
    <w:rsid w:val="5418A93C"/>
    <w:rsid w:val="545FA76C"/>
    <w:rsid w:val="546821A5"/>
    <w:rsid w:val="54920E0E"/>
    <w:rsid w:val="549CE207"/>
    <w:rsid w:val="54D3EEF8"/>
    <w:rsid w:val="54DFEF92"/>
    <w:rsid w:val="54E64128"/>
    <w:rsid w:val="54FB554A"/>
    <w:rsid w:val="556BA363"/>
    <w:rsid w:val="55C60000"/>
    <w:rsid w:val="56584F6A"/>
    <w:rsid w:val="56C29FA4"/>
    <w:rsid w:val="56EFC773"/>
    <w:rsid w:val="573D4590"/>
    <w:rsid w:val="5761D061"/>
    <w:rsid w:val="57E6A1A1"/>
    <w:rsid w:val="583FF6C2"/>
    <w:rsid w:val="592211C9"/>
    <w:rsid w:val="598920B6"/>
    <w:rsid w:val="5A012E28"/>
    <w:rsid w:val="5A0A1CB8"/>
    <w:rsid w:val="5B184E6E"/>
    <w:rsid w:val="5B5D2F4C"/>
    <w:rsid w:val="5B6C20A0"/>
    <w:rsid w:val="5B890B93"/>
    <w:rsid w:val="5BA5ED19"/>
    <w:rsid w:val="5C1F538F"/>
    <w:rsid w:val="5C87F3B8"/>
    <w:rsid w:val="5CC0C178"/>
    <w:rsid w:val="5CCEA312"/>
    <w:rsid w:val="5D56D974"/>
    <w:rsid w:val="5D5DC740"/>
    <w:rsid w:val="5D866A9F"/>
    <w:rsid w:val="5DBE0454"/>
    <w:rsid w:val="5DED2850"/>
    <w:rsid w:val="5DF249E6"/>
    <w:rsid w:val="5DFA7411"/>
    <w:rsid w:val="5E20DDB8"/>
    <w:rsid w:val="5E3891F7"/>
    <w:rsid w:val="5E5C91D9"/>
    <w:rsid w:val="5E5EE541"/>
    <w:rsid w:val="5EDAEB7D"/>
    <w:rsid w:val="5F59D4B5"/>
    <w:rsid w:val="5F8AF29B"/>
    <w:rsid w:val="5F8D55CA"/>
    <w:rsid w:val="5F976007"/>
    <w:rsid w:val="600D3B9B"/>
    <w:rsid w:val="60EE6BF1"/>
    <w:rsid w:val="61CE40E5"/>
    <w:rsid w:val="61EFA1F7"/>
    <w:rsid w:val="6217492D"/>
    <w:rsid w:val="62665F88"/>
    <w:rsid w:val="62D11D57"/>
    <w:rsid w:val="6414AE9F"/>
    <w:rsid w:val="6417E897"/>
    <w:rsid w:val="64369DD4"/>
    <w:rsid w:val="644E05EE"/>
    <w:rsid w:val="6453BEB4"/>
    <w:rsid w:val="647479C9"/>
    <w:rsid w:val="648464AA"/>
    <w:rsid w:val="64C425B1"/>
    <w:rsid w:val="64DC6445"/>
    <w:rsid w:val="64F94510"/>
    <w:rsid w:val="654B16B6"/>
    <w:rsid w:val="65DBB1CF"/>
    <w:rsid w:val="65EFFB5E"/>
    <w:rsid w:val="663995D3"/>
    <w:rsid w:val="6776D6F0"/>
    <w:rsid w:val="67A14193"/>
    <w:rsid w:val="684365FB"/>
    <w:rsid w:val="68FC93AE"/>
    <w:rsid w:val="68FCD493"/>
    <w:rsid w:val="695A0D1F"/>
    <w:rsid w:val="6976147A"/>
    <w:rsid w:val="69B53C7D"/>
    <w:rsid w:val="69C5495F"/>
    <w:rsid w:val="6A0229A2"/>
    <w:rsid w:val="6A614EF3"/>
    <w:rsid w:val="6A900C23"/>
    <w:rsid w:val="6AA60C53"/>
    <w:rsid w:val="6AFE2498"/>
    <w:rsid w:val="6D0DACCD"/>
    <w:rsid w:val="6D708AB5"/>
    <w:rsid w:val="6D778C28"/>
    <w:rsid w:val="6DEC971B"/>
    <w:rsid w:val="6E15846B"/>
    <w:rsid w:val="6E20327D"/>
    <w:rsid w:val="6ED50FB2"/>
    <w:rsid w:val="6EE7D109"/>
    <w:rsid w:val="6EF648BD"/>
    <w:rsid w:val="6F6B8F9E"/>
    <w:rsid w:val="6FCE4C3B"/>
    <w:rsid w:val="6FDA6082"/>
    <w:rsid w:val="700BD38C"/>
    <w:rsid w:val="70410BD0"/>
    <w:rsid w:val="716A1C9C"/>
    <w:rsid w:val="71B9340C"/>
    <w:rsid w:val="71BAEE7C"/>
    <w:rsid w:val="71D9BA44"/>
    <w:rsid w:val="71DE64F4"/>
    <w:rsid w:val="71ECF036"/>
    <w:rsid w:val="724A1596"/>
    <w:rsid w:val="725966D0"/>
    <w:rsid w:val="72CC4591"/>
    <w:rsid w:val="72F7416D"/>
    <w:rsid w:val="73B39CDC"/>
    <w:rsid w:val="73C56559"/>
    <w:rsid w:val="73ED9D7E"/>
    <w:rsid w:val="742EA2F6"/>
    <w:rsid w:val="74AD0D1A"/>
    <w:rsid w:val="74E32F8F"/>
    <w:rsid w:val="75E11D51"/>
    <w:rsid w:val="75E72789"/>
    <w:rsid w:val="761BF6F4"/>
    <w:rsid w:val="768FE3C9"/>
    <w:rsid w:val="769C92D5"/>
    <w:rsid w:val="76C5431C"/>
    <w:rsid w:val="76E104FB"/>
    <w:rsid w:val="775A19EA"/>
    <w:rsid w:val="77D8EC48"/>
    <w:rsid w:val="77F3FE6B"/>
    <w:rsid w:val="782D9980"/>
    <w:rsid w:val="786107DA"/>
    <w:rsid w:val="788951DB"/>
    <w:rsid w:val="78E8EBBC"/>
    <w:rsid w:val="793EDCEA"/>
    <w:rsid w:val="79D703CD"/>
    <w:rsid w:val="79F0E395"/>
    <w:rsid w:val="7A232926"/>
    <w:rsid w:val="7A4808FA"/>
    <w:rsid w:val="7A5CDF02"/>
    <w:rsid w:val="7A84BC1D"/>
    <w:rsid w:val="7AA4DC41"/>
    <w:rsid w:val="7AB6755F"/>
    <w:rsid w:val="7AC066E7"/>
    <w:rsid w:val="7BAB8B5A"/>
    <w:rsid w:val="7C208C7E"/>
    <w:rsid w:val="7DBC5CDF"/>
    <w:rsid w:val="7E3AD4B4"/>
    <w:rsid w:val="7E915287"/>
    <w:rsid w:val="7F583D8C"/>
    <w:rsid w:val="7F91A03C"/>
    <w:rsid w:val="7F9BE99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E9623"/>
  <w15:docId w15:val="{24B577E5-FDC5-4DA7-958A-E0E82A850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F92"/>
    <w:pPr>
      <w:spacing w:after="0" w:line="240" w:lineRule="auto"/>
    </w:pPr>
    <w:rPr>
      <w:rFonts w:eastAsia="Times New Roman" w:cs="Times New Roman"/>
      <w:sz w:val="24"/>
      <w:szCs w:val="20"/>
    </w:rPr>
  </w:style>
  <w:style w:type="paragraph" w:styleId="Heading1">
    <w:name w:val="heading 1"/>
    <w:basedOn w:val="Normal"/>
    <w:next w:val="Normal"/>
    <w:link w:val="Heading1Char"/>
    <w:qFormat/>
    <w:rsid w:val="00885869"/>
    <w:pPr>
      <w:keepNext/>
      <w:keepLines/>
      <w:outlineLvl w:val="0"/>
    </w:pPr>
    <w:rPr>
      <w:rFonts w:eastAsiaTheme="majorEastAsia" w:cstheme="majorBidi"/>
      <w:b/>
      <w:bCs/>
      <w:sz w:val="32"/>
      <w:szCs w:val="28"/>
    </w:rPr>
  </w:style>
  <w:style w:type="paragraph" w:styleId="Heading2">
    <w:name w:val="heading 2"/>
    <w:basedOn w:val="Normal"/>
    <w:next w:val="Normal"/>
    <w:link w:val="Heading2Char"/>
    <w:uiPriority w:val="9"/>
    <w:semiHidden/>
    <w:unhideWhenUsed/>
    <w:qFormat/>
    <w:rsid w:val="00F6709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33F92"/>
    <w:rPr>
      <w:color w:val="0000FF"/>
      <w:u w:val="single"/>
    </w:rPr>
  </w:style>
  <w:style w:type="paragraph" w:styleId="ListParagraph">
    <w:name w:val="List Paragraph"/>
    <w:aliases w:val="Paragraph Bullet,Medium Grid 1 - Accent 21,RMSI bulle Style,List Paragraph1,Bullet  Paragraph,Heading3 Char,Heading3,Issue Action POC,3,POCG Table Text,Dot pt,F5 List Paragraph,List Paragraph Char Char Char,Indicator Text,Numbered Para 1"/>
    <w:basedOn w:val="Normal"/>
    <w:link w:val="ListParagraphChar"/>
    <w:uiPriority w:val="34"/>
    <w:qFormat/>
    <w:rsid w:val="00433F92"/>
    <w:pPr>
      <w:ind w:left="720"/>
      <w:contextualSpacing/>
    </w:pPr>
  </w:style>
  <w:style w:type="character" w:customStyle="1" w:styleId="ListParagraphChar">
    <w:name w:val="List Paragraph Char"/>
    <w:aliases w:val="Paragraph Bullet Char,Medium Grid 1 - Accent 21 Char,RMSI bulle Style Char,List Paragraph1 Char,Bullet  Paragraph Char,Heading3 Char Char,Heading3 Char1,Issue Action POC Char,3 Char,POCG Table Text Char,Dot pt Char"/>
    <w:basedOn w:val="DefaultParagraphFont"/>
    <w:link w:val="ListParagraph"/>
    <w:uiPriority w:val="34"/>
    <w:qFormat/>
    <w:locked/>
    <w:rsid w:val="00433F92"/>
    <w:rPr>
      <w:rFonts w:eastAsia="Times New Roman" w:cs="Times New Roman"/>
      <w:sz w:val="24"/>
      <w:szCs w:val="20"/>
    </w:rPr>
  </w:style>
  <w:style w:type="character" w:customStyle="1" w:styleId="cf01">
    <w:name w:val="cf01"/>
    <w:basedOn w:val="DefaultParagraphFont"/>
    <w:rsid w:val="00433F92"/>
    <w:rPr>
      <w:rFonts w:ascii="Segoe UI" w:hAnsi="Segoe UI" w:cs="Segoe UI" w:hint="default"/>
      <w:sz w:val="18"/>
      <w:szCs w:val="18"/>
    </w:rPr>
  </w:style>
  <w:style w:type="character" w:styleId="FollowedHyperlink">
    <w:name w:val="FollowedHyperlink"/>
    <w:basedOn w:val="DefaultParagraphFont"/>
    <w:uiPriority w:val="99"/>
    <w:semiHidden/>
    <w:unhideWhenUsed/>
    <w:rsid w:val="00433F92"/>
    <w:rPr>
      <w:color w:val="954F72" w:themeColor="followedHyperlink"/>
      <w:u w:val="single"/>
    </w:rPr>
  </w:style>
  <w:style w:type="character" w:customStyle="1" w:styleId="Heading1Char">
    <w:name w:val="Heading 1 Char"/>
    <w:basedOn w:val="DefaultParagraphFont"/>
    <w:link w:val="Heading1"/>
    <w:rsid w:val="00885869"/>
    <w:rPr>
      <w:rFonts w:eastAsiaTheme="majorEastAsia" w:cstheme="majorBidi"/>
      <w:b/>
      <w:bCs/>
      <w:sz w:val="32"/>
      <w:szCs w:val="28"/>
    </w:rPr>
  </w:style>
  <w:style w:type="character" w:customStyle="1" w:styleId="14Calibri">
    <w:name w:val="14 Calibri"/>
    <w:basedOn w:val="DefaultParagraphFont"/>
    <w:uiPriority w:val="1"/>
    <w:qFormat/>
    <w:rsid w:val="00885869"/>
    <w:rPr>
      <w:rFonts w:asciiTheme="minorHAnsi" w:hAnsiTheme="minorHAnsi"/>
      <w:sz w:val="28"/>
    </w:rPr>
  </w:style>
  <w:style w:type="paragraph" w:styleId="Revision">
    <w:name w:val="Revision"/>
    <w:hidden/>
    <w:uiPriority w:val="99"/>
    <w:semiHidden/>
    <w:rsid w:val="005B0407"/>
    <w:pPr>
      <w:spacing w:after="0" w:line="240" w:lineRule="auto"/>
    </w:pPr>
    <w:rPr>
      <w:rFonts w:eastAsia="Times New Roman" w:cs="Times New Roman"/>
      <w:sz w:val="24"/>
      <w:szCs w:val="20"/>
    </w:rPr>
  </w:style>
  <w:style w:type="character" w:styleId="UnresolvedMention">
    <w:name w:val="Unresolved Mention"/>
    <w:basedOn w:val="DefaultParagraphFont"/>
    <w:uiPriority w:val="99"/>
    <w:semiHidden/>
    <w:unhideWhenUsed/>
    <w:rsid w:val="00805754"/>
    <w:rPr>
      <w:color w:val="605E5C"/>
      <w:shd w:val="clear" w:color="auto" w:fill="E1DFDD"/>
    </w:rPr>
  </w:style>
  <w:style w:type="paragraph" w:customStyle="1" w:styleId="paragraph">
    <w:name w:val="paragraph"/>
    <w:basedOn w:val="Normal"/>
    <w:rsid w:val="005113E2"/>
    <w:pPr>
      <w:spacing w:before="100" w:beforeAutospacing="1" w:after="100" w:afterAutospacing="1"/>
    </w:pPr>
    <w:rPr>
      <w:rFonts w:ascii="Times New Roman" w:hAnsi="Times New Roman"/>
      <w:szCs w:val="24"/>
    </w:rPr>
  </w:style>
  <w:style w:type="character" w:customStyle="1" w:styleId="findhit">
    <w:name w:val="findhit"/>
    <w:basedOn w:val="DefaultParagraphFont"/>
    <w:rsid w:val="005113E2"/>
  </w:style>
  <w:style w:type="character" w:customStyle="1" w:styleId="normaltextrun">
    <w:name w:val="normaltextrun"/>
    <w:basedOn w:val="DefaultParagraphFont"/>
    <w:rsid w:val="005113E2"/>
  </w:style>
  <w:style w:type="character" w:customStyle="1" w:styleId="eop">
    <w:name w:val="eop"/>
    <w:basedOn w:val="DefaultParagraphFont"/>
    <w:rsid w:val="005113E2"/>
  </w:style>
  <w:style w:type="character" w:customStyle="1" w:styleId="superscript">
    <w:name w:val="superscript"/>
    <w:basedOn w:val="DefaultParagraphFont"/>
    <w:rsid w:val="005113E2"/>
  </w:style>
  <w:style w:type="character" w:customStyle="1" w:styleId="advancedproofingissue">
    <w:name w:val="advancedproofingissue"/>
    <w:basedOn w:val="DefaultParagraphFont"/>
    <w:rsid w:val="005113E2"/>
  </w:style>
  <w:style w:type="character" w:customStyle="1" w:styleId="spellingerror">
    <w:name w:val="spellingerror"/>
    <w:basedOn w:val="DefaultParagraphFont"/>
    <w:rsid w:val="005113E2"/>
  </w:style>
  <w:style w:type="paragraph" w:styleId="CommentText">
    <w:name w:val="annotation text"/>
    <w:basedOn w:val="Normal"/>
    <w:link w:val="CommentTextChar"/>
    <w:uiPriority w:val="99"/>
    <w:unhideWhenUsed/>
    <w:rPr>
      <w:sz w:val="20"/>
    </w:rPr>
  </w:style>
  <w:style w:type="character" w:customStyle="1" w:styleId="CommentTextChar">
    <w:name w:val="Comment Text Char"/>
    <w:basedOn w:val="DefaultParagraphFont"/>
    <w:link w:val="CommentText"/>
    <w:uiPriority w:val="99"/>
    <w:rPr>
      <w:rFonts w:eastAsia="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B4075C"/>
    <w:rPr>
      <w:b/>
      <w:bCs/>
    </w:rPr>
  </w:style>
  <w:style w:type="character" w:customStyle="1" w:styleId="CommentSubjectChar">
    <w:name w:val="Comment Subject Char"/>
    <w:basedOn w:val="CommentTextChar"/>
    <w:link w:val="CommentSubject"/>
    <w:uiPriority w:val="99"/>
    <w:semiHidden/>
    <w:rsid w:val="00B4075C"/>
    <w:rPr>
      <w:rFonts w:eastAsia="Times New Roman" w:cs="Times New Roman"/>
      <w:b/>
      <w:bCs/>
      <w:sz w:val="20"/>
      <w:szCs w:val="20"/>
    </w:rPr>
  </w:style>
  <w:style w:type="character" w:styleId="Mention">
    <w:name w:val="Mention"/>
    <w:basedOn w:val="DefaultParagraphFont"/>
    <w:uiPriority w:val="99"/>
    <w:unhideWhenUsed/>
    <w:rsid w:val="00B4075C"/>
    <w:rPr>
      <w:color w:val="2B579A"/>
      <w:shd w:val="clear" w:color="auto" w:fill="E1DFDD"/>
    </w:rPr>
  </w:style>
  <w:style w:type="character" w:customStyle="1" w:styleId="contextualspellingandgrammarerror">
    <w:name w:val="contextualspellingandgrammarerror"/>
    <w:basedOn w:val="DefaultParagraphFont"/>
    <w:rsid w:val="00A21EE5"/>
  </w:style>
  <w:style w:type="character" w:styleId="FootnoteReference">
    <w:name w:val="footnote reference"/>
    <w:basedOn w:val="DefaultParagraphFont"/>
    <w:uiPriority w:val="99"/>
    <w:semiHidden/>
    <w:unhideWhenUsed/>
    <w:rsid w:val="00AF41BA"/>
    <w:rPr>
      <w:vertAlign w:val="superscript"/>
    </w:rPr>
  </w:style>
  <w:style w:type="paragraph" w:styleId="Header">
    <w:name w:val="header"/>
    <w:basedOn w:val="Normal"/>
    <w:link w:val="HeaderChar"/>
    <w:uiPriority w:val="99"/>
    <w:unhideWhenUsed/>
    <w:rsid w:val="00F66D53"/>
    <w:pPr>
      <w:tabs>
        <w:tab w:val="center" w:pos="4680"/>
        <w:tab w:val="right" w:pos="9360"/>
      </w:tabs>
    </w:pPr>
  </w:style>
  <w:style w:type="character" w:customStyle="1" w:styleId="HeaderChar">
    <w:name w:val="Header Char"/>
    <w:basedOn w:val="DefaultParagraphFont"/>
    <w:link w:val="Header"/>
    <w:uiPriority w:val="99"/>
    <w:rsid w:val="00F66D53"/>
    <w:rPr>
      <w:rFonts w:eastAsia="Times New Roman" w:cs="Times New Roman"/>
      <w:sz w:val="24"/>
      <w:szCs w:val="20"/>
    </w:rPr>
  </w:style>
  <w:style w:type="paragraph" w:styleId="Footer">
    <w:name w:val="footer"/>
    <w:basedOn w:val="Normal"/>
    <w:link w:val="FooterChar"/>
    <w:uiPriority w:val="99"/>
    <w:unhideWhenUsed/>
    <w:rsid w:val="00F66D53"/>
    <w:pPr>
      <w:tabs>
        <w:tab w:val="center" w:pos="4680"/>
        <w:tab w:val="right" w:pos="9360"/>
      </w:tabs>
    </w:pPr>
  </w:style>
  <w:style w:type="character" w:customStyle="1" w:styleId="FooterChar">
    <w:name w:val="Footer Char"/>
    <w:basedOn w:val="DefaultParagraphFont"/>
    <w:link w:val="Footer"/>
    <w:uiPriority w:val="99"/>
    <w:rsid w:val="00F66D53"/>
    <w:rPr>
      <w:rFonts w:eastAsia="Times New Roman" w:cs="Times New Roman"/>
      <w:sz w:val="24"/>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f0">
    <w:name w:val="pf0"/>
    <w:basedOn w:val="Normal"/>
    <w:rsid w:val="00AF0239"/>
    <w:pPr>
      <w:spacing w:before="100" w:beforeAutospacing="1" w:after="100" w:afterAutospacing="1"/>
    </w:pPr>
    <w:rPr>
      <w:rFonts w:ascii="Times New Roman" w:hAnsi="Times New Roman"/>
      <w:szCs w:val="24"/>
    </w:rPr>
  </w:style>
  <w:style w:type="paragraph" w:styleId="FootnoteText">
    <w:name w:val="footnote text"/>
    <w:basedOn w:val="Normal"/>
    <w:link w:val="FootnoteTextChar"/>
    <w:uiPriority w:val="99"/>
    <w:semiHidden/>
    <w:unhideWhenUsed/>
    <w:rsid w:val="005B4DD7"/>
    <w:rPr>
      <w:rFonts w:eastAsiaTheme="minorHAnsi" w:cstheme="minorBidi"/>
      <w:kern w:val="2"/>
      <w:sz w:val="20"/>
    </w:rPr>
  </w:style>
  <w:style w:type="character" w:customStyle="1" w:styleId="FootnoteTextChar">
    <w:name w:val="Footnote Text Char"/>
    <w:basedOn w:val="DefaultParagraphFont"/>
    <w:link w:val="FootnoteText"/>
    <w:uiPriority w:val="99"/>
    <w:semiHidden/>
    <w:rsid w:val="005B4DD7"/>
    <w:rPr>
      <w:kern w:val="2"/>
      <w:sz w:val="20"/>
      <w:szCs w:val="20"/>
    </w:rPr>
  </w:style>
  <w:style w:type="character" w:customStyle="1" w:styleId="ui-provider">
    <w:name w:val="ui-provider"/>
    <w:basedOn w:val="DefaultParagraphFont"/>
    <w:rsid w:val="005B4DD7"/>
  </w:style>
  <w:style w:type="paragraph" w:styleId="BodyText">
    <w:name w:val="Body Text"/>
    <w:basedOn w:val="Normal"/>
    <w:link w:val="BodyTextChar"/>
    <w:uiPriority w:val="1"/>
    <w:qFormat/>
    <w:rsid w:val="00961AC3"/>
    <w:pPr>
      <w:widowControl w:val="0"/>
      <w:autoSpaceDE w:val="0"/>
      <w:autoSpaceDN w:val="0"/>
    </w:pPr>
    <w:rPr>
      <w:rFonts w:ascii="Calibri" w:eastAsia="Calibri" w:hAnsi="Calibri" w:cs="Calibri"/>
      <w:sz w:val="21"/>
      <w:szCs w:val="21"/>
      <w:lang w:bidi="en-US"/>
    </w:rPr>
  </w:style>
  <w:style w:type="character" w:customStyle="1" w:styleId="BodyTextChar">
    <w:name w:val="Body Text Char"/>
    <w:basedOn w:val="DefaultParagraphFont"/>
    <w:link w:val="BodyText"/>
    <w:uiPriority w:val="1"/>
    <w:rsid w:val="00961AC3"/>
    <w:rPr>
      <w:rFonts w:ascii="Calibri" w:eastAsia="Calibri" w:hAnsi="Calibri" w:cs="Calibri"/>
      <w:sz w:val="21"/>
      <w:szCs w:val="21"/>
      <w:lang w:bidi="en-US"/>
    </w:rPr>
  </w:style>
  <w:style w:type="character" w:customStyle="1" w:styleId="Heading2Char">
    <w:name w:val="Heading 2 Char"/>
    <w:basedOn w:val="DefaultParagraphFont"/>
    <w:link w:val="Heading2"/>
    <w:uiPriority w:val="9"/>
    <w:semiHidden/>
    <w:rsid w:val="00F6709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44811">
      <w:bodyDiv w:val="1"/>
      <w:marLeft w:val="0"/>
      <w:marRight w:val="0"/>
      <w:marTop w:val="0"/>
      <w:marBottom w:val="0"/>
      <w:divBdr>
        <w:top w:val="none" w:sz="0" w:space="0" w:color="auto"/>
        <w:left w:val="none" w:sz="0" w:space="0" w:color="auto"/>
        <w:bottom w:val="none" w:sz="0" w:space="0" w:color="auto"/>
        <w:right w:val="none" w:sz="0" w:space="0" w:color="auto"/>
      </w:divBdr>
    </w:div>
    <w:div w:id="419372811">
      <w:bodyDiv w:val="1"/>
      <w:marLeft w:val="0"/>
      <w:marRight w:val="0"/>
      <w:marTop w:val="0"/>
      <w:marBottom w:val="0"/>
      <w:divBdr>
        <w:top w:val="none" w:sz="0" w:space="0" w:color="auto"/>
        <w:left w:val="none" w:sz="0" w:space="0" w:color="auto"/>
        <w:bottom w:val="none" w:sz="0" w:space="0" w:color="auto"/>
        <w:right w:val="none" w:sz="0" w:space="0" w:color="auto"/>
      </w:divBdr>
    </w:div>
    <w:div w:id="601959777">
      <w:bodyDiv w:val="1"/>
      <w:marLeft w:val="0"/>
      <w:marRight w:val="0"/>
      <w:marTop w:val="0"/>
      <w:marBottom w:val="0"/>
      <w:divBdr>
        <w:top w:val="none" w:sz="0" w:space="0" w:color="auto"/>
        <w:left w:val="none" w:sz="0" w:space="0" w:color="auto"/>
        <w:bottom w:val="none" w:sz="0" w:space="0" w:color="auto"/>
        <w:right w:val="none" w:sz="0" w:space="0" w:color="auto"/>
      </w:divBdr>
    </w:div>
    <w:div w:id="693001132">
      <w:bodyDiv w:val="1"/>
      <w:marLeft w:val="0"/>
      <w:marRight w:val="0"/>
      <w:marTop w:val="0"/>
      <w:marBottom w:val="0"/>
      <w:divBdr>
        <w:top w:val="none" w:sz="0" w:space="0" w:color="auto"/>
        <w:left w:val="none" w:sz="0" w:space="0" w:color="auto"/>
        <w:bottom w:val="none" w:sz="0" w:space="0" w:color="auto"/>
        <w:right w:val="none" w:sz="0" w:space="0" w:color="auto"/>
      </w:divBdr>
    </w:div>
    <w:div w:id="922294843">
      <w:bodyDiv w:val="1"/>
      <w:marLeft w:val="0"/>
      <w:marRight w:val="0"/>
      <w:marTop w:val="0"/>
      <w:marBottom w:val="0"/>
      <w:divBdr>
        <w:top w:val="none" w:sz="0" w:space="0" w:color="auto"/>
        <w:left w:val="none" w:sz="0" w:space="0" w:color="auto"/>
        <w:bottom w:val="none" w:sz="0" w:space="0" w:color="auto"/>
        <w:right w:val="none" w:sz="0" w:space="0" w:color="auto"/>
      </w:divBdr>
    </w:div>
    <w:div w:id="925260270">
      <w:bodyDiv w:val="1"/>
      <w:marLeft w:val="0"/>
      <w:marRight w:val="0"/>
      <w:marTop w:val="0"/>
      <w:marBottom w:val="0"/>
      <w:divBdr>
        <w:top w:val="none" w:sz="0" w:space="0" w:color="auto"/>
        <w:left w:val="none" w:sz="0" w:space="0" w:color="auto"/>
        <w:bottom w:val="none" w:sz="0" w:space="0" w:color="auto"/>
        <w:right w:val="none" w:sz="0" w:space="0" w:color="auto"/>
      </w:divBdr>
    </w:div>
    <w:div w:id="950893645">
      <w:bodyDiv w:val="1"/>
      <w:marLeft w:val="0"/>
      <w:marRight w:val="0"/>
      <w:marTop w:val="0"/>
      <w:marBottom w:val="0"/>
      <w:divBdr>
        <w:top w:val="none" w:sz="0" w:space="0" w:color="auto"/>
        <w:left w:val="none" w:sz="0" w:space="0" w:color="auto"/>
        <w:bottom w:val="none" w:sz="0" w:space="0" w:color="auto"/>
        <w:right w:val="none" w:sz="0" w:space="0" w:color="auto"/>
      </w:divBdr>
    </w:div>
    <w:div w:id="1129935049">
      <w:bodyDiv w:val="1"/>
      <w:marLeft w:val="0"/>
      <w:marRight w:val="0"/>
      <w:marTop w:val="0"/>
      <w:marBottom w:val="0"/>
      <w:divBdr>
        <w:top w:val="none" w:sz="0" w:space="0" w:color="auto"/>
        <w:left w:val="none" w:sz="0" w:space="0" w:color="auto"/>
        <w:bottom w:val="none" w:sz="0" w:space="0" w:color="auto"/>
        <w:right w:val="none" w:sz="0" w:space="0" w:color="auto"/>
      </w:divBdr>
    </w:div>
    <w:div w:id="1173107988">
      <w:bodyDiv w:val="1"/>
      <w:marLeft w:val="0"/>
      <w:marRight w:val="0"/>
      <w:marTop w:val="0"/>
      <w:marBottom w:val="0"/>
      <w:divBdr>
        <w:top w:val="none" w:sz="0" w:space="0" w:color="auto"/>
        <w:left w:val="none" w:sz="0" w:space="0" w:color="auto"/>
        <w:bottom w:val="none" w:sz="0" w:space="0" w:color="auto"/>
        <w:right w:val="none" w:sz="0" w:space="0" w:color="auto"/>
      </w:divBdr>
    </w:div>
    <w:div w:id="1284119215">
      <w:bodyDiv w:val="1"/>
      <w:marLeft w:val="0"/>
      <w:marRight w:val="0"/>
      <w:marTop w:val="0"/>
      <w:marBottom w:val="0"/>
      <w:divBdr>
        <w:top w:val="none" w:sz="0" w:space="0" w:color="auto"/>
        <w:left w:val="none" w:sz="0" w:space="0" w:color="auto"/>
        <w:bottom w:val="none" w:sz="0" w:space="0" w:color="auto"/>
        <w:right w:val="none" w:sz="0" w:space="0" w:color="auto"/>
      </w:divBdr>
    </w:div>
    <w:div w:id="1490096641">
      <w:bodyDiv w:val="1"/>
      <w:marLeft w:val="0"/>
      <w:marRight w:val="0"/>
      <w:marTop w:val="0"/>
      <w:marBottom w:val="0"/>
      <w:divBdr>
        <w:top w:val="none" w:sz="0" w:space="0" w:color="auto"/>
        <w:left w:val="none" w:sz="0" w:space="0" w:color="auto"/>
        <w:bottom w:val="none" w:sz="0" w:space="0" w:color="auto"/>
        <w:right w:val="none" w:sz="0" w:space="0" w:color="auto"/>
      </w:divBdr>
    </w:div>
    <w:div w:id="1566718688">
      <w:bodyDiv w:val="1"/>
      <w:marLeft w:val="0"/>
      <w:marRight w:val="0"/>
      <w:marTop w:val="0"/>
      <w:marBottom w:val="0"/>
      <w:divBdr>
        <w:top w:val="none" w:sz="0" w:space="0" w:color="auto"/>
        <w:left w:val="none" w:sz="0" w:space="0" w:color="auto"/>
        <w:bottom w:val="none" w:sz="0" w:space="0" w:color="auto"/>
        <w:right w:val="none" w:sz="0" w:space="0" w:color="auto"/>
      </w:divBdr>
    </w:div>
    <w:div w:id="1574123227">
      <w:bodyDiv w:val="1"/>
      <w:marLeft w:val="0"/>
      <w:marRight w:val="0"/>
      <w:marTop w:val="0"/>
      <w:marBottom w:val="0"/>
      <w:divBdr>
        <w:top w:val="none" w:sz="0" w:space="0" w:color="auto"/>
        <w:left w:val="none" w:sz="0" w:space="0" w:color="auto"/>
        <w:bottom w:val="none" w:sz="0" w:space="0" w:color="auto"/>
        <w:right w:val="none" w:sz="0" w:space="0" w:color="auto"/>
      </w:divBdr>
    </w:div>
    <w:div w:id="1978560723">
      <w:bodyDiv w:val="1"/>
      <w:marLeft w:val="0"/>
      <w:marRight w:val="0"/>
      <w:marTop w:val="0"/>
      <w:marBottom w:val="0"/>
      <w:divBdr>
        <w:top w:val="none" w:sz="0" w:space="0" w:color="auto"/>
        <w:left w:val="none" w:sz="0" w:space="0" w:color="auto"/>
        <w:bottom w:val="none" w:sz="0" w:space="0" w:color="auto"/>
        <w:right w:val="none" w:sz="0" w:space="0" w:color="auto"/>
      </w:divBdr>
    </w:div>
    <w:div w:id="2117173239">
      <w:bodyDiv w:val="1"/>
      <w:marLeft w:val="0"/>
      <w:marRight w:val="0"/>
      <w:marTop w:val="0"/>
      <w:marBottom w:val="0"/>
      <w:divBdr>
        <w:top w:val="none" w:sz="0" w:space="0" w:color="auto"/>
        <w:left w:val="none" w:sz="0" w:space="0" w:color="auto"/>
        <w:bottom w:val="none" w:sz="0" w:space="0" w:color="auto"/>
        <w:right w:val="none" w:sz="0" w:space="0" w:color="auto"/>
      </w:divBdr>
      <w:divsChild>
        <w:div w:id="151665097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ergyjustice.egs.anl.gov/"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yperlink" Target="https://www.energy.gov/bil/community-benefits-plan-frequently-asked-questions-faq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energy.gov/justice/justice40-initiativ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creeningtool.geoplatform.gov/e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apprenticeship.gov/employers/explore-pre-apprenticeship" TargetMode="External"/><Relationship Id="rId2" Type="http://schemas.openxmlformats.org/officeDocument/2006/relationships/hyperlink" Target="https://www.apprenticeship.gov/employers/explore-pre-apprenticeship" TargetMode="External"/><Relationship Id="rId1" Type="http://schemas.openxmlformats.org/officeDocument/2006/relationships/hyperlink" Target="https://www.whitehouse.gov/wp-content/uploads/2021/07/M-21-28.pdf" TargetMode="External"/></Relationships>
</file>

<file path=word/documenttasks/documenttasks1.xml><?xml version="1.0" encoding="utf-8"?>
<t:Tasks xmlns:t="http://schemas.microsoft.com/office/tasks/2019/documenttasks" xmlns:oel="http://schemas.microsoft.com/office/2019/extlst">
  <t:Task id="{8B6D6A6E-4DC5-4988-B49E-CDBBE62345CD}">
    <t:Anchor>
      <t:Comment id="691035130"/>
    </t:Anchor>
    <t:History>
      <t:Event id="{BB66F869-CF06-496C-9EC5-E6BB05D0F189}" time="2024-02-08T16:05:04.153Z">
        <t:Attribution userId="S::rachel.barnett@hq.doe.gov::7d9426ac-d7e9-4412-9fa3-7767cfdee98e" userProvider="AD" userName="Barnett, Rachel (FELLOW)"/>
        <t:Anchor>
          <t:Comment id="1895686038"/>
        </t:Anchor>
        <t:Create/>
      </t:Event>
      <t:Event id="{80D808DB-07FF-4416-A2A9-6E77F5B2BD6C}" time="2024-02-08T16:05:04.153Z">
        <t:Attribution userId="S::rachel.barnett@hq.doe.gov::7d9426ac-d7e9-4412-9fa3-7767cfdee98e" userProvider="AD" userName="Barnett, Rachel (FELLOW)"/>
        <t:Anchor>
          <t:Comment id="1895686038"/>
        </t:Anchor>
        <t:Assign userId="S::annabelle.swift@hq.doe.gov::346e4125-ea60-43ff-95de-77a07fafaa2f" userProvider="AD" userName="Swift, Annabelle (FELLOW)"/>
      </t:Event>
      <t:Event id="{438C14F0-D635-4DFE-AA88-0CF5DECDC0CE}" time="2024-02-08T16:05:04.153Z">
        <t:Attribution userId="S::rachel.barnett@hq.doe.gov::7d9426ac-d7e9-4412-9fa3-7767cfdee98e" userProvider="AD" userName="Barnett, Rachel (FELLOW)"/>
        <t:Anchor>
          <t:Comment id="1895686038"/>
        </t:Anchor>
        <t:SetTitle title="@Swift, Annabelle (FELLOW) I don't understand why this is in red text - I would have thought blue text?"/>
      </t:Event>
      <t:Event id="{E1AD489D-24C8-4F52-8359-D66E3BE89476}" time="2024-02-14T20:37:27.801Z">
        <t:Attribution userId="S::annabelle.swift@hq.doe.gov::346e4125-ea60-43ff-95de-77a07fafaa2f" userProvider="AD" userName="Swift, Annabelle (FELLOW)"/>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515d3c9-75a5-4f7a-ba52-2913a0b31a50" xsi:nil="true"/>
    <lcf76f155ced4ddcb4097134ff3c332f xmlns="1c5ceac5-d2f6-499e-834f-fc1385841e5d">
      <Terms xmlns="http://schemas.microsoft.com/office/infopath/2007/PartnerControls"/>
    </lcf76f155ced4ddcb4097134ff3c332f>
    <SharedWithUsers xmlns="6515d3c9-75a5-4f7a-ba52-2913a0b31a50">
      <UserInfo>
        <DisplayName>Jones, Betony</DisplayName>
        <AccountId>407</AccountId>
        <AccountType/>
      </UserInfo>
      <UserInfo>
        <DisplayName>Fiori, Marie (FELLOW)</DisplayName>
        <AccountId>475</AccountId>
        <AccountType/>
      </UserInfo>
      <UserInfo>
        <DisplayName>Clarke, Kathryn (OP)</DisplayName>
        <AccountId>434</AccountId>
        <AccountType/>
      </UserInfo>
      <UserInfo>
        <DisplayName>O'Keefe, Piper</DisplayName>
        <AccountId>441</AccountId>
        <AccountType/>
      </UserInfo>
    </SharedWithUsers>
    <Image xmlns="1c5ceac5-d2f6-499e-834f-fc1385841e5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CF907BDE7AA548A594F918714AF44E" ma:contentTypeVersion="14" ma:contentTypeDescription="Create a new document." ma:contentTypeScope="" ma:versionID="29ac3adc759549b95b40919e552bdcb2">
  <xsd:schema xmlns:xsd="http://www.w3.org/2001/XMLSchema" xmlns:xs="http://www.w3.org/2001/XMLSchema" xmlns:p="http://schemas.microsoft.com/office/2006/metadata/properties" xmlns:ns2="1c5ceac5-d2f6-499e-834f-fc1385841e5d" xmlns:ns3="6515d3c9-75a5-4f7a-ba52-2913a0b31a50" targetNamespace="http://schemas.microsoft.com/office/2006/metadata/properties" ma:root="true" ma:fieldsID="07636d83e786d9f9005d0c9de466e34b" ns2:_="" ns3:_="">
    <xsd:import namespace="1c5ceac5-d2f6-499e-834f-fc1385841e5d"/>
    <xsd:import namespace="6515d3c9-75a5-4f7a-ba52-2913a0b31a5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Imag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5ceac5-d2f6-499e-834f-fc1385841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834da80-57da-4863-8816-2e6886d1e86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Image" ma:index="18" nillable="true" ma:displayName="Image" ma:format="Thumbnail" ma:internalName="Image">
      <xsd:simpleType>
        <xsd:restriction base="dms:Unknown"/>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15d3c9-75a5-4f7a-ba52-2913a0b31a5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be1026f-e6e1-4011-89f7-0b529d7751e3}" ma:internalName="TaxCatchAll" ma:showField="CatchAllData" ma:web="6515d3c9-75a5-4f7a-ba52-2913a0b31a5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B778E-F5D8-41F1-8969-14DC72C77D83}">
  <ds:schemaRefs>
    <ds:schemaRef ds:uri="http://schemas.microsoft.com/sharepoint/v3/contenttype/forms"/>
  </ds:schemaRefs>
</ds:datastoreItem>
</file>

<file path=customXml/itemProps2.xml><?xml version="1.0" encoding="utf-8"?>
<ds:datastoreItem xmlns:ds="http://schemas.openxmlformats.org/officeDocument/2006/customXml" ds:itemID="{BAE3E01F-AA6C-4559-8968-D7DFA8E64087}">
  <ds:schemaRefs>
    <ds:schemaRef ds:uri="http://schemas.microsoft.com/office/2006/metadata/properties"/>
    <ds:schemaRef ds:uri="http://schemas.microsoft.com/office/infopath/2007/PartnerControls"/>
    <ds:schemaRef ds:uri="df79117a-6340-41dd-9ad0-ba6a27a7ccf1"/>
    <ds:schemaRef ds:uri="a3d57f08-c08e-4bd5-9a84-808d282169b0"/>
    <ds:schemaRef ds:uri="6515d3c9-75a5-4f7a-ba52-2913a0b31a50"/>
    <ds:schemaRef ds:uri="1c5ceac5-d2f6-499e-834f-fc1385841e5d"/>
  </ds:schemaRefs>
</ds:datastoreItem>
</file>

<file path=customXml/itemProps3.xml><?xml version="1.0" encoding="utf-8"?>
<ds:datastoreItem xmlns:ds="http://schemas.openxmlformats.org/officeDocument/2006/customXml" ds:itemID="{793275FD-B9A4-4386-800E-A212FE21FF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5ceac5-d2f6-499e-834f-fc1385841e5d"/>
    <ds:schemaRef ds:uri="6515d3c9-75a5-4f7a-ba52-2913a0b31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C4C8B1-E4B5-431B-BB5A-7B2D5AE40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1182</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Gigley</dc:creator>
  <cp:keywords/>
  <dc:description/>
  <cp:lastModifiedBy>Alberg, Jeanette</cp:lastModifiedBy>
  <cp:revision>2</cp:revision>
  <dcterms:created xsi:type="dcterms:W3CDTF">2024-03-15T00:45:00Z</dcterms:created>
  <dcterms:modified xsi:type="dcterms:W3CDTF">2024-03-15T00:45:00Z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0x0101003CCF907BDE7AA548A594F918714AF44E</vt:lpwstr>
  </property>
  <property fmtid="{D5CDD505-2E9C-101B-9397-08002B2CF9AE}" pid="3" name="MediaServiceImageTags">
    <vt:lpwstr/>
  </property>
  <property fmtid="{D5CDD505-2E9C-101B-9397-08002B2CF9AE}" pid="4" name="MSIP_Label_95965d95-ecc0-4720-b759-1f33c42ed7da_Enabled">
    <vt:lpwstr>true</vt:lpwstr>
  </property>
  <property fmtid="{D5CDD505-2E9C-101B-9397-08002B2CF9AE}" pid="5" name="MSIP_Label_95965d95-ecc0-4720-b759-1f33c42ed7da_SetDate">
    <vt:lpwstr>2024-03-14T20:16:56Z</vt:lpwstr>
  </property>
  <property fmtid="{D5CDD505-2E9C-101B-9397-08002B2CF9AE}" pid="6" name="MSIP_Label_95965d95-ecc0-4720-b759-1f33c42ed7da_Method">
    <vt:lpwstr>Standard</vt:lpwstr>
  </property>
  <property fmtid="{D5CDD505-2E9C-101B-9397-08002B2CF9AE}" pid="7" name="MSIP_Label_95965d95-ecc0-4720-b759-1f33c42ed7da_Name">
    <vt:lpwstr>General</vt:lpwstr>
  </property>
  <property fmtid="{D5CDD505-2E9C-101B-9397-08002B2CF9AE}" pid="8" name="MSIP_Label_95965d95-ecc0-4720-b759-1f33c42ed7da_SiteId">
    <vt:lpwstr>a0f29d7e-28cd-4f54-8442-7885aee7c080</vt:lpwstr>
  </property>
  <property fmtid="{D5CDD505-2E9C-101B-9397-08002B2CF9AE}" pid="9" name="MSIP_Label_95965d95-ecc0-4720-b759-1f33c42ed7da_ActionId">
    <vt:lpwstr>2872898f-aaa6-446d-9b83-3ead9a84ad74</vt:lpwstr>
  </property>
  <property fmtid="{D5CDD505-2E9C-101B-9397-08002B2CF9AE}" pid="10" name="MSIP_Label_95965d95-ecc0-4720-b759-1f33c42ed7da_ContentBits">
    <vt:lpwstr>0</vt:lpwstr>
  </property>
</Properties>
</file>