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9CC31" w14:textId="262DF2D6" w:rsidR="00526AB2" w:rsidRDefault="00C5521D" w:rsidP="00526AB2">
      <w:pPr>
        <w:pStyle w:val="Heading3"/>
      </w:pPr>
      <w:r>
        <w:t xml:space="preserve">Phase 1 – Develop: </w:t>
      </w:r>
      <w:r w:rsidR="00526AB2">
        <w:t xml:space="preserve">Core </w:t>
      </w:r>
      <w:r>
        <w:t>N</w:t>
      </w:r>
      <w:r w:rsidR="00526AB2">
        <w:t>arrative</w:t>
      </w:r>
      <w:r>
        <w:t xml:space="preserve"> Template</w:t>
      </w:r>
    </w:p>
    <w:p w14:paraId="6B5B65EA" w14:textId="77777777" w:rsidR="00526AB2" w:rsidRDefault="00526AB2" w:rsidP="00526AB2">
      <w:pPr>
        <w:keepNext/>
        <w:keepLines/>
        <w:spacing w:before="240" w:line="288" w:lineRule="auto"/>
        <w:rPr>
          <w:rFonts w:cs="Arial"/>
          <w:color w:val="auto"/>
          <w:szCs w:val="24"/>
          <w:shd w:val="clear" w:color="auto" w:fill="auto"/>
        </w:rPr>
      </w:pPr>
      <w:r>
        <w:rPr>
          <w:rFonts w:cs="Arial"/>
          <w:color w:val="auto"/>
          <w:szCs w:val="24"/>
          <w:shd w:val="clear" w:color="auto" w:fill="auto"/>
        </w:rPr>
        <w:t>Answer each of the following four questions:</w:t>
      </w:r>
    </w:p>
    <w:p w14:paraId="272F0C30" w14:textId="5B00B650" w:rsidR="001219B9" w:rsidRDefault="00526AB2" w:rsidP="00526AB2">
      <w:pPr>
        <w:pStyle w:val="ListParagraph"/>
        <w:numPr>
          <w:ilvl w:val="0"/>
          <w:numId w:val="30"/>
        </w:numPr>
      </w:pPr>
      <w:r>
        <w:rPr>
          <w:b/>
          <w:bCs/>
        </w:rPr>
        <w:t xml:space="preserve">Problem: </w:t>
      </w:r>
      <w:r>
        <w:t>what is the problem, and why is solving it important?</w:t>
      </w:r>
    </w:p>
    <w:p w14:paraId="455EF99F" w14:textId="14D2B98F" w:rsidR="00526AB2" w:rsidRDefault="00526AB2" w:rsidP="00526AB2">
      <w:pPr>
        <w:pStyle w:val="ListParagraph"/>
        <w:numPr>
          <w:ilvl w:val="0"/>
          <w:numId w:val="30"/>
        </w:numPr>
      </w:pPr>
      <w:r>
        <w:rPr>
          <w:b/>
          <w:bCs/>
        </w:rPr>
        <w:t xml:space="preserve">Solution: </w:t>
      </w:r>
      <w:r>
        <w:t>what is your solution, and why will it be successful?</w:t>
      </w:r>
    </w:p>
    <w:p w14:paraId="7325663B" w14:textId="262EF4E4" w:rsidR="00FE45C3" w:rsidRDefault="00FE45C3" w:rsidP="00526AB2">
      <w:pPr>
        <w:pStyle w:val="ListParagraph"/>
        <w:numPr>
          <w:ilvl w:val="0"/>
          <w:numId w:val="30"/>
        </w:numPr>
      </w:pPr>
      <w:r>
        <w:rPr>
          <w:b/>
          <w:bCs/>
        </w:rPr>
        <w:t>Accomplishments and team:</w:t>
      </w:r>
      <w:r>
        <w:t xml:space="preserve"> what have you done to date, and what qualities give you a competitive edge?</w:t>
      </w:r>
    </w:p>
    <w:p w14:paraId="7275A7C4" w14:textId="5B7E246D" w:rsidR="00FE45C3" w:rsidRDefault="00FE45C3" w:rsidP="00526AB2">
      <w:pPr>
        <w:pStyle w:val="ListParagraph"/>
        <w:numPr>
          <w:ilvl w:val="0"/>
          <w:numId w:val="30"/>
        </w:numPr>
      </w:pPr>
      <w:r>
        <w:rPr>
          <w:b/>
          <w:bCs/>
        </w:rPr>
        <w:t>Breakthrough plan:</w:t>
      </w:r>
      <w:r>
        <w:t xml:space="preserve"> what is your plan to achieve your goals?</w:t>
      </w:r>
    </w:p>
    <w:p w14:paraId="11483E45" w14:textId="0948626E" w:rsidR="00FE45C3" w:rsidRDefault="00FE45C3" w:rsidP="00FE45C3">
      <w:pPr>
        <w:rPr>
          <w:rFonts w:cs="Arial"/>
        </w:rPr>
      </w:pPr>
      <w:r w:rsidRPr="001F619A">
        <w:rPr>
          <w:rFonts w:cs="Arial"/>
          <w:color w:val="auto"/>
          <w:szCs w:val="24"/>
          <w:shd w:val="clear" w:color="auto" w:fill="auto"/>
        </w:rPr>
        <w:t>For convenience, these questions are provided in the headings of the tables on pages</w:t>
      </w:r>
      <w:r w:rsidR="00AE1654">
        <w:rPr>
          <w:rFonts w:cs="Arial"/>
          <w:color w:val="auto"/>
          <w:szCs w:val="24"/>
          <w:shd w:val="clear" w:color="auto" w:fill="auto"/>
        </w:rPr>
        <w:t xml:space="preserve"> 3-7 </w:t>
      </w:r>
      <w:r w:rsidRPr="001F619A">
        <w:rPr>
          <w:rFonts w:cs="Arial"/>
          <w:color w:val="auto"/>
          <w:szCs w:val="24"/>
          <w:shd w:val="clear" w:color="auto" w:fill="auto"/>
        </w:rPr>
        <w:t>along with suggested content (and corresponding judging statements) to help guide your responses</w:t>
      </w:r>
      <w:r>
        <w:t>.</w:t>
      </w:r>
      <w:r w:rsidRPr="00FE45C3">
        <w:rPr>
          <w:rFonts w:cs="Arial"/>
        </w:rPr>
        <w:t xml:space="preserve"> </w:t>
      </w:r>
      <w:r w:rsidRPr="00E81565">
        <w:rPr>
          <w:rFonts w:cs="Arial"/>
        </w:rPr>
        <w:t xml:space="preserve">The content bullets are only suggestions to guide your responses. You decide where to focus your answers. The individual answers to the four questions do not have a word limit; however, </w:t>
      </w:r>
      <w:r w:rsidRPr="00E81565">
        <w:rPr>
          <w:rFonts w:cs="Arial"/>
          <w:b/>
        </w:rPr>
        <w:t xml:space="preserve">the aggregate response to these four questions must not exceed 2,500 words, </w:t>
      </w:r>
      <w:r w:rsidRPr="00E81565">
        <w:rPr>
          <w:rFonts w:cs="Arial"/>
        </w:rPr>
        <w:t xml:space="preserve">not including captions, figures/graphs, and references. A word count must be included at the end of your submission (see template for details). You may also include </w:t>
      </w:r>
      <w:r w:rsidRPr="00E81565">
        <w:rPr>
          <w:rFonts w:cs="Arial"/>
          <w:b/>
        </w:rPr>
        <w:t>up to five supporting images, figures, or graphs</w:t>
      </w:r>
      <w:r w:rsidRPr="00E81565">
        <w:rPr>
          <w:rFonts w:cs="Arial"/>
        </w:rPr>
        <w:t>. The reviewers will score the questions based on the content you have provided.</w:t>
      </w:r>
    </w:p>
    <w:p w14:paraId="4B584AF2" w14:textId="154013C3" w:rsidR="00FE45C3" w:rsidRDefault="00FE45C3" w:rsidP="00FE45C3">
      <w:pPr>
        <w:rPr>
          <w:rFonts w:cs="Arial"/>
        </w:rPr>
      </w:pPr>
    </w:p>
    <w:tbl>
      <w:tblPr>
        <w:tblStyle w:val="AmericanMade2"/>
        <w:tblW w:w="9360" w:type="dxa"/>
        <w:tblInd w:w="-5" w:type="dxa"/>
        <w:tblCellMar>
          <w:top w:w="72" w:type="dxa"/>
          <w:left w:w="72" w:type="dxa"/>
          <w:bottom w:w="72" w:type="dxa"/>
          <w:right w:w="72" w:type="dxa"/>
        </w:tblCellMar>
        <w:tblLook w:val="0420" w:firstRow="1" w:lastRow="0" w:firstColumn="0" w:lastColumn="0" w:noHBand="0" w:noVBand="1"/>
      </w:tblPr>
      <w:tblGrid>
        <w:gridCol w:w="4680"/>
        <w:gridCol w:w="4680"/>
      </w:tblGrid>
      <w:tr w:rsidR="00FE45C3" w:rsidRPr="00FE45C3" w14:paraId="5BFC5197" w14:textId="77777777" w:rsidTr="00873BD2">
        <w:trPr>
          <w:cnfStyle w:val="100000000000" w:firstRow="1" w:lastRow="0" w:firstColumn="0" w:lastColumn="0" w:oddVBand="0" w:evenVBand="0" w:oddHBand="0" w:evenHBand="0" w:firstRowFirstColumn="0" w:firstRowLastColumn="0" w:lastRowFirstColumn="0" w:lastRowLastColumn="0"/>
          <w:trHeight w:val="341"/>
        </w:trPr>
        <w:tc>
          <w:tcPr>
            <w:tcW w:w="9360" w:type="dxa"/>
            <w:gridSpan w:val="2"/>
            <w:tcBorders>
              <w:top w:val="single" w:sz="4" w:space="0" w:color="auto"/>
              <w:left w:val="single" w:sz="4" w:space="0" w:color="auto"/>
              <w:bottom w:val="single" w:sz="4" w:space="0" w:color="auto"/>
              <w:right w:val="single" w:sz="4" w:space="0" w:color="auto"/>
            </w:tcBorders>
            <w:shd w:val="clear" w:color="auto" w:fill="F0F9FE"/>
          </w:tcPr>
          <w:p w14:paraId="7400C116" w14:textId="77777777" w:rsidR="00FE45C3" w:rsidRPr="00FE45C3" w:rsidRDefault="00FE45C3" w:rsidP="00FE45C3">
            <w:pPr>
              <w:widowControl w:val="0"/>
              <w:spacing w:after="0"/>
              <w:rPr>
                <w:rFonts w:eastAsia="Arial,Calibri" w:cs="Arial"/>
                <w:color w:val="auto"/>
                <w:shd w:val="clear" w:color="auto" w:fill="auto"/>
                <w:lang w:val="en"/>
              </w:rPr>
            </w:pPr>
            <w:r w:rsidRPr="00FE45C3">
              <w:rPr>
                <w:rFonts w:eastAsia="Arial,Calibri" w:cs="Arial"/>
                <w:b/>
                <w:color w:val="auto"/>
                <w:shd w:val="clear" w:color="auto" w:fill="auto"/>
                <w:lang w:val="en"/>
              </w:rPr>
              <w:t>Question 1:</w:t>
            </w:r>
            <w:r w:rsidRPr="00FE45C3">
              <w:rPr>
                <w:rFonts w:eastAsia="Arial,Calibri" w:cs="Arial"/>
                <w:color w:val="auto"/>
                <w:shd w:val="clear" w:color="auto" w:fill="auto"/>
                <w:lang w:val="en"/>
              </w:rPr>
              <w:t xml:space="preserve"> </w:t>
            </w:r>
            <w:r w:rsidRPr="00FE45C3">
              <w:rPr>
                <w:rFonts w:eastAsia="Arial,Calibri" w:cs="Arial"/>
                <w:b/>
                <w:i/>
                <w:color w:val="auto"/>
                <w:shd w:val="clear" w:color="auto" w:fill="auto"/>
                <w:lang w:val="en"/>
              </w:rPr>
              <w:t>Problem</w:t>
            </w:r>
            <w:r w:rsidRPr="00FE45C3">
              <w:rPr>
                <w:rFonts w:eastAsia="Arial,Calibri" w:cs="Arial"/>
                <w:i/>
                <w:color w:val="auto"/>
                <w:shd w:val="clear" w:color="auto" w:fill="auto"/>
                <w:lang w:val="en"/>
              </w:rPr>
              <w:t xml:space="preserve"> –</w:t>
            </w:r>
            <w:r w:rsidRPr="00FE45C3">
              <w:rPr>
                <w:rFonts w:eastAsia="Arial,Calibri" w:cs="Arial"/>
                <w:color w:val="auto"/>
                <w:shd w:val="clear" w:color="auto" w:fill="auto"/>
                <w:lang w:val="en"/>
              </w:rPr>
              <w:t xml:space="preserve"> What is the problem, and why is solving it important? </w:t>
            </w:r>
          </w:p>
        </w:tc>
      </w:tr>
      <w:tr w:rsidR="00FE45C3" w:rsidRPr="00FE45C3" w14:paraId="5A2E48A5" w14:textId="77777777" w:rsidTr="00873BD2">
        <w:trPr>
          <w:cnfStyle w:val="000000100000" w:firstRow="0" w:lastRow="0" w:firstColumn="0" w:lastColumn="0" w:oddVBand="0" w:evenVBand="0" w:oddHBand="1" w:evenHBand="0" w:firstRowFirstColumn="0" w:firstRowLastColumn="0" w:lastRowFirstColumn="0" w:lastRowLastColumn="0"/>
          <w:trHeight w:val="20"/>
        </w:trPr>
        <w:tc>
          <w:tcPr>
            <w:tcW w:w="4680" w:type="dxa"/>
            <w:tcBorders>
              <w:top w:val="single" w:sz="4" w:space="0" w:color="auto"/>
              <w:bottom w:val="single" w:sz="4" w:space="0" w:color="auto"/>
            </w:tcBorders>
            <w:shd w:val="clear" w:color="auto" w:fill="auto"/>
            <w:vAlign w:val="top"/>
          </w:tcPr>
          <w:p w14:paraId="79D2FD92" w14:textId="77777777" w:rsidR="00FE45C3" w:rsidRPr="00FE45C3" w:rsidRDefault="00FE45C3" w:rsidP="00FE45C3">
            <w:pPr>
              <w:spacing w:after="120"/>
              <w:jc w:val="center"/>
              <w:rPr>
                <w:rFonts w:eastAsia="Calibri" w:cs="Arial"/>
                <w:b/>
                <w:bCs/>
                <w:color w:val="auto"/>
                <w:shd w:val="clear" w:color="auto" w:fill="auto"/>
                <w:lang w:val="en"/>
              </w:rPr>
            </w:pPr>
            <w:r w:rsidRPr="00FE45C3">
              <w:rPr>
                <w:rFonts w:eastAsia="Calibri" w:cs="Arial"/>
                <w:b/>
                <w:bCs/>
                <w:color w:val="auto"/>
                <w:shd w:val="clear" w:color="auto" w:fill="auto"/>
                <w:lang w:val="en"/>
              </w:rPr>
              <w:t>Suggested content to provide</w:t>
            </w:r>
          </w:p>
          <w:p w14:paraId="2E56C393" w14:textId="77777777" w:rsidR="00FE45C3" w:rsidRPr="00FE45C3" w:rsidRDefault="00FE45C3" w:rsidP="00FE45C3">
            <w:pPr>
              <w:widowControl w:val="0"/>
              <w:numPr>
                <w:ilvl w:val="0"/>
                <w:numId w:val="31"/>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 xml:space="preserve">Describe the problem, quantify its significance with metrics, and explain why now </w:t>
            </w:r>
            <w:proofErr w:type="gramStart"/>
            <w:r w:rsidRPr="00FE45C3">
              <w:rPr>
                <w:rFonts w:eastAsia="Calibri" w:cs="Arial"/>
                <w:color w:val="auto"/>
                <w:shd w:val="clear" w:color="auto" w:fill="auto"/>
                <w:lang w:val="en"/>
              </w:rPr>
              <w:t>is the right time</w:t>
            </w:r>
            <w:proofErr w:type="gramEnd"/>
            <w:r w:rsidRPr="00FE45C3">
              <w:rPr>
                <w:rFonts w:eastAsia="Calibri" w:cs="Arial"/>
                <w:color w:val="auto"/>
                <w:shd w:val="clear" w:color="auto" w:fill="auto"/>
                <w:lang w:val="en"/>
              </w:rPr>
              <w:t xml:space="preserve"> to solve it. Be specific to the problem space that your innovation addresses.</w:t>
            </w:r>
          </w:p>
          <w:p w14:paraId="5199A9DB" w14:textId="77777777" w:rsidR="00FE45C3" w:rsidRPr="00FE45C3" w:rsidRDefault="00FE45C3" w:rsidP="00FE45C3">
            <w:pPr>
              <w:widowControl w:val="0"/>
              <w:numPr>
                <w:ilvl w:val="0"/>
                <w:numId w:val="31"/>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Explain why existing solutions are inadequate. Be as technically specific as possible to your innovation area, providing examples where possible.</w:t>
            </w:r>
          </w:p>
          <w:p w14:paraId="0F160D07" w14:textId="77777777" w:rsidR="00FE45C3" w:rsidRPr="00FE45C3" w:rsidRDefault="00FE45C3" w:rsidP="00FE45C3">
            <w:pPr>
              <w:widowControl w:val="0"/>
              <w:numPr>
                <w:ilvl w:val="0"/>
                <w:numId w:val="31"/>
              </w:numPr>
              <w:spacing w:after="0" w:line="288" w:lineRule="auto"/>
              <w:ind w:left="504"/>
              <w:rPr>
                <w:rFonts w:eastAsia="Libre Franklin" w:cs="Arial"/>
                <w:color w:val="auto"/>
                <w:shd w:val="clear" w:color="auto" w:fill="auto"/>
                <w:lang w:val="en"/>
              </w:rPr>
            </w:pPr>
            <w:r w:rsidRPr="00FE45C3">
              <w:rPr>
                <w:rFonts w:eastAsia="Calibri" w:cs="Arial"/>
                <w:color w:val="auto"/>
                <w:shd w:val="clear" w:color="auto" w:fill="auto"/>
                <w:lang w:val="en"/>
              </w:rPr>
              <w:t>Show how you know this is a significant problem using evidence-based validation (e.g., interviews with users, case studies, literature).</w:t>
            </w:r>
          </w:p>
        </w:tc>
        <w:tc>
          <w:tcPr>
            <w:tcW w:w="4680" w:type="dxa"/>
            <w:tcBorders>
              <w:top w:val="single" w:sz="4" w:space="0" w:color="auto"/>
              <w:bottom w:val="single" w:sz="4" w:space="0" w:color="auto"/>
            </w:tcBorders>
            <w:shd w:val="clear" w:color="auto" w:fill="auto"/>
            <w:vAlign w:val="top"/>
          </w:tcPr>
          <w:p w14:paraId="5BFE908B" w14:textId="77777777" w:rsidR="00FE45C3" w:rsidRPr="00FE45C3" w:rsidRDefault="00FE45C3" w:rsidP="00FE45C3">
            <w:pPr>
              <w:spacing w:after="120"/>
              <w:jc w:val="center"/>
              <w:rPr>
                <w:rFonts w:eastAsia="Calibri" w:cs="Arial"/>
                <w:b/>
                <w:bCs/>
                <w:color w:val="auto"/>
                <w:shd w:val="clear" w:color="auto" w:fill="auto"/>
                <w:lang w:val="en"/>
              </w:rPr>
            </w:pPr>
            <w:r w:rsidRPr="00FE45C3">
              <w:rPr>
                <w:rFonts w:eastAsia="Calibri" w:cs="Arial"/>
                <w:b/>
                <w:bCs/>
                <w:color w:val="auto"/>
                <w:shd w:val="clear" w:color="auto" w:fill="auto"/>
                <w:lang w:val="en"/>
              </w:rPr>
              <w:t>A single score is provided, taking the following statements into consideration</w:t>
            </w:r>
          </w:p>
          <w:p w14:paraId="4FFC1DE1" w14:textId="77777777" w:rsidR="00FE45C3" w:rsidRPr="00FE45C3" w:rsidRDefault="00FE45C3" w:rsidP="00FE45C3">
            <w:pPr>
              <w:widowControl w:val="0"/>
              <w:numPr>
                <w:ilvl w:val="0"/>
                <w:numId w:val="31"/>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 xml:space="preserve">The competitor quantifies a critical problem using important metrics and provides a compelling argument for why now </w:t>
            </w:r>
            <w:proofErr w:type="gramStart"/>
            <w:r w:rsidRPr="00FE45C3">
              <w:rPr>
                <w:rFonts w:eastAsia="Calibri" w:cs="Arial"/>
                <w:color w:val="auto"/>
                <w:shd w:val="clear" w:color="auto" w:fill="auto"/>
                <w:lang w:val="en"/>
              </w:rPr>
              <w:t>is the right time</w:t>
            </w:r>
            <w:proofErr w:type="gramEnd"/>
            <w:r w:rsidRPr="00FE45C3">
              <w:rPr>
                <w:rFonts w:eastAsia="Calibri" w:cs="Arial"/>
                <w:color w:val="auto"/>
                <w:shd w:val="clear" w:color="auto" w:fill="auto"/>
                <w:lang w:val="en"/>
              </w:rPr>
              <w:t xml:space="preserve"> to address it. </w:t>
            </w:r>
          </w:p>
          <w:p w14:paraId="16132479" w14:textId="77777777" w:rsidR="00FE45C3" w:rsidRPr="00FE45C3" w:rsidRDefault="00FE45C3" w:rsidP="00FE45C3">
            <w:pPr>
              <w:widowControl w:val="0"/>
              <w:numPr>
                <w:ilvl w:val="0"/>
                <w:numId w:val="31"/>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 xml:space="preserve">The competitor’s assessment of current solutions and their limitations shows a comprehensive understanding of the problem-solution space. </w:t>
            </w:r>
          </w:p>
          <w:p w14:paraId="776AE05D" w14:textId="77777777" w:rsidR="00FE45C3" w:rsidRPr="00FE45C3" w:rsidRDefault="00FE45C3" w:rsidP="00FE45C3">
            <w:pPr>
              <w:widowControl w:val="0"/>
              <w:numPr>
                <w:ilvl w:val="0"/>
                <w:numId w:val="31"/>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 xml:space="preserve">The competitor uses real-world evidence to validate key assumptions about industry needs. </w:t>
            </w:r>
          </w:p>
        </w:tc>
      </w:tr>
    </w:tbl>
    <w:p w14:paraId="5642DE41" w14:textId="559E9FD6" w:rsidR="00FE45C3" w:rsidRDefault="00FE45C3" w:rsidP="00FE45C3"/>
    <w:p w14:paraId="136AC7FC" w14:textId="77777777" w:rsidR="00C5521D" w:rsidRDefault="00C5521D" w:rsidP="00FE45C3">
      <w:pPr>
        <w:pStyle w:val="NRELFootnoteEndnote"/>
        <w:jc w:val="center"/>
        <w:rPr>
          <w:rFonts w:asciiTheme="minorHAnsi" w:hAnsiTheme="minorHAnsi"/>
          <w:b/>
          <w:bCs/>
          <w:sz w:val="22"/>
          <w:szCs w:val="22"/>
          <w:u w:val="single"/>
        </w:rPr>
      </w:pPr>
    </w:p>
    <w:p w14:paraId="078BE952" w14:textId="77777777" w:rsidR="00C5521D" w:rsidRDefault="00C5521D" w:rsidP="00FE45C3">
      <w:pPr>
        <w:pStyle w:val="NRELFootnoteEndnote"/>
        <w:jc w:val="center"/>
        <w:rPr>
          <w:rFonts w:asciiTheme="minorHAnsi" w:hAnsiTheme="minorHAnsi"/>
          <w:b/>
          <w:bCs/>
          <w:sz w:val="22"/>
          <w:szCs w:val="22"/>
          <w:u w:val="single"/>
        </w:rPr>
      </w:pPr>
    </w:p>
    <w:p w14:paraId="37027A18" w14:textId="77777777" w:rsidR="00C5521D" w:rsidRDefault="00C5521D" w:rsidP="00FE45C3">
      <w:pPr>
        <w:pStyle w:val="NRELFootnoteEndnote"/>
        <w:jc w:val="center"/>
        <w:rPr>
          <w:rFonts w:asciiTheme="minorHAnsi" w:hAnsiTheme="minorHAnsi"/>
          <w:b/>
          <w:bCs/>
          <w:sz w:val="22"/>
          <w:szCs w:val="22"/>
          <w:u w:val="single"/>
        </w:rPr>
      </w:pPr>
    </w:p>
    <w:p w14:paraId="6BB3C79A" w14:textId="77777777" w:rsidR="00C5521D" w:rsidRDefault="00C5521D" w:rsidP="00FE45C3">
      <w:pPr>
        <w:pStyle w:val="NRELFootnoteEndnote"/>
        <w:jc w:val="center"/>
        <w:rPr>
          <w:rFonts w:asciiTheme="minorHAnsi" w:hAnsiTheme="minorHAnsi"/>
          <w:b/>
          <w:bCs/>
          <w:sz w:val="22"/>
          <w:szCs w:val="22"/>
          <w:u w:val="single"/>
        </w:rPr>
      </w:pPr>
    </w:p>
    <w:p w14:paraId="118930F9" w14:textId="77777777" w:rsidR="00C5521D" w:rsidRDefault="00C5521D" w:rsidP="00FE45C3">
      <w:pPr>
        <w:pStyle w:val="NRELFootnoteEndnote"/>
        <w:jc w:val="center"/>
        <w:rPr>
          <w:rFonts w:asciiTheme="minorHAnsi" w:hAnsiTheme="minorHAnsi"/>
          <w:b/>
          <w:bCs/>
          <w:sz w:val="22"/>
          <w:szCs w:val="22"/>
          <w:u w:val="single"/>
        </w:rPr>
      </w:pPr>
    </w:p>
    <w:p w14:paraId="1BA8F747" w14:textId="6AFD4692" w:rsidR="00FE45C3" w:rsidRPr="00303872" w:rsidRDefault="00FE45C3" w:rsidP="00FE45C3">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lastRenderedPageBreak/>
        <w:t>Response to Question 1:</w:t>
      </w:r>
    </w:p>
    <w:p w14:paraId="4166B134" w14:textId="0155F0F0" w:rsidR="00FE45C3" w:rsidRDefault="00FE45C3" w:rsidP="00FE45C3"/>
    <w:p w14:paraId="5908E36E" w14:textId="77777777" w:rsidR="00FE45C3" w:rsidRDefault="00FE45C3" w:rsidP="00FE45C3"/>
    <w:p w14:paraId="29D08F01" w14:textId="3019B421" w:rsidR="00FE45C3" w:rsidRDefault="00FE45C3" w:rsidP="00FE45C3"/>
    <w:p w14:paraId="65201C92" w14:textId="1BF4EAED" w:rsidR="00FE45C3" w:rsidRDefault="00FE45C3" w:rsidP="00FE45C3"/>
    <w:p w14:paraId="1DE5506E" w14:textId="57288384" w:rsidR="00FE45C3" w:rsidRDefault="00FE45C3" w:rsidP="00FE45C3"/>
    <w:p w14:paraId="484A4E99" w14:textId="65B60FC8" w:rsidR="00C5521D" w:rsidRDefault="00C5521D" w:rsidP="00FE45C3"/>
    <w:p w14:paraId="14886172" w14:textId="4F0F1A92" w:rsidR="00C5521D" w:rsidRDefault="00C5521D" w:rsidP="00FE45C3"/>
    <w:p w14:paraId="117B29CF" w14:textId="3CFFAAB7" w:rsidR="00C5521D" w:rsidRDefault="00C5521D" w:rsidP="00FE45C3"/>
    <w:p w14:paraId="3744F105" w14:textId="6ADF0BAE" w:rsidR="00C5521D" w:rsidRDefault="00C5521D" w:rsidP="00FE45C3"/>
    <w:p w14:paraId="09CFFB44" w14:textId="0AE7064B" w:rsidR="00C5521D" w:rsidRDefault="00C5521D" w:rsidP="00FE45C3"/>
    <w:p w14:paraId="5BE933A0" w14:textId="1C6E6CCD" w:rsidR="00C5521D" w:rsidRDefault="00C5521D" w:rsidP="00FE45C3"/>
    <w:p w14:paraId="5350A89F" w14:textId="5861C5C9" w:rsidR="00C5521D" w:rsidRDefault="00C5521D" w:rsidP="00FE45C3"/>
    <w:p w14:paraId="39ED8AAF" w14:textId="68EE2D2B" w:rsidR="00C5521D" w:rsidRDefault="00C5521D" w:rsidP="00FE45C3"/>
    <w:p w14:paraId="1447C369" w14:textId="20203F21" w:rsidR="00C5521D" w:rsidRDefault="00C5521D" w:rsidP="00FE45C3"/>
    <w:p w14:paraId="1022A05F" w14:textId="1B6F05A6" w:rsidR="00C5521D" w:rsidRDefault="00C5521D" w:rsidP="00FE45C3"/>
    <w:p w14:paraId="0D38806F" w14:textId="4BA3CE9B" w:rsidR="00C5521D" w:rsidRDefault="00C5521D" w:rsidP="00FE45C3"/>
    <w:p w14:paraId="6639F78F" w14:textId="58DB0E53" w:rsidR="00C5521D" w:rsidRDefault="00C5521D" w:rsidP="00FE45C3"/>
    <w:p w14:paraId="66C17D23" w14:textId="27EA92A4" w:rsidR="00C5521D" w:rsidRDefault="00C5521D" w:rsidP="00FE45C3"/>
    <w:p w14:paraId="6D0858C5" w14:textId="74426A6F" w:rsidR="00C5521D" w:rsidRDefault="00C5521D" w:rsidP="00FE45C3"/>
    <w:p w14:paraId="32FA21AE" w14:textId="77777777" w:rsidR="00C5521D" w:rsidRDefault="00C5521D" w:rsidP="00FE45C3"/>
    <w:p w14:paraId="3FE170F2" w14:textId="77777777" w:rsidR="00FE45C3" w:rsidRDefault="00FE45C3" w:rsidP="00FE45C3"/>
    <w:tbl>
      <w:tblPr>
        <w:tblStyle w:val="AmericanMade3"/>
        <w:tblW w:w="9360" w:type="dxa"/>
        <w:tblInd w:w="-5" w:type="dxa"/>
        <w:tblCellMar>
          <w:top w:w="72" w:type="dxa"/>
          <w:left w:w="72" w:type="dxa"/>
          <w:bottom w:w="72" w:type="dxa"/>
          <w:right w:w="72" w:type="dxa"/>
        </w:tblCellMar>
        <w:tblLook w:val="0420" w:firstRow="1" w:lastRow="0" w:firstColumn="0" w:lastColumn="0" w:noHBand="0" w:noVBand="1"/>
      </w:tblPr>
      <w:tblGrid>
        <w:gridCol w:w="4680"/>
        <w:gridCol w:w="4680"/>
      </w:tblGrid>
      <w:tr w:rsidR="00FE45C3" w:rsidRPr="00FE45C3" w14:paraId="3939042C" w14:textId="77777777" w:rsidTr="00873BD2">
        <w:trPr>
          <w:cnfStyle w:val="100000000000" w:firstRow="1" w:lastRow="0" w:firstColumn="0" w:lastColumn="0" w:oddVBand="0" w:evenVBand="0" w:oddHBand="0" w:evenHBand="0" w:firstRowFirstColumn="0" w:firstRowLastColumn="0" w:lastRowFirstColumn="0" w:lastRowLastColumn="0"/>
          <w:trHeight w:val="368"/>
        </w:trPr>
        <w:tc>
          <w:tcPr>
            <w:tcW w:w="9360" w:type="dxa"/>
            <w:gridSpan w:val="2"/>
            <w:tcBorders>
              <w:top w:val="single" w:sz="4" w:space="0" w:color="auto"/>
              <w:left w:val="single" w:sz="4" w:space="0" w:color="auto"/>
              <w:bottom w:val="single" w:sz="4" w:space="0" w:color="auto"/>
              <w:right w:val="single" w:sz="4" w:space="0" w:color="auto"/>
            </w:tcBorders>
            <w:shd w:val="clear" w:color="auto" w:fill="F0F9FE"/>
          </w:tcPr>
          <w:p w14:paraId="097DC69C" w14:textId="77777777" w:rsidR="00FE45C3" w:rsidRPr="00FE45C3" w:rsidRDefault="00FE45C3" w:rsidP="00FE45C3">
            <w:pPr>
              <w:keepNext/>
              <w:widowControl w:val="0"/>
              <w:spacing w:after="0"/>
              <w:rPr>
                <w:rFonts w:eastAsia="Arial,Calibri" w:cs="Arial"/>
                <w:color w:val="auto"/>
                <w:shd w:val="clear" w:color="auto" w:fill="auto"/>
                <w:lang w:val="en"/>
              </w:rPr>
            </w:pPr>
            <w:r w:rsidRPr="00FE45C3">
              <w:rPr>
                <w:rFonts w:eastAsia="Arial,Calibri" w:cs="Arial"/>
                <w:b/>
                <w:color w:val="auto"/>
                <w:shd w:val="clear" w:color="auto" w:fill="auto"/>
                <w:lang w:val="en"/>
              </w:rPr>
              <w:lastRenderedPageBreak/>
              <w:t>Question 2:</w:t>
            </w:r>
            <w:r w:rsidRPr="00FE45C3">
              <w:rPr>
                <w:rFonts w:eastAsia="Arial,Calibri" w:cs="Arial"/>
                <w:color w:val="auto"/>
                <w:shd w:val="clear" w:color="auto" w:fill="auto"/>
                <w:lang w:val="en"/>
              </w:rPr>
              <w:t xml:space="preserve"> </w:t>
            </w:r>
            <w:r w:rsidRPr="00FE45C3">
              <w:rPr>
                <w:rFonts w:eastAsia="Arial,Calibri" w:cs="Arial"/>
                <w:b/>
                <w:i/>
                <w:color w:val="auto"/>
                <w:shd w:val="clear" w:color="auto" w:fill="auto"/>
                <w:lang w:val="en"/>
              </w:rPr>
              <w:t>Solution</w:t>
            </w:r>
            <w:r w:rsidRPr="00FE45C3">
              <w:rPr>
                <w:rFonts w:eastAsia="Arial,Calibri" w:cs="Arial"/>
                <w:i/>
                <w:color w:val="auto"/>
                <w:shd w:val="clear" w:color="auto" w:fill="auto"/>
                <w:lang w:val="en"/>
              </w:rPr>
              <w:t xml:space="preserve"> –</w:t>
            </w:r>
            <w:r w:rsidRPr="00FE45C3">
              <w:rPr>
                <w:rFonts w:eastAsia="Arial,Calibri" w:cs="Arial"/>
                <w:color w:val="auto"/>
                <w:shd w:val="clear" w:color="auto" w:fill="auto"/>
                <w:lang w:val="en"/>
              </w:rPr>
              <w:t xml:space="preserve"> What is your solution, and why will it be successful? </w:t>
            </w:r>
          </w:p>
        </w:tc>
      </w:tr>
      <w:tr w:rsidR="00FE45C3" w:rsidRPr="00FE45C3" w14:paraId="59066C2F" w14:textId="77777777" w:rsidTr="00873BD2">
        <w:trPr>
          <w:cnfStyle w:val="000000100000" w:firstRow="0" w:lastRow="0" w:firstColumn="0" w:lastColumn="0" w:oddVBand="0" w:evenVBand="0" w:oddHBand="1" w:evenHBand="0" w:firstRowFirstColumn="0" w:firstRowLastColumn="0" w:lastRowFirstColumn="0" w:lastRowLastColumn="0"/>
          <w:trHeight w:val="908"/>
        </w:trPr>
        <w:tc>
          <w:tcPr>
            <w:tcW w:w="4680" w:type="dxa"/>
            <w:tcBorders>
              <w:top w:val="single" w:sz="4" w:space="0" w:color="auto"/>
              <w:left w:val="single" w:sz="4" w:space="0" w:color="auto"/>
              <w:bottom w:val="single" w:sz="4" w:space="0" w:color="auto"/>
              <w:right w:val="single" w:sz="4" w:space="0" w:color="auto"/>
            </w:tcBorders>
            <w:shd w:val="clear" w:color="auto" w:fill="auto"/>
            <w:vAlign w:val="top"/>
          </w:tcPr>
          <w:p w14:paraId="5B61E57C" w14:textId="77777777" w:rsidR="00FE45C3" w:rsidRPr="00FE45C3" w:rsidRDefault="00FE45C3" w:rsidP="00FE45C3">
            <w:pPr>
              <w:spacing w:after="120"/>
              <w:jc w:val="center"/>
              <w:rPr>
                <w:rFonts w:eastAsia="Calibri" w:cs="Arial"/>
                <w:b/>
                <w:bCs/>
                <w:color w:val="auto"/>
                <w:shd w:val="clear" w:color="auto" w:fill="auto"/>
                <w:lang w:val="en"/>
              </w:rPr>
            </w:pPr>
            <w:r w:rsidRPr="00FE45C3">
              <w:rPr>
                <w:rFonts w:eastAsia="Calibri" w:cs="Arial"/>
                <w:b/>
                <w:bCs/>
                <w:color w:val="auto"/>
                <w:shd w:val="clear" w:color="auto" w:fill="auto"/>
                <w:lang w:val="en"/>
              </w:rPr>
              <w:t>Suggested content to provide</w:t>
            </w:r>
          </w:p>
          <w:p w14:paraId="55ADB1F1" w14:textId="77777777" w:rsidR="00FE45C3" w:rsidRPr="00FE45C3" w:rsidRDefault="00FE45C3" w:rsidP="00FE45C3">
            <w:pPr>
              <w:widowControl w:val="0"/>
              <w:numPr>
                <w:ilvl w:val="0"/>
                <w:numId w:val="32"/>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Describe how your solution is better than the existing products or emerging solutions described in Question 1.</w:t>
            </w:r>
          </w:p>
          <w:p w14:paraId="039059F9" w14:textId="77777777" w:rsidR="00FE45C3" w:rsidRPr="00FE45C3" w:rsidRDefault="00FE45C3" w:rsidP="00FE45C3">
            <w:pPr>
              <w:widowControl w:val="0"/>
              <w:numPr>
                <w:ilvl w:val="0"/>
                <w:numId w:val="32"/>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 xml:space="preserve">Describe your component- or system-level innovation in as much detail as possible, including component integration into an existing system (if applicable), while also discussing technical feasibility and maturity. </w:t>
            </w:r>
          </w:p>
          <w:p w14:paraId="53D85CC1" w14:textId="77777777" w:rsidR="00FE45C3" w:rsidRPr="00FE45C3" w:rsidRDefault="00FE45C3" w:rsidP="00FE45C3">
            <w:pPr>
              <w:keepNext/>
              <w:keepLines/>
              <w:widowControl w:val="0"/>
              <w:numPr>
                <w:ilvl w:val="0"/>
                <w:numId w:val="32"/>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Describe how your technical component- or system-level innovation compares to the current state of the art or commercially relevant competition from a techno-economic and life cycle perspective.</w:t>
            </w:r>
          </w:p>
          <w:p w14:paraId="2E6B33E7" w14:textId="77777777" w:rsidR="00FE45C3" w:rsidRPr="00FE45C3" w:rsidRDefault="00FE45C3" w:rsidP="00FE45C3">
            <w:pPr>
              <w:widowControl w:val="0"/>
              <w:numPr>
                <w:ilvl w:val="0"/>
                <w:numId w:val="32"/>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 xml:space="preserve">Describe your component- or system-level innovation’s unique value proposition and how it will lead to a sustainable business. </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top"/>
          </w:tcPr>
          <w:p w14:paraId="61B2EBF3" w14:textId="77777777" w:rsidR="00FE45C3" w:rsidRPr="00FE45C3" w:rsidRDefault="00FE45C3" w:rsidP="00FE45C3">
            <w:pPr>
              <w:spacing w:after="120"/>
              <w:jc w:val="center"/>
              <w:rPr>
                <w:rFonts w:eastAsia="Calibri" w:cs="Arial"/>
                <w:b/>
                <w:bCs/>
                <w:color w:val="auto"/>
                <w:shd w:val="clear" w:color="auto" w:fill="auto"/>
                <w:lang w:val="en"/>
              </w:rPr>
            </w:pPr>
            <w:r w:rsidRPr="00FE45C3">
              <w:rPr>
                <w:rFonts w:eastAsia="Calibri" w:cs="Arial"/>
                <w:b/>
                <w:bCs/>
                <w:color w:val="auto"/>
                <w:shd w:val="clear" w:color="auto" w:fill="auto"/>
                <w:lang w:val="en"/>
              </w:rPr>
              <w:t>A single score is provided, taking the following statements into consideration</w:t>
            </w:r>
          </w:p>
          <w:p w14:paraId="2812AA9C" w14:textId="77777777" w:rsidR="00FE45C3" w:rsidRPr="00FE45C3" w:rsidRDefault="00FE45C3" w:rsidP="00FE45C3">
            <w:pPr>
              <w:widowControl w:val="0"/>
              <w:numPr>
                <w:ilvl w:val="0"/>
                <w:numId w:val="33"/>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Sufficient technical detail was provided to understand the underlying principles of operation of the innovation.</w:t>
            </w:r>
          </w:p>
          <w:p w14:paraId="6F27FAA3" w14:textId="77777777" w:rsidR="00FE45C3" w:rsidRPr="00FE45C3" w:rsidRDefault="00FE45C3" w:rsidP="00FE45C3">
            <w:pPr>
              <w:widowControl w:val="0"/>
              <w:numPr>
                <w:ilvl w:val="0"/>
                <w:numId w:val="33"/>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The solution represents an innovative approach built on reasonable assumptions, valid technical foundations, and lessons learned from other notable efforts in this space.</w:t>
            </w:r>
          </w:p>
          <w:p w14:paraId="6BC7227E" w14:textId="77777777" w:rsidR="00FE45C3" w:rsidRPr="00FE45C3" w:rsidRDefault="00FE45C3" w:rsidP="00FE45C3">
            <w:pPr>
              <w:widowControl w:val="0"/>
              <w:numPr>
                <w:ilvl w:val="0"/>
                <w:numId w:val="33"/>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The competitor is pursuing an innovative and compelling solution that will lead to a sustainable business.</w:t>
            </w:r>
          </w:p>
          <w:p w14:paraId="51832F89" w14:textId="77777777" w:rsidR="00FE45C3" w:rsidRPr="00FE45C3" w:rsidRDefault="00FE45C3" w:rsidP="00FE45C3">
            <w:pPr>
              <w:widowControl w:val="0"/>
              <w:numPr>
                <w:ilvl w:val="0"/>
                <w:numId w:val="33"/>
              </w:numPr>
              <w:spacing w:after="0" w:line="288" w:lineRule="auto"/>
              <w:ind w:left="504"/>
              <w:rPr>
                <w:rFonts w:eastAsia="Calibri" w:cs="Arial"/>
                <w:color w:val="auto"/>
                <w:shd w:val="clear" w:color="auto" w:fill="auto"/>
                <w:lang w:val="en"/>
              </w:rPr>
            </w:pPr>
            <w:r w:rsidRPr="00FE45C3">
              <w:rPr>
                <w:rFonts w:eastAsia="Arial" w:cs="Arial"/>
                <w:color w:val="auto"/>
                <w:shd w:val="clear" w:color="auto" w:fill="auto"/>
                <w:lang w:val="en"/>
              </w:rPr>
              <w:t>The innovation improves DAC beyond the current state of technology, mitigates environmental impacts, and has a feasible path to deployment.</w:t>
            </w:r>
          </w:p>
          <w:p w14:paraId="30C38D09" w14:textId="77777777" w:rsidR="00FE45C3" w:rsidRPr="00FE45C3" w:rsidRDefault="00FE45C3" w:rsidP="00FE45C3">
            <w:pPr>
              <w:widowControl w:val="0"/>
              <w:spacing w:after="0" w:line="288" w:lineRule="auto"/>
              <w:ind w:left="504"/>
              <w:rPr>
                <w:rFonts w:eastAsia="Calibri" w:cs="Arial"/>
                <w:color w:val="auto"/>
                <w:shd w:val="clear" w:color="auto" w:fill="auto"/>
                <w:lang w:val="en"/>
              </w:rPr>
            </w:pPr>
          </w:p>
        </w:tc>
      </w:tr>
    </w:tbl>
    <w:p w14:paraId="243C2F06" w14:textId="6A60F0EE" w:rsidR="00FE45C3" w:rsidRPr="00303872" w:rsidRDefault="00FE45C3" w:rsidP="00FE45C3">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Pr>
          <w:rFonts w:asciiTheme="minorHAnsi" w:hAnsiTheme="minorHAnsi"/>
          <w:b/>
          <w:bCs/>
          <w:sz w:val="22"/>
          <w:szCs w:val="22"/>
          <w:u w:val="single"/>
        </w:rPr>
        <w:t>2</w:t>
      </w:r>
      <w:r w:rsidRPr="00303872">
        <w:rPr>
          <w:rFonts w:asciiTheme="minorHAnsi" w:hAnsiTheme="minorHAnsi"/>
          <w:b/>
          <w:bCs/>
          <w:sz w:val="22"/>
          <w:szCs w:val="22"/>
          <w:u w:val="single"/>
        </w:rPr>
        <w:t>:</w:t>
      </w:r>
    </w:p>
    <w:p w14:paraId="5C436202" w14:textId="131AB0D8" w:rsidR="00FE45C3" w:rsidRDefault="00FE45C3" w:rsidP="00FE45C3"/>
    <w:p w14:paraId="01FF0219" w14:textId="74FF8DEE" w:rsidR="00FE45C3" w:rsidRDefault="00FE45C3" w:rsidP="00FE45C3"/>
    <w:p w14:paraId="0AF4E82A" w14:textId="707B3ABE" w:rsidR="00FE45C3" w:rsidRDefault="00FE45C3" w:rsidP="00FE45C3"/>
    <w:p w14:paraId="428980A9" w14:textId="77777777" w:rsidR="00FE45C3" w:rsidRDefault="00FE45C3" w:rsidP="00FE45C3"/>
    <w:p w14:paraId="359791AB" w14:textId="40EAE5B4" w:rsidR="00FE45C3" w:rsidRDefault="00FE45C3" w:rsidP="00FE45C3"/>
    <w:p w14:paraId="0E7B0DE6" w14:textId="21D0EC6D" w:rsidR="00C5521D" w:rsidRDefault="00C5521D" w:rsidP="00FE45C3"/>
    <w:p w14:paraId="670ACA17" w14:textId="23F7D2E9" w:rsidR="00C5521D" w:rsidRDefault="00C5521D" w:rsidP="00FE45C3"/>
    <w:p w14:paraId="75630677" w14:textId="72FBEA8E" w:rsidR="00C5521D" w:rsidRDefault="00C5521D" w:rsidP="00FE45C3"/>
    <w:p w14:paraId="45623602" w14:textId="63BEBE45" w:rsidR="00C5521D" w:rsidRDefault="00C5521D" w:rsidP="00FE45C3"/>
    <w:p w14:paraId="27964B36" w14:textId="77777777" w:rsidR="00C5521D" w:rsidRDefault="00C5521D" w:rsidP="00FE45C3"/>
    <w:p w14:paraId="53416A4D" w14:textId="0F97FC4B" w:rsidR="00FE45C3" w:rsidRDefault="00FE45C3" w:rsidP="00FE45C3"/>
    <w:tbl>
      <w:tblPr>
        <w:tblStyle w:val="AmericanMade4"/>
        <w:tblW w:w="9360" w:type="dxa"/>
        <w:tblInd w:w="-5" w:type="dxa"/>
        <w:tblCellMar>
          <w:top w:w="72" w:type="dxa"/>
          <w:left w:w="72" w:type="dxa"/>
          <w:bottom w:w="72" w:type="dxa"/>
          <w:right w:w="72" w:type="dxa"/>
        </w:tblCellMar>
        <w:tblLook w:val="0420" w:firstRow="1" w:lastRow="0" w:firstColumn="0" w:lastColumn="0" w:noHBand="0" w:noVBand="1"/>
      </w:tblPr>
      <w:tblGrid>
        <w:gridCol w:w="4680"/>
        <w:gridCol w:w="4680"/>
      </w:tblGrid>
      <w:tr w:rsidR="00FE45C3" w:rsidRPr="00FE45C3" w14:paraId="562F737E" w14:textId="77777777" w:rsidTr="00873BD2">
        <w:trPr>
          <w:cnfStyle w:val="100000000000" w:firstRow="1" w:lastRow="0" w:firstColumn="0" w:lastColumn="0" w:oddVBand="0" w:evenVBand="0" w:oddHBand="0" w:evenHBand="0" w:firstRowFirstColumn="0" w:firstRowLastColumn="0" w:lastRowFirstColumn="0" w:lastRowLastColumn="0"/>
          <w:trHeight w:val="696"/>
        </w:trPr>
        <w:tc>
          <w:tcPr>
            <w:tcW w:w="9360" w:type="dxa"/>
            <w:gridSpan w:val="2"/>
            <w:tcBorders>
              <w:top w:val="single" w:sz="4" w:space="0" w:color="auto"/>
              <w:left w:val="single" w:sz="4" w:space="0" w:color="auto"/>
              <w:bottom w:val="single" w:sz="4" w:space="0" w:color="auto"/>
              <w:right w:val="single" w:sz="4" w:space="0" w:color="auto"/>
            </w:tcBorders>
            <w:shd w:val="clear" w:color="auto" w:fill="F0F9FE"/>
          </w:tcPr>
          <w:p w14:paraId="2CAF251C" w14:textId="77777777" w:rsidR="00FE45C3" w:rsidRPr="00FE45C3" w:rsidRDefault="00FE45C3" w:rsidP="00FE45C3">
            <w:pPr>
              <w:widowControl w:val="0"/>
              <w:spacing w:after="0"/>
              <w:rPr>
                <w:rFonts w:eastAsia="Arial,Calibri" w:cs="Arial"/>
                <w:color w:val="auto"/>
                <w:shd w:val="clear" w:color="auto" w:fill="auto"/>
                <w:lang w:val="en"/>
              </w:rPr>
            </w:pPr>
            <w:r w:rsidRPr="00FE45C3">
              <w:rPr>
                <w:rFonts w:eastAsia="Arial,Calibri" w:cs="Arial"/>
                <w:b/>
                <w:color w:val="auto"/>
                <w:shd w:val="clear" w:color="auto" w:fill="auto"/>
                <w:lang w:val="en"/>
              </w:rPr>
              <w:lastRenderedPageBreak/>
              <w:t>Question 3:</w:t>
            </w:r>
            <w:r w:rsidRPr="00FE45C3">
              <w:rPr>
                <w:rFonts w:eastAsia="Arial,Calibri" w:cs="Arial"/>
                <w:color w:val="auto"/>
                <w:shd w:val="clear" w:color="auto" w:fill="auto"/>
                <w:lang w:val="en"/>
              </w:rPr>
              <w:t xml:space="preserve"> </w:t>
            </w:r>
            <w:r w:rsidRPr="00FE45C3">
              <w:rPr>
                <w:rFonts w:eastAsia="Arial,Calibri" w:cs="Arial"/>
                <w:b/>
                <w:i/>
                <w:color w:val="auto"/>
                <w:shd w:val="clear" w:color="auto" w:fill="auto"/>
                <w:lang w:val="en"/>
              </w:rPr>
              <w:t>Accomplishments and Team</w:t>
            </w:r>
            <w:r w:rsidRPr="00FE45C3">
              <w:rPr>
                <w:rFonts w:eastAsia="Arial,Calibri" w:cs="Arial"/>
                <w:i/>
                <w:color w:val="auto"/>
                <w:shd w:val="clear" w:color="auto" w:fill="auto"/>
                <w:lang w:val="en"/>
              </w:rPr>
              <w:t xml:space="preserve"> –</w:t>
            </w:r>
            <w:r w:rsidRPr="00FE45C3">
              <w:rPr>
                <w:rFonts w:eastAsia="Arial,Calibri" w:cs="Arial"/>
                <w:color w:val="auto"/>
                <w:shd w:val="clear" w:color="auto" w:fill="auto"/>
                <w:lang w:val="en"/>
              </w:rPr>
              <w:t xml:space="preserve"> What have you done to date, and what qualities give you a competitive edge? </w:t>
            </w:r>
          </w:p>
        </w:tc>
      </w:tr>
      <w:tr w:rsidR="00FE45C3" w:rsidRPr="00FE45C3" w14:paraId="527E49E2" w14:textId="77777777" w:rsidTr="00873BD2">
        <w:trPr>
          <w:cnfStyle w:val="000000100000" w:firstRow="0" w:lastRow="0" w:firstColumn="0" w:lastColumn="0" w:oddVBand="0" w:evenVBand="0" w:oddHBand="1" w:evenHBand="0" w:firstRowFirstColumn="0" w:firstRowLastColumn="0" w:lastRowFirstColumn="0" w:lastRowLastColumn="0"/>
          <w:trHeight w:val="818"/>
        </w:trPr>
        <w:tc>
          <w:tcPr>
            <w:tcW w:w="4680" w:type="dxa"/>
            <w:tcBorders>
              <w:top w:val="single" w:sz="4" w:space="0" w:color="auto"/>
              <w:left w:val="single" w:sz="4" w:space="0" w:color="auto"/>
              <w:bottom w:val="single" w:sz="4" w:space="0" w:color="auto"/>
              <w:right w:val="single" w:sz="4" w:space="0" w:color="auto"/>
            </w:tcBorders>
            <w:shd w:val="clear" w:color="auto" w:fill="auto"/>
            <w:vAlign w:val="top"/>
          </w:tcPr>
          <w:p w14:paraId="756E9E2F" w14:textId="77777777" w:rsidR="00FE45C3" w:rsidRPr="00FE45C3" w:rsidRDefault="00FE45C3" w:rsidP="00FE45C3">
            <w:pPr>
              <w:spacing w:after="120"/>
              <w:jc w:val="center"/>
              <w:rPr>
                <w:rFonts w:eastAsia="Calibri" w:cs="Arial"/>
                <w:b/>
                <w:bCs/>
                <w:color w:val="auto"/>
                <w:shd w:val="clear" w:color="auto" w:fill="auto"/>
                <w:lang w:val="en"/>
              </w:rPr>
            </w:pPr>
            <w:r w:rsidRPr="00FE45C3">
              <w:rPr>
                <w:rFonts w:eastAsia="Calibri" w:cs="Arial"/>
                <w:b/>
                <w:bCs/>
                <w:color w:val="auto"/>
                <w:shd w:val="clear" w:color="auto" w:fill="auto"/>
                <w:lang w:val="en"/>
              </w:rPr>
              <w:t>Suggested content to provide</w:t>
            </w:r>
          </w:p>
          <w:p w14:paraId="2FB7631E" w14:textId="77777777" w:rsidR="00FE45C3" w:rsidRPr="00FE45C3" w:rsidRDefault="00FE45C3" w:rsidP="00FE45C3">
            <w:pPr>
              <w:widowControl w:val="0"/>
              <w:numPr>
                <w:ilvl w:val="0"/>
                <w:numId w:val="34"/>
              </w:numPr>
              <w:spacing w:after="0" w:line="288" w:lineRule="auto"/>
              <w:rPr>
                <w:rFonts w:eastAsia="Calibri" w:cs="Arial"/>
                <w:b/>
                <w:color w:val="auto"/>
                <w:shd w:val="clear" w:color="auto" w:fill="auto"/>
                <w:lang w:val="en"/>
              </w:rPr>
            </w:pPr>
            <w:r w:rsidRPr="00FE45C3">
              <w:rPr>
                <w:rFonts w:eastAsia="Calibri" w:cs="Arial"/>
                <w:color w:val="auto"/>
                <w:shd w:val="clear" w:color="auto" w:fill="auto"/>
                <w:lang w:val="en"/>
              </w:rPr>
              <w:t xml:space="preserve">Describe your efforts to advance your solution concept prior to or since the announcement of the Prize contest, and highlight key milestones achieved. </w:t>
            </w:r>
          </w:p>
          <w:p w14:paraId="29623B0F" w14:textId="77777777" w:rsidR="00FE45C3" w:rsidRPr="00FE45C3" w:rsidRDefault="00FE45C3" w:rsidP="00FE45C3">
            <w:pPr>
              <w:widowControl w:val="0"/>
              <w:numPr>
                <w:ilvl w:val="0"/>
                <w:numId w:val="34"/>
              </w:numPr>
              <w:spacing w:after="0" w:line="288" w:lineRule="auto"/>
              <w:rPr>
                <w:rFonts w:eastAsia="Calibri" w:cs="Arial"/>
                <w:bCs/>
                <w:color w:val="auto"/>
                <w:shd w:val="clear" w:color="auto" w:fill="auto"/>
                <w:lang w:val="en"/>
              </w:rPr>
            </w:pPr>
            <w:r w:rsidRPr="00FE45C3">
              <w:rPr>
                <w:rFonts w:eastAsia="Calibri" w:cs="Arial"/>
                <w:bCs/>
                <w:color w:val="auto"/>
                <w:shd w:val="clear" w:color="auto" w:fill="auto"/>
                <w:lang w:val="en"/>
              </w:rPr>
              <w:t xml:space="preserve">Define the integrated, bench-scale proof of concept system conceptual design by providing, at a minimum, a process flow diagram with a description of each individual technology used in the overall system, highlighting the breakthrough component- or system-level solution(s). Competitors are encouraged to include heat and material balances, provide utility requirements, and discuss appropriate MRV methods and system integration. </w:t>
            </w:r>
          </w:p>
          <w:p w14:paraId="38807B07" w14:textId="77777777" w:rsidR="00FE45C3" w:rsidRPr="00FE45C3" w:rsidRDefault="00FE45C3" w:rsidP="00FE45C3">
            <w:pPr>
              <w:widowControl w:val="0"/>
              <w:numPr>
                <w:ilvl w:val="0"/>
                <w:numId w:val="34"/>
              </w:numPr>
              <w:spacing w:after="0" w:line="288" w:lineRule="auto"/>
              <w:rPr>
                <w:rFonts w:eastAsia="Calibri" w:cs="Arial"/>
                <w:bCs/>
                <w:color w:val="auto"/>
                <w:shd w:val="clear" w:color="auto" w:fill="auto"/>
                <w:lang w:val="en"/>
              </w:rPr>
            </w:pPr>
            <w:r w:rsidRPr="00FE45C3">
              <w:rPr>
                <w:rFonts w:eastAsia="Calibri" w:cs="Arial"/>
                <w:color w:val="auto"/>
                <w:shd w:val="clear" w:color="auto" w:fill="auto"/>
                <w:lang w:val="en"/>
              </w:rPr>
              <w:t>Explain what critical failures would cause you to reconsider your approach.</w:t>
            </w:r>
          </w:p>
          <w:p w14:paraId="33FC8772" w14:textId="77777777" w:rsidR="00FE45C3" w:rsidRPr="00FE45C3" w:rsidRDefault="00FE45C3" w:rsidP="00FE45C3">
            <w:pPr>
              <w:widowControl w:val="0"/>
              <w:numPr>
                <w:ilvl w:val="0"/>
                <w:numId w:val="34"/>
              </w:numPr>
              <w:spacing w:after="0" w:line="288" w:lineRule="auto"/>
              <w:rPr>
                <w:rFonts w:eastAsia="Calibri" w:cs="Arial"/>
                <w:color w:val="auto"/>
                <w:shd w:val="clear" w:color="auto" w:fill="auto"/>
                <w:lang w:val="en"/>
              </w:rPr>
            </w:pPr>
            <w:r w:rsidRPr="00FE45C3">
              <w:rPr>
                <w:rFonts w:eastAsia="Calibri" w:cs="Arial"/>
                <w:color w:val="auto"/>
                <w:shd w:val="clear" w:color="auto" w:fill="auto"/>
                <w:lang w:val="en"/>
              </w:rPr>
              <w:t xml:space="preserve">Introduce your team, explain how the team came together, and highlight the knowledge and skills that make the team uniquely capable of achieving success. </w:t>
            </w:r>
          </w:p>
          <w:p w14:paraId="79E4FA53" w14:textId="7DEBA5F9" w:rsidR="00FE45C3" w:rsidRPr="00FE45C3" w:rsidRDefault="00FE45C3" w:rsidP="00FE45C3">
            <w:pPr>
              <w:widowControl w:val="0"/>
              <w:numPr>
                <w:ilvl w:val="0"/>
                <w:numId w:val="34"/>
              </w:numPr>
              <w:spacing w:after="0" w:line="288" w:lineRule="auto"/>
              <w:rPr>
                <w:rFonts w:eastAsia="Calibri" w:cs="Arial"/>
                <w:color w:val="auto"/>
                <w:shd w:val="clear" w:color="auto" w:fill="auto"/>
                <w:lang w:val="en"/>
              </w:rPr>
            </w:pPr>
            <w:r w:rsidRPr="00FE45C3">
              <w:rPr>
                <w:rFonts w:eastAsia="Calibri" w:cs="Arial"/>
                <w:color w:val="auto"/>
                <w:shd w:val="clear" w:color="auto" w:fill="auto"/>
                <w:lang w:val="en"/>
              </w:rPr>
              <w:t>Highlight your team’s experience and the track record that makes it likely to succeed in the prize competition. What experience do you have trying new things, solving difficult problems, and overcoming barriers to bring ideas to reality?</w:t>
            </w:r>
          </w:p>
          <w:p w14:paraId="60644127" w14:textId="77777777" w:rsidR="00FE45C3" w:rsidRPr="00FE45C3" w:rsidRDefault="00FE45C3" w:rsidP="00FE45C3">
            <w:pPr>
              <w:widowControl w:val="0"/>
              <w:numPr>
                <w:ilvl w:val="0"/>
                <w:numId w:val="34"/>
              </w:numPr>
              <w:spacing w:after="0" w:line="288" w:lineRule="auto"/>
              <w:rPr>
                <w:rFonts w:eastAsia="Calibri" w:cs="Arial"/>
                <w:color w:val="auto"/>
                <w:shd w:val="clear" w:color="auto" w:fill="auto"/>
                <w:lang w:val="en"/>
              </w:rPr>
            </w:pPr>
            <w:r w:rsidRPr="00FE45C3">
              <w:rPr>
                <w:rFonts w:eastAsia="Calibri" w:cs="Arial"/>
                <w:color w:val="auto"/>
                <w:shd w:val="clear" w:color="auto" w:fill="auto"/>
                <w:lang w:val="en"/>
              </w:rPr>
              <w:t xml:space="preserve">Describe your team’s readiness to meet your goals and whether your team requires additional talent and resources. </w:t>
            </w:r>
          </w:p>
          <w:p w14:paraId="42FFFDE7" w14:textId="479A4ED6" w:rsidR="00FE45C3" w:rsidRPr="00C5521D" w:rsidRDefault="00FE45C3" w:rsidP="00FE45C3">
            <w:pPr>
              <w:widowControl w:val="0"/>
              <w:numPr>
                <w:ilvl w:val="0"/>
                <w:numId w:val="34"/>
              </w:numPr>
              <w:spacing w:after="0" w:line="288" w:lineRule="auto"/>
              <w:rPr>
                <w:rFonts w:eastAsia="Calibri" w:cs="Arial"/>
                <w:color w:val="auto"/>
                <w:shd w:val="clear" w:color="auto" w:fill="auto"/>
                <w:lang w:val="en"/>
              </w:rPr>
            </w:pPr>
            <w:r w:rsidRPr="00FE45C3">
              <w:rPr>
                <w:rFonts w:eastAsia="Calibri" w:cs="Arial"/>
                <w:color w:val="auto"/>
                <w:shd w:val="clear" w:color="auto" w:fill="auto"/>
                <w:lang w:val="en"/>
              </w:rPr>
              <w:t>Describe what drives your team to realize this solution and why you will continue when facing difficulties.</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top"/>
          </w:tcPr>
          <w:p w14:paraId="71BC6C12" w14:textId="77777777" w:rsidR="00FE45C3" w:rsidRPr="00FE45C3" w:rsidRDefault="00FE45C3" w:rsidP="00FE45C3">
            <w:pPr>
              <w:spacing w:after="120"/>
              <w:jc w:val="center"/>
              <w:rPr>
                <w:rFonts w:eastAsia="Calibri" w:cs="Arial"/>
                <w:b/>
                <w:bCs/>
                <w:color w:val="auto"/>
                <w:shd w:val="clear" w:color="auto" w:fill="auto"/>
                <w:lang w:val="en"/>
              </w:rPr>
            </w:pPr>
            <w:r w:rsidRPr="00FE45C3">
              <w:rPr>
                <w:rFonts w:eastAsia="Calibri" w:cs="Arial"/>
                <w:b/>
                <w:bCs/>
                <w:color w:val="auto"/>
                <w:shd w:val="clear" w:color="auto" w:fill="auto"/>
                <w:lang w:val="en"/>
              </w:rPr>
              <w:t>A single score is provided, taking the following statements into consideration</w:t>
            </w:r>
          </w:p>
          <w:p w14:paraId="648AD09E" w14:textId="77777777" w:rsidR="00FE45C3" w:rsidRPr="00FE45C3" w:rsidRDefault="00FE45C3" w:rsidP="00FE45C3">
            <w:pPr>
              <w:widowControl w:val="0"/>
              <w:numPr>
                <w:ilvl w:val="0"/>
                <w:numId w:val="35"/>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A considerable amount of high-quality effort was put into defining and advancing the proposed solution.</w:t>
            </w:r>
          </w:p>
          <w:p w14:paraId="3C7234C2" w14:textId="77777777" w:rsidR="00FE45C3" w:rsidRPr="00FE45C3" w:rsidRDefault="00FE45C3" w:rsidP="00FE45C3">
            <w:pPr>
              <w:widowControl w:val="0"/>
              <w:numPr>
                <w:ilvl w:val="0"/>
                <w:numId w:val="35"/>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The planned integrated, bench-scale proof of concept system is reasonably ambitious and validates the critical assumptions necessary to advance.</w:t>
            </w:r>
          </w:p>
          <w:p w14:paraId="045EDDE2" w14:textId="77777777" w:rsidR="00FE45C3" w:rsidRPr="00FE45C3" w:rsidRDefault="00FE45C3" w:rsidP="00FE45C3">
            <w:pPr>
              <w:widowControl w:val="0"/>
              <w:numPr>
                <w:ilvl w:val="0"/>
                <w:numId w:val="35"/>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 xml:space="preserve">The team’s track record demonstrates notable entrepreneurial qualities, such as adaptability, creativity, decisiveness, and resourcefulness. </w:t>
            </w:r>
          </w:p>
          <w:p w14:paraId="4672CDB1" w14:textId="544B2A6E" w:rsidR="00FE45C3" w:rsidRPr="00FE45C3" w:rsidRDefault="00FE45C3" w:rsidP="00FE45C3">
            <w:pPr>
              <w:widowControl w:val="0"/>
              <w:numPr>
                <w:ilvl w:val="0"/>
                <w:numId w:val="35"/>
              </w:numPr>
              <w:spacing w:after="0" w:line="288" w:lineRule="auto"/>
              <w:ind w:left="504"/>
              <w:rPr>
                <w:rFonts w:eastAsia="Calibri" w:cs="Arial"/>
                <w:color w:val="auto"/>
                <w:shd w:val="clear" w:color="auto" w:fill="auto"/>
                <w:lang w:val="en"/>
              </w:rPr>
            </w:pPr>
            <w:r w:rsidRPr="00FE45C3">
              <w:rPr>
                <w:rFonts w:eastAsia="Calibri" w:cs="Arial"/>
                <w:color w:val="auto"/>
                <w:shd w:val="clear" w:color="auto" w:fill="auto"/>
                <w:lang w:val="en"/>
              </w:rPr>
              <w:t>The team has the knowledge, experience, and determination to transform their proposed solution into a viable business in the near future.</w:t>
            </w:r>
          </w:p>
          <w:p w14:paraId="3D49C7AF" w14:textId="77777777" w:rsidR="00FE45C3" w:rsidRPr="00FE45C3" w:rsidRDefault="00FE45C3" w:rsidP="00FE45C3">
            <w:pPr>
              <w:widowControl w:val="0"/>
              <w:spacing w:after="0" w:line="288" w:lineRule="auto"/>
              <w:ind w:left="144"/>
              <w:rPr>
                <w:rFonts w:eastAsia="Calibri" w:cs="Arial"/>
                <w:color w:val="auto"/>
                <w:shd w:val="clear" w:color="auto" w:fill="auto"/>
                <w:lang w:val="en"/>
              </w:rPr>
            </w:pPr>
          </w:p>
        </w:tc>
      </w:tr>
    </w:tbl>
    <w:p w14:paraId="54B68770" w14:textId="7976A462" w:rsidR="00FE45C3" w:rsidRDefault="00FE45C3" w:rsidP="00FE45C3"/>
    <w:p w14:paraId="646E2792" w14:textId="339999B7" w:rsidR="00FE45C3" w:rsidRDefault="00FE45C3" w:rsidP="00FE45C3">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Pr>
          <w:rFonts w:asciiTheme="minorHAnsi" w:hAnsiTheme="minorHAnsi"/>
          <w:b/>
          <w:bCs/>
          <w:sz w:val="22"/>
          <w:szCs w:val="22"/>
          <w:u w:val="single"/>
        </w:rPr>
        <w:t>3</w:t>
      </w:r>
      <w:r w:rsidRPr="00303872">
        <w:rPr>
          <w:rFonts w:asciiTheme="minorHAnsi" w:hAnsiTheme="minorHAnsi"/>
          <w:b/>
          <w:bCs/>
          <w:sz w:val="22"/>
          <w:szCs w:val="22"/>
          <w:u w:val="single"/>
        </w:rPr>
        <w:t>:</w:t>
      </w:r>
    </w:p>
    <w:p w14:paraId="26AADD6B" w14:textId="03FD26D8" w:rsidR="00FE45C3" w:rsidRDefault="00FE45C3" w:rsidP="00FE45C3">
      <w:pPr>
        <w:pStyle w:val="NRELFootnoteEndnote"/>
        <w:jc w:val="center"/>
        <w:rPr>
          <w:rFonts w:asciiTheme="minorHAnsi" w:hAnsiTheme="minorHAnsi"/>
          <w:b/>
          <w:bCs/>
          <w:sz w:val="22"/>
          <w:szCs w:val="22"/>
          <w:u w:val="single"/>
        </w:rPr>
      </w:pPr>
    </w:p>
    <w:p w14:paraId="21C7DF33" w14:textId="0BCA59E2" w:rsidR="00FE45C3" w:rsidRDefault="00FE45C3" w:rsidP="00FE45C3">
      <w:pPr>
        <w:pStyle w:val="NRELFootnoteEndnote"/>
        <w:jc w:val="center"/>
        <w:rPr>
          <w:rFonts w:asciiTheme="minorHAnsi" w:hAnsiTheme="minorHAnsi"/>
          <w:b/>
          <w:bCs/>
          <w:sz w:val="22"/>
          <w:szCs w:val="22"/>
          <w:u w:val="single"/>
        </w:rPr>
      </w:pPr>
    </w:p>
    <w:p w14:paraId="6CE6E8F9" w14:textId="7184894C" w:rsidR="00FE45C3" w:rsidRDefault="00FE45C3" w:rsidP="00FE45C3">
      <w:pPr>
        <w:pStyle w:val="NRELFootnoteEndnote"/>
        <w:jc w:val="center"/>
        <w:rPr>
          <w:rFonts w:asciiTheme="minorHAnsi" w:hAnsiTheme="minorHAnsi"/>
          <w:b/>
          <w:bCs/>
          <w:sz w:val="22"/>
          <w:szCs w:val="22"/>
          <w:u w:val="single"/>
        </w:rPr>
      </w:pPr>
    </w:p>
    <w:p w14:paraId="049417BB" w14:textId="405F22CC" w:rsidR="00FE45C3" w:rsidRDefault="00FE45C3" w:rsidP="00FE45C3">
      <w:pPr>
        <w:pStyle w:val="NRELFootnoteEndnote"/>
        <w:jc w:val="center"/>
        <w:rPr>
          <w:rFonts w:asciiTheme="minorHAnsi" w:hAnsiTheme="minorHAnsi"/>
          <w:b/>
          <w:bCs/>
          <w:sz w:val="22"/>
          <w:szCs w:val="22"/>
          <w:u w:val="single"/>
        </w:rPr>
      </w:pPr>
    </w:p>
    <w:p w14:paraId="1CC6B8FD" w14:textId="0EB38353" w:rsidR="00FE45C3" w:rsidRDefault="00FE45C3" w:rsidP="00FE45C3">
      <w:pPr>
        <w:pStyle w:val="NRELFootnoteEndnote"/>
        <w:jc w:val="center"/>
        <w:rPr>
          <w:rFonts w:asciiTheme="minorHAnsi" w:hAnsiTheme="minorHAnsi"/>
          <w:b/>
          <w:bCs/>
          <w:sz w:val="22"/>
          <w:szCs w:val="22"/>
          <w:u w:val="single"/>
        </w:rPr>
      </w:pPr>
    </w:p>
    <w:p w14:paraId="17C1D096" w14:textId="46B6C151" w:rsidR="00FE45C3" w:rsidRDefault="00FE45C3" w:rsidP="00FE45C3">
      <w:pPr>
        <w:pStyle w:val="NRELFootnoteEndnote"/>
        <w:jc w:val="center"/>
        <w:rPr>
          <w:rFonts w:asciiTheme="minorHAnsi" w:hAnsiTheme="minorHAnsi"/>
          <w:b/>
          <w:bCs/>
          <w:sz w:val="22"/>
          <w:szCs w:val="22"/>
          <w:u w:val="single"/>
        </w:rPr>
      </w:pPr>
    </w:p>
    <w:p w14:paraId="6C2317B7" w14:textId="1951B8C6" w:rsidR="00FE45C3" w:rsidRDefault="00FE45C3" w:rsidP="00FE45C3">
      <w:pPr>
        <w:pStyle w:val="NRELFootnoteEndnote"/>
        <w:jc w:val="center"/>
        <w:rPr>
          <w:rFonts w:asciiTheme="minorHAnsi" w:hAnsiTheme="minorHAnsi"/>
          <w:b/>
          <w:bCs/>
          <w:sz w:val="22"/>
          <w:szCs w:val="22"/>
          <w:u w:val="single"/>
        </w:rPr>
      </w:pPr>
    </w:p>
    <w:p w14:paraId="6F2A4FFB" w14:textId="454B3809" w:rsidR="00FE45C3" w:rsidRDefault="00FE45C3" w:rsidP="00FE45C3">
      <w:pPr>
        <w:pStyle w:val="NRELFootnoteEndnote"/>
        <w:jc w:val="center"/>
        <w:rPr>
          <w:rFonts w:asciiTheme="minorHAnsi" w:hAnsiTheme="minorHAnsi"/>
          <w:b/>
          <w:bCs/>
          <w:sz w:val="22"/>
          <w:szCs w:val="22"/>
          <w:u w:val="single"/>
        </w:rPr>
      </w:pPr>
    </w:p>
    <w:p w14:paraId="71B181D1" w14:textId="41CE12E1" w:rsidR="00FE45C3" w:rsidRDefault="00FE45C3" w:rsidP="00FE45C3">
      <w:pPr>
        <w:pStyle w:val="NRELFootnoteEndnote"/>
        <w:jc w:val="center"/>
        <w:rPr>
          <w:rFonts w:asciiTheme="minorHAnsi" w:hAnsiTheme="minorHAnsi"/>
          <w:b/>
          <w:bCs/>
          <w:sz w:val="22"/>
          <w:szCs w:val="22"/>
          <w:u w:val="single"/>
        </w:rPr>
      </w:pPr>
    </w:p>
    <w:p w14:paraId="19B72792" w14:textId="2275B9BF" w:rsidR="00FE45C3" w:rsidRDefault="00FE45C3" w:rsidP="00FE45C3">
      <w:pPr>
        <w:pStyle w:val="NRELFootnoteEndnote"/>
        <w:jc w:val="center"/>
        <w:rPr>
          <w:rFonts w:asciiTheme="minorHAnsi" w:hAnsiTheme="minorHAnsi"/>
          <w:b/>
          <w:bCs/>
          <w:sz w:val="22"/>
          <w:szCs w:val="22"/>
          <w:u w:val="single"/>
        </w:rPr>
      </w:pPr>
    </w:p>
    <w:p w14:paraId="1963A696" w14:textId="05CF3479" w:rsidR="00FE45C3" w:rsidRDefault="00FE45C3" w:rsidP="00FE45C3">
      <w:pPr>
        <w:pStyle w:val="NRELFootnoteEndnote"/>
        <w:jc w:val="center"/>
        <w:rPr>
          <w:rFonts w:asciiTheme="minorHAnsi" w:hAnsiTheme="minorHAnsi"/>
          <w:b/>
          <w:bCs/>
          <w:sz w:val="22"/>
          <w:szCs w:val="22"/>
          <w:u w:val="single"/>
        </w:rPr>
      </w:pPr>
    </w:p>
    <w:p w14:paraId="791CB96E" w14:textId="5E02A8FF" w:rsidR="00C5521D" w:rsidRDefault="00C5521D" w:rsidP="00FE45C3">
      <w:pPr>
        <w:pStyle w:val="NRELFootnoteEndnote"/>
        <w:jc w:val="center"/>
        <w:rPr>
          <w:rFonts w:asciiTheme="minorHAnsi" w:hAnsiTheme="minorHAnsi"/>
          <w:b/>
          <w:bCs/>
          <w:sz w:val="22"/>
          <w:szCs w:val="22"/>
          <w:u w:val="single"/>
        </w:rPr>
      </w:pPr>
    </w:p>
    <w:p w14:paraId="271A182E" w14:textId="2F1E5283" w:rsidR="00C5521D" w:rsidRDefault="00C5521D" w:rsidP="00FE45C3">
      <w:pPr>
        <w:pStyle w:val="NRELFootnoteEndnote"/>
        <w:jc w:val="center"/>
        <w:rPr>
          <w:rFonts w:asciiTheme="minorHAnsi" w:hAnsiTheme="minorHAnsi"/>
          <w:b/>
          <w:bCs/>
          <w:sz w:val="22"/>
          <w:szCs w:val="22"/>
          <w:u w:val="single"/>
        </w:rPr>
      </w:pPr>
    </w:p>
    <w:p w14:paraId="39502F1A" w14:textId="542BC52C" w:rsidR="00C5521D" w:rsidRDefault="00C5521D" w:rsidP="00FE45C3">
      <w:pPr>
        <w:pStyle w:val="NRELFootnoteEndnote"/>
        <w:jc w:val="center"/>
        <w:rPr>
          <w:rFonts w:asciiTheme="minorHAnsi" w:hAnsiTheme="minorHAnsi"/>
          <w:b/>
          <w:bCs/>
          <w:sz w:val="22"/>
          <w:szCs w:val="22"/>
          <w:u w:val="single"/>
        </w:rPr>
      </w:pPr>
    </w:p>
    <w:p w14:paraId="2E3802D3" w14:textId="35D12A53" w:rsidR="00C5521D" w:rsidRDefault="00C5521D" w:rsidP="00FE45C3">
      <w:pPr>
        <w:pStyle w:val="NRELFootnoteEndnote"/>
        <w:jc w:val="center"/>
        <w:rPr>
          <w:rFonts w:asciiTheme="minorHAnsi" w:hAnsiTheme="minorHAnsi"/>
          <w:b/>
          <w:bCs/>
          <w:sz w:val="22"/>
          <w:szCs w:val="22"/>
          <w:u w:val="single"/>
        </w:rPr>
      </w:pPr>
    </w:p>
    <w:p w14:paraId="34518B8B" w14:textId="376321B9" w:rsidR="00C5521D" w:rsidRDefault="00C5521D" w:rsidP="00FE45C3">
      <w:pPr>
        <w:pStyle w:val="NRELFootnoteEndnote"/>
        <w:jc w:val="center"/>
        <w:rPr>
          <w:rFonts w:asciiTheme="minorHAnsi" w:hAnsiTheme="minorHAnsi"/>
          <w:b/>
          <w:bCs/>
          <w:sz w:val="22"/>
          <w:szCs w:val="22"/>
          <w:u w:val="single"/>
        </w:rPr>
      </w:pPr>
    </w:p>
    <w:p w14:paraId="711181F5" w14:textId="47B38658" w:rsidR="00C5521D" w:rsidRDefault="00C5521D" w:rsidP="00FE45C3">
      <w:pPr>
        <w:pStyle w:val="NRELFootnoteEndnote"/>
        <w:jc w:val="center"/>
        <w:rPr>
          <w:rFonts w:asciiTheme="minorHAnsi" w:hAnsiTheme="minorHAnsi"/>
          <w:b/>
          <w:bCs/>
          <w:sz w:val="22"/>
          <w:szCs w:val="22"/>
          <w:u w:val="single"/>
        </w:rPr>
      </w:pPr>
    </w:p>
    <w:p w14:paraId="4D35BF00" w14:textId="21ED4575" w:rsidR="00C5521D" w:rsidRDefault="00C5521D" w:rsidP="00FE45C3">
      <w:pPr>
        <w:pStyle w:val="NRELFootnoteEndnote"/>
        <w:jc w:val="center"/>
        <w:rPr>
          <w:rFonts w:asciiTheme="minorHAnsi" w:hAnsiTheme="minorHAnsi"/>
          <w:b/>
          <w:bCs/>
          <w:sz w:val="22"/>
          <w:szCs w:val="22"/>
          <w:u w:val="single"/>
        </w:rPr>
      </w:pPr>
    </w:p>
    <w:p w14:paraId="268E66E8" w14:textId="400E9E1C" w:rsidR="00C5521D" w:rsidRDefault="00C5521D" w:rsidP="00FE45C3">
      <w:pPr>
        <w:pStyle w:val="NRELFootnoteEndnote"/>
        <w:jc w:val="center"/>
        <w:rPr>
          <w:rFonts w:asciiTheme="minorHAnsi" w:hAnsiTheme="minorHAnsi"/>
          <w:b/>
          <w:bCs/>
          <w:sz w:val="22"/>
          <w:szCs w:val="22"/>
          <w:u w:val="single"/>
        </w:rPr>
      </w:pPr>
    </w:p>
    <w:p w14:paraId="0BD46B1F" w14:textId="6F1E3AA8" w:rsidR="00C5521D" w:rsidRDefault="00C5521D" w:rsidP="00FE45C3">
      <w:pPr>
        <w:pStyle w:val="NRELFootnoteEndnote"/>
        <w:jc w:val="center"/>
        <w:rPr>
          <w:rFonts w:asciiTheme="minorHAnsi" w:hAnsiTheme="minorHAnsi"/>
          <w:b/>
          <w:bCs/>
          <w:sz w:val="22"/>
          <w:szCs w:val="22"/>
          <w:u w:val="single"/>
        </w:rPr>
      </w:pPr>
    </w:p>
    <w:p w14:paraId="75BD3A49" w14:textId="7771FB13" w:rsidR="00C5521D" w:rsidRDefault="00C5521D" w:rsidP="00FE45C3">
      <w:pPr>
        <w:pStyle w:val="NRELFootnoteEndnote"/>
        <w:jc w:val="center"/>
        <w:rPr>
          <w:rFonts w:asciiTheme="minorHAnsi" w:hAnsiTheme="minorHAnsi"/>
          <w:b/>
          <w:bCs/>
          <w:sz w:val="22"/>
          <w:szCs w:val="22"/>
          <w:u w:val="single"/>
        </w:rPr>
      </w:pPr>
    </w:p>
    <w:p w14:paraId="6ABA1225" w14:textId="7F56F439" w:rsidR="00C5521D" w:rsidRDefault="00C5521D" w:rsidP="00FE45C3">
      <w:pPr>
        <w:pStyle w:val="NRELFootnoteEndnote"/>
        <w:jc w:val="center"/>
        <w:rPr>
          <w:rFonts w:asciiTheme="minorHAnsi" w:hAnsiTheme="minorHAnsi"/>
          <w:b/>
          <w:bCs/>
          <w:sz w:val="22"/>
          <w:szCs w:val="22"/>
          <w:u w:val="single"/>
        </w:rPr>
      </w:pPr>
    </w:p>
    <w:p w14:paraId="45E4264B" w14:textId="5C9DE130" w:rsidR="00C5521D" w:rsidRDefault="00C5521D" w:rsidP="00FE45C3">
      <w:pPr>
        <w:pStyle w:val="NRELFootnoteEndnote"/>
        <w:jc w:val="center"/>
        <w:rPr>
          <w:rFonts w:asciiTheme="minorHAnsi" w:hAnsiTheme="minorHAnsi"/>
          <w:b/>
          <w:bCs/>
          <w:sz w:val="22"/>
          <w:szCs w:val="22"/>
          <w:u w:val="single"/>
        </w:rPr>
      </w:pPr>
    </w:p>
    <w:p w14:paraId="2FD4D564" w14:textId="130B26D6" w:rsidR="00C5521D" w:rsidRDefault="00C5521D" w:rsidP="00FE45C3">
      <w:pPr>
        <w:pStyle w:val="NRELFootnoteEndnote"/>
        <w:jc w:val="center"/>
        <w:rPr>
          <w:rFonts w:asciiTheme="minorHAnsi" w:hAnsiTheme="minorHAnsi"/>
          <w:b/>
          <w:bCs/>
          <w:sz w:val="22"/>
          <w:szCs w:val="22"/>
          <w:u w:val="single"/>
        </w:rPr>
      </w:pPr>
    </w:p>
    <w:p w14:paraId="2DDD9A7D" w14:textId="297C7079" w:rsidR="00C5521D" w:rsidRDefault="00C5521D" w:rsidP="00FE45C3">
      <w:pPr>
        <w:pStyle w:val="NRELFootnoteEndnote"/>
        <w:jc w:val="center"/>
        <w:rPr>
          <w:rFonts w:asciiTheme="minorHAnsi" w:hAnsiTheme="minorHAnsi"/>
          <w:b/>
          <w:bCs/>
          <w:sz w:val="22"/>
          <w:szCs w:val="22"/>
          <w:u w:val="single"/>
        </w:rPr>
      </w:pPr>
    </w:p>
    <w:p w14:paraId="25F39B3D" w14:textId="0D973F5E" w:rsidR="00C5521D" w:rsidRDefault="00C5521D" w:rsidP="00FE45C3">
      <w:pPr>
        <w:pStyle w:val="NRELFootnoteEndnote"/>
        <w:jc w:val="center"/>
        <w:rPr>
          <w:rFonts w:asciiTheme="minorHAnsi" w:hAnsiTheme="minorHAnsi"/>
          <w:b/>
          <w:bCs/>
          <w:sz w:val="22"/>
          <w:szCs w:val="22"/>
          <w:u w:val="single"/>
        </w:rPr>
      </w:pPr>
    </w:p>
    <w:p w14:paraId="7E66A235" w14:textId="4269B9C6" w:rsidR="00C5521D" w:rsidRDefault="00C5521D" w:rsidP="00FE45C3">
      <w:pPr>
        <w:pStyle w:val="NRELFootnoteEndnote"/>
        <w:jc w:val="center"/>
        <w:rPr>
          <w:rFonts w:asciiTheme="minorHAnsi" w:hAnsiTheme="minorHAnsi"/>
          <w:b/>
          <w:bCs/>
          <w:sz w:val="22"/>
          <w:szCs w:val="22"/>
          <w:u w:val="single"/>
        </w:rPr>
      </w:pPr>
    </w:p>
    <w:p w14:paraId="6D08B7C5" w14:textId="027EEE6A" w:rsidR="00C5521D" w:rsidRDefault="00C5521D" w:rsidP="00FE45C3">
      <w:pPr>
        <w:pStyle w:val="NRELFootnoteEndnote"/>
        <w:jc w:val="center"/>
        <w:rPr>
          <w:rFonts w:asciiTheme="minorHAnsi" w:hAnsiTheme="minorHAnsi"/>
          <w:b/>
          <w:bCs/>
          <w:sz w:val="22"/>
          <w:szCs w:val="22"/>
          <w:u w:val="single"/>
        </w:rPr>
      </w:pPr>
    </w:p>
    <w:p w14:paraId="5A8D1712" w14:textId="71BB0114" w:rsidR="00C5521D" w:rsidRDefault="00C5521D" w:rsidP="00FE45C3">
      <w:pPr>
        <w:pStyle w:val="NRELFootnoteEndnote"/>
        <w:jc w:val="center"/>
        <w:rPr>
          <w:rFonts w:asciiTheme="minorHAnsi" w:hAnsiTheme="minorHAnsi"/>
          <w:b/>
          <w:bCs/>
          <w:sz w:val="22"/>
          <w:szCs w:val="22"/>
          <w:u w:val="single"/>
        </w:rPr>
      </w:pPr>
    </w:p>
    <w:p w14:paraId="2E25508E" w14:textId="68902DD4" w:rsidR="00C5521D" w:rsidRDefault="00C5521D" w:rsidP="00FE45C3">
      <w:pPr>
        <w:pStyle w:val="NRELFootnoteEndnote"/>
        <w:jc w:val="center"/>
        <w:rPr>
          <w:rFonts w:asciiTheme="minorHAnsi" w:hAnsiTheme="minorHAnsi"/>
          <w:b/>
          <w:bCs/>
          <w:sz w:val="22"/>
          <w:szCs w:val="22"/>
          <w:u w:val="single"/>
        </w:rPr>
      </w:pPr>
    </w:p>
    <w:p w14:paraId="7E3AFA79" w14:textId="37A7F9B4" w:rsidR="00C5521D" w:rsidRDefault="00C5521D" w:rsidP="00FE45C3">
      <w:pPr>
        <w:pStyle w:val="NRELFootnoteEndnote"/>
        <w:jc w:val="center"/>
        <w:rPr>
          <w:rFonts w:asciiTheme="minorHAnsi" w:hAnsiTheme="minorHAnsi"/>
          <w:b/>
          <w:bCs/>
          <w:sz w:val="22"/>
          <w:szCs w:val="22"/>
          <w:u w:val="single"/>
        </w:rPr>
      </w:pPr>
    </w:p>
    <w:p w14:paraId="42235112" w14:textId="5FEA01D8" w:rsidR="00C5521D" w:rsidRDefault="00C5521D" w:rsidP="00FE45C3">
      <w:pPr>
        <w:pStyle w:val="NRELFootnoteEndnote"/>
        <w:jc w:val="center"/>
        <w:rPr>
          <w:rFonts w:asciiTheme="minorHAnsi" w:hAnsiTheme="minorHAnsi"/>
          <w:b/>
          <w:bCs/>
          <w:sz w:val="22"/>
          <w:szCs w:val="22"/>
          <w:u w:val="single"/>
        </w:rPr>
      </w:pPr>
    </w:p>
    <w:p w14:paraId="2F55A14C" w14:textId="0319B4AF" w:rsidR="00C5521D" w:rsidRDefault="00C5521D" w:rsidP="00FE45C3">
      <w:pPr>
        <w:pStyle w:val="NRELFootnoteEndnote"/>
        <w:jc w:val="center"/>
        <w:rPr>
          <w:rFonts w:asciiTheme="minorHAnsi" w:hAnsiTheme="minorHAnsi"/>
          <w:b/>
          <w:bCs/>
          <w:sz w:val="22"/>
          <w:szCs w:val="22"/>
          <w:u w:val="single"/>
        </w:rPr>
      </w:pPr>
    </w:p>
    <w:p w14:paraId="0C354969" w14:textId="734DFE96" w:rsidR="00C5521D" w:rsidRDefault="00C5521D" w:rsidP="00FE45C3">
      <w:pPr>
        <w:pStyle w:val="NRELFootnoteEndnote"/>
        <w:jc w:val="center"/>
        <w:rPr>
          <w:rFonts w:asciiTheme="minorHAnsi" w:hAnsiTheme="minorHAnsi"/>
          <w:b/>
          <w:bCs/>
          <w:sz w:val="22"/>
          <w:szCs w:val="22"/>
          <w:u w:val="single"/>
        </w:rPr>
      </w:pPr>
    </w:p>
    <w:p w14:paraId="122CAF3B" w14:textId="574B209B" w:rsidR="00C5521D" w:rsidRDefault="00C5521D" w:rsidP="00FE45C3">
      <w:pPr>
        <w:pStyle w:val="NRELFootnoteEndnote"/>
        <w:jc w:val="center"/>
        <w:rPr>
          <w:rFonts w:asciiTheme="minorHAnsi" w:hAnsiTheme="minorHAnsi"/>
          <w:b/>
          <w:bCs/>
          <w:sz w:val="22"/>
          <w:szCs w:val="22"/>
          <w:u w:val="single"/>
        </w:rPr>
      </w:pPr>
    </w:p>
    <w:p w14:paraId="782EC0A8" w14:textId="34A1F1E1" w:rsidR="00C5521D" w:rsidRDefault="00C5521D" w:rsidP="00FE45C3">
      <w:pPr>
        <w:pStyle w:val="NRELFootnoteEndnote"/>
        <w:jc w:val="center"/>
        <w:rPr>
          <w:rFonts w:asciiTheme="minorHAnsi" w:hAnsiTheme="minorHAnsi"/>
          <w:b/>
          <w:bCs/>
          <w:sz w:val="22"/>
          <w:szCs w:val="22"/>
          <w:u w:val="single"/>
        </w:rPr>
      </w:pPr>
    </w:p>
    <w:p w14:paraId="43C92087" w14:textId="15F1A214" w:rsidR="00C5521D" w:rsidRDefault="00C5521D" w:rsidP="00FE45C3">
      <w:pPr>
        <w:pStyle w:val="NRELFootnoteEndnote"/>
        <w:jc w:val="center"/>
        <w:rPr>
          <w:rFonts w:asciiTheme="minorHAnsi" w:hAnsiTheme="minorHAnsi"/>
          <w:b/>
          <w:bCs/>
          <w:sz w:val="22"/>
          <w:szCs w:val="22"/>
          <w:u w:val="single"/>
        </w:rPr>
      </w:pPr>
    </w:p>
    <w:p w14:paraId="71E3943B" w14:textId="42BA99C3" w:rsidR="00C5521D" w:rsidRDefault="00C5521D" w:rsidP="00FE45C3">
      <w:pPr>
        <w:pStyle w:val="NRELFootnoteEndnote"/>
        <w:jc w:val="center"/>
        <w:rPr>
          <w:rFonts w:asciiTheme="minorHAnsi" w:hAnsiTheme="minorHAnsi"/>
          <w:b/>
          <w:bCs/>
          <w:sz w:val="22"/>
          <w:szCs w:val="22"/>
          <w:u w:val="single"/>
        </w:rPr>
      </w:pPr>
    </w:p>
    <w:p w14:paraId="0BA9B146" w14:textId="77777777" w:rsidR="00C5521D" w:rsidRDefault="00C5521D" w:rsidP="00FE45C3">
      <w:pPr>
        <w:pStyle w:val="NRELFootnoteEndnote"/>
        <w:jc w:val="center"/>
        <w:rPr>
          <w:rFonts w:asciiTheme="minorHAnsi" w:hAnsiTheme="minorHAnsi"/>
          <w:b/>
          <w:bCs/>
          <w:sz w:val="22"/>
          <w:szCs w:val="22"/>
          <w:u w:val="single"/>
        </w:rPr>
      </w:pPr>
    </w:p>
    <w:p w14:paraId="0BF0F992" w14:textId="36A2FE0D" w:rsidR="00FE45C3" w:rsidRDefault="00FE45C3" w:rsidP="00FE45C3">
      <w:pPr>
        <w:pStyle w:val="NRELFootnoteEndnote"/>
        <w:jc w:val="center"/>
        <w:rPr>
          <w:rFonts w:asciiTheme="minorHAnsi" w:hAnsiTheme="minorHAnsi"/>
          <w:b/>
          <w:bCs/>
          <w:sz w:val="22"/>
          <w:szCs w:val="22"/>
          <w:u w:val="single"/>
        </w:rPr>
      </w:pPr>
    </w:p>
    <w:p w14:paraId="25F9126A" w14:textId="77777777" w:rsidR="00FE45C3" w:rsidRDefault="00FE45C3" w:rsidP="00FE45C3">
      <w:pPr>
        <w:pStyle w:val="NRELFootnoteEndnote"/>
        <w:jc w:val="center"/>
        <w:rPr>
          <w:rFonts w:asciiTheme="minorHAnsi" w:hAnsiTheme="minorHAnsi"/>
          <w:b/>
          <w:bCs/>
          <w:sz w:val="22"/>
          <w:szCs w:val="22"/>
          <w:u w:val="single"/>
        </w:rPr>
      </w:pPr>
    </w:p>
    <w:p w14:paraId="1D6F2440" w14:textId="4BCE7428" w:rsidR="00FE45C3" w:rsidRDefault="00FE45C3" w:rsidP="00FE45C3">
      <w:pPr>
        <w:pStyle w:val="NRELFootnoteEndnote"/>
        <w:jc w:val="center"/>
        <w:rPr>
          <w:rFonts w:asciiTheme="minorHAnsi" w:hAnsiTheme="minorHAnsi"/>
          <w:b/>
          <w:bCs/>
          <w:sz w:val="22"/>
          <w:szCs w:val="22"/>
          <w:u w:val="single"/>
        </w:rPr>
      </w:pPr>
    </w:p>
    <w:p w14:paraId="4A4AFDC2" w14:textId="39F5C7C1" w:rsidR="00FE45C3" w:rsidRDefault="00FE45C3" w:rsidP="00FE45C3">
      <w:pPr>
        <w:pStyle w:val="NRELFootnoteEndnote"/>
        <w:jc w:val="center"/>
        <w:rPr>
          <w:rFonts w:asciiTheme="minorHAnsi" w:hAnsiTheme="minorHAnsi"/>
          <w:b/>
          <w:bCs/>
          <w:sz w:val="22"/>
          <w:szCs w:val="22"/>
          <w:u w:val="single"/>
        </w:rPr>
      </w:pPr>
    </w:p>
    <w:p w14:paraId="24FD0D82" w14:textId="1AFBF844" w:rsidR="00FE45C3" w:rsidRDefault="00FE45C3" w:rsidP="00FE45C3">
      <w:pPr>
        <w:pStyle w:val="NRELFootnoteEndnote"/>
        <w:jc w:val="center"/>
        <w:rPr>
          <w:rFonts w:asciiTheme="minorHAnsi" w:hAnsiTheme="minorHAnsi"/>
          <w:b/>
          <w:bCs/>
          <w:sz w:val="22"/>
          <w:szCs w:val="22"/>
          <w:u w:val="single"/>
        </w:rPr>
      </w:pPr>
    </w:p>
    <w:p w14:paraId="4F6FF97B" w14:textId="77777777" w:rsidR="00FE45C3" w:rsidRPr="00303872" w:rsidRDefault="00FE45C3" w:rsidP="00FE45C3">
      <w:pPr>
        <w:pStyle w:val="NRELFootnoteEndnote"/>
        <w:jc w:val="center"/>
        <w:rPr>
          <w:rFonts w:asciiTheme="minorHAnsi" w:hAnsiTheme="minorHAnsi"/>
          <w:b/>
          <w:bCs/>
          <w:sz w:val="22"/>
          <w:szCs w:val="22"/>
          <w:u w:val="single"/>
        </w:rPr>
      </w:pPr>
    </w:p>
    <w:tbl>
      <w:tblPr>
        <w:tblStyle w:val="AmericanMade5"/>
        <w:tblW w:w="9360" w:type="dxa"/>
        <w:tblInd w:w="-5" w:type="dxa"/>
        <w:tblCellMar>
          <w:top w:w="72" w:type="dxa"/>
          <w:left w:w="72" w:type="dxa"/>
          <w:bottom w:w="72" w:type="dxa"/>
          <w:right w:w="72" w:type="dxa"/>
        </w:tblCellMar>
        <w:tblLook w:val="0420" w:firstRow="1" w:lastRow="0" w:firstColumn="0" w:lastColumn="0" w:noHBand="0" w:noVBand="1"/>
      </w:tblPr>
      <w:tblGrid>
        <w:gridCol w:w="4680"/>
        <w:gridCol w:w="4680"/>
      </w:tblGrid>
      <w:tr w:rsidR="00FE45C3" w:rsidRPr="00FE45C3" w14:paraId="07C03C68" w14:textId="77777777" w:rsidTr="00873BD2">
        <w:trPr>
          <w:cnfStyle w:val="100000000000" w:firstRow="1" w:lastRow="0" w:firstColumn="0" w:lastColumn="0" w:oddVBand="0" w:evenVBand="0" w:oddHBand="0" w:evenHBand="0" w:firstRowFirstColumn="0" w:firstRowLastColumn="0" w:lastRowFirstColumn="0" w:lastRowLastColumn="0"/>
          <w:trHeight w:val="576"/>
        </w:trPr>
        <w:tc>
          <w:tcPr>
            <w:tcW w:w="9360" w:type="dxa"/>
            <w:gridSpan w:val="2"/>
            <w:tcBorders>
              <w:top w:val="single" w:sz="4" w:space="0" w:color="auto"/>
            </w:tcBorders>
            <w:shd w:val="clear" w:color="auto" w:fill="F0F9FE"/>
          </w:tcPr>
          <w:p w14:paraId="2CE9286A" w14:textId="77777777" w:rsidR="00FE45C3" w:rsidRPr="00FE45C3" w:rsidRDefault="00FE45C3" w:rsidP="00FE45C3">
            <w:pPr>
              <w:widowControl w:val="0"/>
              <w:spacing w:after="0"/>
              <w:rPr>
                <w:rFonts w:eastAsia="Calibri" w:cs="Arial"/>
                <w:color w:val="auto"/>
                <w:shd w:val="clear" w:color="auto" w:fill="auto"/>
                <w:lang w:val="en"/>
              </w:rPr>
            </w:pPr>
            <w:r w:rsidRPr="00FE45C3">
              <w:rPr>
                <w:rFonts w:eastAsia="Calibri" w:cs="Arial"/>
                <w:b/>
                <w:bCs/>
                <w:color w:val="auto"/>
                <w:shd w:val="clear" w:color="auto" w:fill="auto"/>
                <w:lang w:val="en"/>
              </w:rPr>
              <w:lastRenderedPageBreak/>
              <w:t>Question 4:</w:t>
            </w:r>
            <w:r w:rsidRPr="00FE45C3">
              <w:rPr>
                <w:rFonts w:eastAsia="Calibri" w:cs="Arial"/>
                <w:color w:val="auto"/>
                <w:shd w:val="clear" w:color="auto" w:fill="auto"/>
                <w:lang w:val="en"/>
              </w:rPr>
              <w:t xml:space="preserve"> </w:t>
            </w:r>
            <w:r w:rsidRPr="00FE45C3">
              <w:rPr>
                <w:rFonts w:eastAsia="Calibri" w:cs="Arial"/>
                <w:b/>
                <w:bCs/>
                <w:i/>
                <w:iCs/>
                <w:color w:val="auto"/>
                <w:shd w:val="clear" w:color="auto" w:fill="auto"/>
                <w:lang w:val="en"/>
              </w:rPr>
              <w:t>Breakthrough</w:t>
            </w:r>
            <w:r w:rsidRPr="00FE45C3">
              <w:rPr>
                <w:rFonts w:eastAsia="Calibri" w:cs="Arial"/>
                <w:color w:val="auto"/>
                <w:shd w:val="clear" w:color="auto" w:fill="auto"/>
                <w:lang w:val="en"/>
              </w:rPr>
              <w:t xml:space="preserve"> </w:t>
            </w:r>
            <w:r w:rsidRPr="00FE45C3">
              <w:rPr>
                <w:rFonts w:eastAsia="Calibri" w:cs="Arial"/>
                <w:b/>
                <w:bCs/>
                <w:i/>
                <w:iCs/>
                <w:color w:val="auto"/>
                <w:shd w:val="clear" w:color="auto" w:fill="auto"/>
                <w:lang w:val="en"/>
              </w:rPr>
              <w:t>Plan</w:t>
            </w:r>
            <w:r w:rsidRPr="00FE45C3">
              <w:rPr>
                <w:rFonts w:eastAsia="Calibri" w:cs="Arial"/>
                <w:i/>
                <w:iCs/>
                <w:color w:val="auto"/>
                <w:shd w:val="clear" w:color="auto" w:fill="auto"/>
                <w:lang w:val="en"/>
              </w:rPr>
              <w:t xml:space="preserve"> –</w:t>
            </w:r>
            <w:r w:rsidRPr="00FE45C3">
              <w:rPr>
                <w:rFonts w:eastAsia="Calibri" w:cs="Arial"/>
                <w:color w:val="auto"/>
                <w:shd w:val="clear" w:color="auto" w:fill="auto"/>
                <w:lang w:val="en"/>
              </w:rPr>
              <w:t xml:space="preserve"> What is your plan to achieve your goals? </w:t>
            </w:r>
          </w:p>
        </w:tc>
      </w:tr>
      <w:tr w:rsidR="00FE45C3" w:rsidRPr="00FE45C3" w14:paraId="5EBCC4B4" w14:textId="77777777" w:rsidTr="00873BD2">
        <w:trPr>
          <w:cnfStyle w:val="000000100000" w:firstRow="0" w:lastRow="0" w:firstColumn="0" w:lastColumn="0" w:oddVBand="0" w:evenVBand="0" w:oddHBand="1" w:evenHBand="0" w:firstRowFirstColumn="0" w:firstRowLastColumn="0" w:lastRowFirstColumn="0" w:lastRowLastColumn="0"/>
          <w:trHeight w:val="998"/>
        </w:trPr>
        <w:tc>
          <w:tcPr>
            <w:tcW w:w="4680" w:type="dxa"/>
            <w:shd w:val="clear" w:color="auto" w:fill="auto"/>
            <w:vAlign w:val="top"/>
          </w:tcPr>
          <w:p w14:paraId="74DA29B6" w14:textId="77777777" w:rsidR="00FE45C3" w:rsidRPr="00FE45C3" w:rsidRDefault="00FE45C3" w:rsidP="00FE45C3">
            <w:pPr>
              <w:spacing w:after="120"/>
              <w:jc w:val="center"/>
              <w:rPr>
                <w:rFonts w:eastAsia="Calibri" w:cs="Arial"/>
                <w:b/>
                <w:bCs/>
                <w:color w:val="auto"/>
                <w:shd w:val="clear" w:color="auto" w:fill="auto"/>
                <w:lang w:val="en"/>
              </w:rPr>
            </w:pPr>
            <w:r w:rsidRPr="00FE45C3">
              <w:rPr>
                <w:rFonts w:eastAsia="Calibri" w:cs="Arial"/>
                <w:b/>
                <w:bCs/>
                <w:color w:val="auto"/>
                <w:shd w:val="clear" w:color="auto" w:fill="auto"/>
                <w:lang w:val="en"/>
              </w:rPr>
              <w:t>Suggested content to provide</w:t>
            </w:r>
          </w:p>
          <w:p w14:paraId="707F1357" w14:textId="77777777" w:rsidR="00FE45C3" w:rsidRPr="00FE45C3" w:rsidRDefault="00FE45C3" w:rsidP="00FE45C3">
            <w:pPr>
              <w:widowControl w:val="0"/>
              <w:numPr>
                <w:ilvl w:val="0"/>
                <w:numId w:val="36"/>
              </w:numPr>
              <w:spacing w:after="0" w:line="288" w:lineRule="auto"/>
              <w:ind w:right="35"/>
              <w:rPr>
                <w:rFonts w:eastAsia="Calibri" w:cs="Arial"/>
                <w:color w:val="auto"/>
                <w:shd w:val="clear" w:color="auto" w:fill="auto"/>
                <w:lang w:val="en"/>
              </w:rPr>
            </w:pPr>
            <w:r w:rsidRPr="00FE45C3">
              <w:rPr>
                <w:rFonts w:eastAsia="Calibri" w:cs="Arial"/>
                <w:color w:val="auto"/>
                <w:shd w:val="clear" w:color="auto" w:fill="auto"/>
                <w:lang w:val="en"/>
              </w:rPr>
              <w:t xml:space="preserve">Describe where you stand in your solution’s development cycle and define goals for the Design and Deliver Phases and a one-year goal </w:t>
            </w:r>
            <w:r w:rsidRPr="00FE45C3">
              <w:rPr>
                <w:rFonts w:eastAsia="Calibri" w:cs="Arial"/>
                <w:b/>
                <w:bCs/>
                <w:color w:val="auto"/>
                <w:shd w:val="clear" w:color="auto" w:fill="auto"/>
                <w:lang w:val="en"/>
              </w:rPr>
              <w:t>(see special instructions below)</w:t>
            </w:r>
            <w:r w:rsidRPr="00FE45C3">
              <w:rPr>
                <w:rFonts w:eastAsia="Calibri" w:cs="Arial"/>
                <w:bCs/>
                <w:color w:val="auto"/>
                <w:shd w:val="clear" w:color="auto" w:fill="auto"/>
                <w:lang w:val="en"/>
              </w:rPr>
              <w:t>.</w:t>
            </w:r>
            <w:r w:rsidRPr="00FE45C3">
              <w:rPr>
                <w:rFonts w:eastAsia="Calibri" w:cs="Arial"/>
                <w:color w:val="auto"/>
                <w:shd w:val="clear" w:color="auto" w:fill="auto"/>
                <w:lang w:val="en"/>
              </w:rPr>
              <w:t xml:space="preserve"> </w:t>
            </w:r>
          </w:p>
          <w:p w14:paraId="5615E3EB" w14:textId="77777777" w:rsidR="00FE45C3" w:rsidRPr="00FE45C3" w:rsidRDefault="00FE45C3" w:rsidP="00FE45C3">
            <w:pPr>
              <w:widowControl w:val="0"/>
              <w:numPr>
                <w:ilvl w:val="0"/>
                <w:numId w:val="36"/>
              </w:numPr>
              <w:spacing w:after="0" w:line="288" w:lineRule="auto"/>
              <w:rPr>
                <w:rFonts w:eastAsia="Calibri" w:cs="Arial"/>
                <w:color w:val="auto"/>
                <w:shd w:val="clear" w:color="auto" w:fill="auto"/>
                <w:lang w:val="en"/>
              </w:rPr>
            </w:pPr>
            <w:r w:rsidRPr="00FE45C3">
              <w:rPr>
                <w:rFonts w:eastAsia="Calibri" w:cs="Arial"/>
                <w:color w:val="auto"/>
                <w:shd w:val="clear" w:color="auto" w:fill="auto"/>
                <w:lang w:val="en"/>
              </w:rPr>
              <w:t>Explain why winning the Develop Phase will substantively change the likely outcome for the proposed solution.</w:t>
            </w:r>
          </w:p>
          <w:p w14:paraId="20D59D31" w14:textId="77777777" w:rsidR="00FE45C3" w:rsidRPr="00FE45C3" w:rsidRDefault="00FE45C3" w:rsidP="00FE45C3">
            <w:pPr>
              <w:widowControl w:val="0"/>
              <w:numPr>
                <w:ilvl w:val="0"/>
                <w:numId w:val="36"/>
              </w:numPr>
              <w:spacing w:after="0" w:line="288" w:lineRule="auto"/>
              <w:rPr>
                <w:rFonts w:eastAsia="Calibri" w:cs="Arial"/>
                <w:color w:val="auto"/>
                <w:shd w:val="clear" w:color="auto" w:fill="auto"/>
                <w:lang w:val="en"/>
              </w:rPr>
            </w:pPr>
            <w:r w:rsidRPr="00FE45C3">
              <w:rPr>
                <w:rFonts w:eastAsia="Calibri" w:cs="Arial"/>
                <w:color w:val="auto"/>
                <w:shd w:val="clear" w:color="auto" w:fill="auto"/>
                <w:lang w:val="en"/>
              </w:rPr>
              <w:t xml:space="preserve">Provide a high-level budget for meeting your goals. Explain how you will leverage program resources, DOE national laboratories, members of the American-Made Network, and/or other entities (include references to letters of support/commitment, if applicable). </w:t>
            </w:r>
          </w:p>
          <w:p w14:paraId="3DFC2D14" w14:textId="77777777" w:rsidR="00FE45C3" w:rsidRPr="00FE45C3" w:rsidRDefault="00FE45C3" w:rsidP="00FE45C3">
            <w:pPr>
              <w:widowControl w:val="0"/>
              <w:numPr>
                <w:ilvl w:val="0"/>
                <w:numId w:val="36"/>
              </w:numPr>
              <w:spacing w:after="0" w:line="288" w:lineRule="auto"/>
              <w:rPr>
                <w:rFonts w:eastAsia="Arial,Calibri" w:cs="Arial"/>
                <w:color w:val="auto"/>
                <w:shd w:val="clear" w:color="auto" w:fill="auto"/>
                <w:lang w:val="en"/>
              </w:rPr>
            </w:pPr>
            <w:r w:rsidRPr="00FE45C3">
              <w:rPr>
                <w:rFonts w:eastAsia="Arial,Calibri" w:cs="Arial"/>
                <w:color w:val="auto"/>
                <w:shd w:val="clear" w:color="auto" w:fill="auto"/>
                <w:lang w:val="en"/>
              </w:rPr>
              <w:t>Describe risks to the development plan and mitigation strategies (e.g., data requirements and plans to acquire the necessary data).</w:t>
            </w:r>
          </w:p>
          <w:p w14:paraId="0E5A2EA9" w14:textId="77777777" w:rsidR="00FE45C3" w:rsidRPr="00FE45C3" w:rsidRDefault="00FE45C3" w:rsidP="00FE45C3">
            <w:pPr>
              <w:widowControl w:val="0"/>
              <w:spacing w:after="0" w:line="288" w:lineRule="auto"/>
              <w:ind w:left="144"/>
              <w:rPr>
                <w:rFonts w:eastAsia="Arial,Calibri" w:cs="Arial"/>
                <w:color w:val="auto"/>
                <w:shd w:val="clear" w:color="auto" w:fill="auto"/>
                <w:lang w:val="en"/>
              </w:rPr>
            </w:pPr>
          </w:p>
        </w:tc>
        <w:tc>
          <w:tcPr>
            <w:tcW w:w="4680" w:type="dxa"/>
            <w:shd w:val="clear" w:color="auto" w:fill="auto"/>
            <w:vAlign w:val="top"/>
          </w:tcPr>
          <w:p w14:paraId="34BCCD6E" w14:textId="77777777" w:rsidR="00FE45C3" w:rsidRPr="00FE45C3" w:rsidRDefault="00FE45C3" w:rsidP="00FE45C3">
            <w:pPr>
              <w:spacing w:after="120"/>
              <w:jc w:val="center"/>
              <w:rPr>
                <w:rFonts w:eastAsia="Calibri" w:cs="Arial"/>
                <w:b/>
                <w:bCs/>
                <w:color w:val="auto"/>
                <w:shd w:val="clear" w:color="auto" w:fill="auto"/>
                <w:lang w:val="en"/>
              </w:rPr>
            </w:pPr>
            <w:r w:rsidRPr="00FE45C3">
              <w:rPr>
                <w:rFonts w:eastAsia="Calibri" w:cs="Arial"/>
                <w:b/>
                <w:bCs/>
                <w:color w:val="auto"/>
                <w:shd w:val="clear" w:color="auto" w:fill="auto"/>
                <w:lang w:val="en"/>
              </w:rPr>
              <w:t>A single score is provided, taking the following statements into consideration</w:t>
            </w:r>
          </w:p>
          <w:p w14:paraId="4A21CC1A" w14:textId="77777777" w:rsidR="00FE45C3" w:rsidRPr="00FE45C3" w:rsidRDefault="00FE45C3" w:rsidP="00FE45C3">
            <w:pPr>
              <w:widowControl w:val="0"/>
              <w:numPr>
                <w:ilvl w:val="0"/>
                <w:numId w:val="37"/>
              </w:numPr>
              <w:spacing w:after="0" w:line="288" w:lineRule="auto"/>
              <w:rPr>
                <w:rFonts w:eastAsia="Calibri" w:cs="Arial"/>
                <w:color w:val="auto"/>
                <w:shd w:val="clear" w:color="auto" w:fill="auto"/>
                <w:lang w:val="en"/>
              </w:rPr>
            </w:pPr>
            <w:r w:rsidRPr="00FE45C3">
              <w:rPr>
                <w:rFonts w:eastAsia="Calibri" w:cs="Arial"/>
                <w:color w:val="auto"/>
                <w:shd w:val="clear" w:color="auto" w:fill="auto"/>
                <w:lang w:val="en"/>
              </w:rPr>
              <w:t xml:space="preserve">The stated goals are ambitious, reduce risks, and show a commitment to an accelerated development cycle. </w:t>
            </w:r>
          </w:p>
          <w:p w14:paraId="0D9FE4CE" w14:textId="77777777" w:rsidR="00FE45C3" w:rsidRPr="00FE45C3" w:rsidRDefault="00FE45C3" w:rsidP="00FE45C3">
            <w:pPr>
              <w:widowControl w:val="0"/>
              <w:numPr>
                <w:ilvl w:val="0"/>
                <w:numId w:val="37"/>
              </w:numPr>
              <w:spacing w:after="0" w:line="288" w:lineRule="auto"/>
              <w:rPr>
                <w:rFonts w:eastAsia="Calibri" w:cs="Arial"/>
                <w:color w:val="auto"/>
                <w:shd w:val="clear" w:color="auto" w:fill="auto"/>
                <w:lang w:val="en"/>
              </w:rPr>
            </w:pPr>
            <w:r w:rsidRPr="00FE45C3">
              <w:rPr>
                <w:rFonts w:eastAsia="Calibri" w:cs="Arial"/>
                <w:color w:val="auto"/>
                <w:shd w:val="clear" w:color="auto" w:fill="auto"/>
                <w:lang w:val="en"/>
              </w:rPr>
              <w:t>Meeting the stated goals will demonstrate critical progress toward developing, testing, and validating the functionality and market demand of this innovation.</w:t>
            </w:r>
          </w:p>
          <w:p w14:paraId="4A1960C4" w14:textId="77777777" w:rsidR="00FE45C3" w:rsidRPr="00FE45C3" w:rsidRDefault="00FE45C3" w:rsidP="00FE45C3">
            <w:pPr>
              <w:widowControl w:val="0"/>
              <w:numPr>
                <w:ilvl w:val="0"/>
                <w:numId w:val="37"/>
              </w:numPr>
              <w:spacing w:after="0" w:line="288" w:lineRule="auto"/>
              <w:rPr>
                <w:rFonts w:eastAsia="Calibri" w:cs="Arial"/>
                <w:color w:val="auto"/>
                <w:shd w:val="clear" w:color="auto" w:fill="auto"/>
                <w:lang w:val="en"/>
              </w:rPr>
            </w:pPr>
            <w:r w:rsidRPr="00FE45C3">
              <w:rPr>
                <w:rFonts w:eastAsia="Calibri" w:cs="Arial"/>
                <w:color w:val="auto"/>
                <w:shd w:val="clear" w:color="auto" w:fill="auto"/>
                <w:lang w:val="en"/>
              </w:rPr>
              <w:t>Winning the Develop Phase will significantly increase the team’s chances of creating a viable business based on this solution.</w:t>
            </w:r>
          </w:p>
          <w:p w14:paraId="4AA2264E" w14:textId="77777777" w:rsidR="00FE45C3" w:rsidRPr="00FE45C3" w:rsidRDefault="00FE45C3" w:rsidP="00FE45C3">
            <w:pPr>
              <w:widowControl w:val="0"/>
              <w:numPr>
                <w:ilvl w:val="0"/>
                <w:numId w:val="37"/>
              </w:numPr>
              <w:spacing w:after="0" w:line="288" w:lineRule="auto"/>
              <w:rPr>
                <w:rFonts w:eastAsia="Calibri" w:cs="Arial"/>
                <w:color w:val="auto"/>
                <w:shd w:val="clear" w:color="auto" w:fill="auto"/>
                <w:lang w:val="en"/>
              </w:rPr>
            </w:pPr>
            <w:r w:rsidRPr="00FE45C3">
              <w:rPr>
                <w:rFonts w:eastAsia="Calibri" w:cs="Arial"/>
                <w:color w:val="auto"/>
                <w:shd w:val="clear" w:color="auto" w:fill="auto"/>
                <w:lang w:val="en"/>
              </w:rPr>
              <w:t>The proposed plan effectively uses the resources available in this program to advance the innovation and help the team address upcoming commercialization challenges.</w:t>
            </w:r>
          </w:p>
          <w:p w14:paraId="49A455C7" w14:textId="77777777" w:rsidR="00FE45C3" w:rsidRPr="00FE45C3" w:rsidRDefault="00FE45C3" w:rsidP="00FE45C3">
            <w:pPr>
              <w:widowControl w:val="0"/>
              <w:numPr>
                <w:ilvl w:val="0"/>
                <w:numId w:val="37"/>
              </w:numPr>
              <w:spacing w:after="0" w:line="288" w:lineRule="auto"/>
              <w:rPr>
                <w:rFonts w:eastAsia="Calibri" w:cs="Arial"/>
                <w:color w:val="auto"/>
                <w:shd w:val="clear" w:color="auto" w:fill="auto"/>
                <w:lang w:val="en"/>
              </w:rPr>
            </w:pPr>
            <w:r w:rsidRPr="00FE45C3">
              <w:rPr>
                <w:rFonts w:eastAsia="Calibri" w:cs="Arial"/>
                <w:color w:val="auto"/>
                <w:shd w:val="clear" w:color="auto" w:fill="auto"/>
                <w:lang w:val="en"/>
              </w:rPr>
              <w:t>Sufficient risks to the development plan have been identified, and reasonable risk mitigation strategies have been described.</w:t>
            </w:r>
          </w:p>
          <w:p w14:paraId="407B8C29" w14:textId="77777777" w:rsidR="00FE45C3" w:rsidRPr="00FE45C3" w:rsidRDefault="00FE45C3" w:rsidP="00FE45C3">
            <w:pPr>
              <w:widowControl w:val="0"/>
              <w:spacing w:after="0" w:line="288" w:lineRule="auto"/>
              <w:ind w:left="504"/>
              <w:rPr>
                <w:rFonts w:eastAsia="Calibri" w:cs="Arial"/>
                <w:color w:val="auto"/>
                <w:shd w:val="clear" w:color="auto" w:fill="auto"/>
                <w:lang w:val="en"/>
              </w:rPr>
            </w:pPr>
          </w:p>
        </w:tc>
      </w:tr>
    </w:tbl>
    <w:p w14:paraId="47A5E30C" w14:textId="420427D7" w:rsidR="00FE45C3" w:rsidRDefault="00FE45C3" w:rsidP="00FE45C3"/>
    <w:p w14:paraId="27B9DD65" w14:textId="628720BB" w:rsidR="00FE45C3" w:rsidRDefault="00FE45C3" w:rsidP="00FE45C3">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Pr>
          <w:rFonts w:asciiTheme="minorHAnsi" w:hAnsiTheme="minorHAnsi"/>
          <w:b/>
          <w:bCs/>
          <w:sz w:val="22"/>
          <w:szCs w:val="22"/>
          <w:u w:val="single"/>
        </w:rPr>
        <w:t>4</w:t>
      </w:r>
      <w:r w:rsidRPr="00303872">
        <w:rPr>
          <w:rFonts w:asciiTheme="minorHAnsi" w:hAnsiTheme="minorHAnsi"/>
          <w:b/>
          <w:bCs/>
          <w:sz w:val="22"/>
          <w:szCs w:val="22"/>
          <w:u w:val="single"/>
        </w:rPr>
        <w:t>:</w:t>
      </w:r>
    </w:p>
    <w:p w14:paraId="77C557AF" w14:textId="77777777" w:rsidR="00FE45C3" w:rsidRDefault="00FE45C3" w:rsidP="00FE45C3">
      <w:pPr>
        <w:pStyle w:val="Heading3"/>
      </w:pPr>
    </w:p>
    <w:p w14:paraId="6D26DDF8" w14:textId="08027F55" w:rsidR="00FE45C3" w:rsidRDefault="00FE45C3" w:rsidP="00FE45C3">
      <w:pPr>
        <w:pStyle w:val="Heading3"/>
      </w:pPr>
    </w:p>
    <w:p w14:paraId="62DB9C7E" w14:textId="1E0F8BF4" w:rsidR="00C5521D" w:rsidRDefault="00C5521D" w:rsidP="00C5521D"/>
    <w:p w14:paraId="5578E4FC" w14:textId="19F56D1E" w:rsidR="00C5521D" w:rsidRDefault="00C5521D" w:rsidP="00C5521D"/>
    <w:p w14:paraId="7767DC01" w14:textId="667016D6" w:rsidR="00C5521D" w:rsidRDefault="00C5521D" w:rsidP="00C5521D"/>
    <w:p w14:paraId="7528EEF9" w14:textId="3E64C17D" w:rsidR="00C5521D" w:rsidRDefault="00C5521D" w:rsidP="00C5521D"/>
    <w:p w14:paraId="3A5FBC24" w14:textId="05C181DB" w:rsidR="00C5521D" w:rsidRDefault="00C5521D" w:rsidP="00C5521D"/>
    <w:p w14:paraId="6B9F5AB0" w14:textId="5B67119D" w:rsidR="00C5521D" w:rsidRDefault="00C5521D" w:rsidP="00C5521D"/>
    <w:p w14:paraId="1C1BA1A8" w14:textId="6B1579E7" w:rsidR="00C5521D" w:rsidRDefault="00C5521D" w:rsidP="00C5521D"/>
    <w:p w14:paraId="31F284E3" w14:textId="3FE0B695" w:rsidR="00C5521D" w:rsidRDefault="00C5521D" w:rsidP="00C5521D"/>
    <w:p w14:paraId="2AC93BDC" w14:textId="77777777" w:rsidR="00C5521D" w:rsidRPr="00C5521D" w:rsidRDefault="00C5521D" w:rsidP="00C5521D"/>
    <w:p w14:paraId="3362BD27" w14:textId="050A3693" w:rsidR="00FE45C3" w:rsidRDefault="00FE45C3" w:rsidP="00FE45C3">
      <w:pPr>
        <w:pStyle w:val="Heading3"/>
      </w:pPr>
    </w:p>
    <w:p w14:paraId="73DC5C19" w14:textId="67C61BD9" w:rsidR="00C5521D" w:rsidRDefault="00C5521D" w:rsidP="00C5521D"/>
    <w:p w14:paraId="36273BE9" w14:textId="1A321896" w:rsidR="00C5521D" w:rsidRDefault="00C5521D" w:rsidP="00C5521D"/>
    <w:p w14:paraId="0EE5FC26" w14:textId="2807067D" w:rsidR="00C5521D" w:rsidRDefault="00C5521D" w:rsidP="00C5521D"/>
    <w:p w14:paraId="3090A43B" w14:textId="37F93577" w:rsidR="00C5521D" w:rsidRDefault="00C5521D" w:rsidP="00C5521D"/>
    <w:p w14:paraId="6E84DB63" w14:textId="79E157E7" w:rsidR="00C5521D" w:rsidRDefault="00C5521D" w:rsidP="00C5521D"/>
    <w:p w14:paraId="54F62B55" w14:textId="02E943CF" w:rsidR="00C5521D" w:rsidRDefault="00C5521D" w:rsidP="00C5521D"/>
    <w:p w14:paraId="49DB0D34" w14:textId="739655C9" w:rsidR="00C5521D" w:rsidRDefault="00C5521D" w:rsidP="00C5521D"/>
    <w:p w14:paraId="69660551" w14:textId="09E6D3AA" w:rsidR="00C5521D" w:rsidRDefault="00C5521D" w:rsidP="00C5521D"/>
    <w:p w14:paraId="7752CF0F" w14:textId="3EDE7C65" w:rsidR="00C5521D" w:rsidRDefault="00C5521D" w:rsidP="00C5521D"/>
    <w:p w14:paraId="7856F199" w14:textId="3A7F82A7" w:rsidR="00C5521D" w:rsidRDefault="00C5521D" w:rsidP="00C5521D"/>
    <w:p w14:paraId="48C4151D" w14:textId="256AC836" w:rsidR="00C5521D" w:rsidRDefault="00C5521D" w:rsidP="00C5521D"/>
    <w:p w14:paraId="0C8F8ED2" w14:textId="7A66C189" w:rsidR="00C5521D" w:rsidRDefault="00C5521D" w:rsidP="00C5521D"/>
    <w:p w14:paraId="531BAE43" w14:textId="67F9262A" w:rsidR="00C5521D" w:rsidRDefault="00C5521D" w:rsidP="00C5521D"/>
    <w:p w14:paraId="5C3A13B0" w14:textId="3B123F7F" w:rsidR="00C5521D" w:rsidRDefault="00C5521D" w:rsidP="00C5521D"/>
    <w:p w14:paraId="461ACEF1" w14:textId="0D81CB4C" w:rsidR="00C5521D" w:rsidRDefault="00C5521D" w:rsidP="00C5521D"/>
    <w:p w14:paraId="4760CA9F" w14:textId="674A0F73" w:rsidR="00C5521D" w:rsidRDefault="00C5521D" w:rsidP="00C5521D"/>
    <w:p w14:paraId="44253934" w14:textId="77777777" w:rsidR="00C5521D" w:rsidRPr="00C5521D" w:rsidRDefault="00C5521D" w:rsidP="00C5521D"/>
    <w:p w14:paraId="55FB9C27" w14:textId="5736F756" w:rsidR="00FE45C3" w:rsidRDefault="00FE45C3" w:rsidP="00FE45C3">
      <w:pPr>
        <w:pStyle w:val="Heading3"/>
      </w:pPr>
      <w:r>
        <w:t>Core narrative</w:t>
      </w:r>
      <w:r w:rsidRPr="009B2BE3">
        <w:t xml:space="preserve"> word count: _______ total words </w:t>
      </w:r>
    </w:p>
    <w:p w14:paraId="7E5220D8" w14:textId="77777777" w:rsidR="00FE45C3" w:rsidRPr="00FE45C3" w:rsidRDefault="00FE45C3" w:rsidP="00FE45C3">
      <w:pPr>
        <w:spacing w:before="240" w:after="160" w:line="259" w:lineRule="auto"/>
        <w:jc w:val="center"/>
        <w:rPr>
          <w:rFonts w:eastAsia="Libre Franklin" w:cs="Arial"/>
          <w:b/>
          <w:color w:val="auto"/>
          <w:shd w:val="clear" w:color="auto" w:fill="auto"/>
          <w:lang w:val="en"/>
        </w:rPr>
      </w:pPr>
      <w:r w:rsidRPr="00FE45C3">
        <w:rPr>
          <w:rFonts w:eastAsia="Libre Franklin" w:cs="Arial"/>
          <w:b/>
          <w:color w:val="auto"/>
          <w:shd w:val="clear" w:color="auto" w:fill="auto"/>
          <w:lang w:val="en"/>
        </w:rPr>
        <w:t xml:space="preserve">Please read and comply with the additional requirements about your submission in </w:t>
      </w:r>
      <w:hyperlink w:anchor="_Appendix_1:_Additional" w:history="1">
        <w:r w:rsidRPr="00FE45C3">
          <w:rPr>
            <w:rFonts w:eastAsia="Libre Franklin" w:cs="Arial"/>
            <w:b/>
            <w:color w:val="0563C1"/>
            <w:u w:val="single"/>
            <w:shd w:val="clear" w:color="auto" w:fill="auto"/>
            <w:lang w:val="en"/>
          </w:rPr>
          <w:t>Appendix 1</w:t>
        </w:r>
      </w:hyperlink>
      <w:r w:rsidRPr="00FE45C3">
        <w:rPr>
          <w:rFonts w:eastAsia="Libre Franklin" w:cs="Arial"/>
          <w:b/>
          <w:color w:val="auto"/>
          <w:shd w:val="clear" w:color="auto" w:fill="auto"/>
          <w:lang w:val="en"/>
        </w:rPr>
        <w:t xml:space="preserve">. </w:t>
      </w:r>
    </w:p>
    <w:p w14:paraId="5F0EEBB2" w14:textId="2FC30B7C" w:rsidR="00FE45C3" w:rsidRPr="00CE3DC8" w:rsidRDefault="00FE45C3" w:rsidP="00FE45C3">
      <w:r w:rsidRPr="00FE45C3">
        <w:rPr>
          <w:rFonts w:eastAsia="Libre Franklin" w:cs="Arial"/>
          <w:b/>
          <w:color w:val="auto"/>
          <w:sz w:val="24"/>
          <w:shd w:val="clear" w:color="auto" w:fill="auto"/>
          <w:lang w:val="en"/>
        </w:rPr>
        <w:t>COMPETITORS WHO DO NOT COMPLY WITH THESE REQUIREMENTS MAY BE DISQUALIFIED</w:t>
      </w:r>
    </w:p>
    <w:sectPr w:rsidR="00FE45C3" w:rsidRPr="00CE3DC8" w:rsidSect="00B07DCA">
      <w:headerReference w:type="default" r:id="rId8"/>
      <w:footerReference w:type="even" r:id="rId9"/>
      <w:footerReference w:type="default" r:id="rId10"/>
      <w:headerReference w:type="first" r:id="rId11"/>
      <w:footerReference w:type="first" r:id="rId12"/>
      <w:pgSz w:w="12240" w:h="15840"/>
      <w:pgMar w:top="2610" w:right="1440" w:bottom="1386" w:left="1440" w:header="720" w:footer="4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4979C" w14:textId="77777777" w:rsidR="00470AD3" w:rsidRDefault="00470AD3" w:rsidP="00992225">
      <w:r>
        <w:separator/>
      </w:r>
    </w:p>
  </w:endnote>
  <w:endnote w:type="continuationSeparator" w:id="0">
    <w:p w14:paraId="25A76B79" w14:textId="77777777" w:rsidR="00470AD3" w:rsidRDefault="00470AD3"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Libre Franklin">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Calibri">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9669697"/>
      <w:docPartObj>
        <w:docPartGallery w:val="Page Numbers (Bottom of Page)"/>
        <w:docPartUnique/>
      </w:docPartObj>
    </w:sdtPr>
    <w:sdtEndPr>
      <w:rPr>
        <w:rStyle w:val="PageNumber"/>
      </w:rPr>
    </w:sdtEndPr>
    <w:sdtContent>
      <w:p w14:paraId="18F40E2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CEE6C5"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9691083"/>
      <w:docPartObj>
        <w:docPartGallery w:val="Page Numbers (Bottom of Page)"/>
        <w:docPartUnique/>
      </w:docPartObj>
    </w:sdtPr>
    <w:sdtEndPr>
      <w:rPr>
        <w:rStyle w:val="PageNumber"/>
      </w:rPr>
    </w:sdtEndPr>
    <w:sdtContent>
      <w:p w14:paraId="1150AD1D"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0DF21F" w14:textId="77777777" w:rsidR="00992225" w:rsidRDefault="00B07DCA" w:rsidP="00B07DCA">
    <w:pPr>
      <w:pStyle w:val="Footer"/>
      <w:ind w:right="360"/>
    </w:pPr>
    <w:r>
      <w:rPr>
        <w:noProof/>
      </w:rPr>
      <mc:AlternateContent>
        <mc:Choice Requires="wps">
          <w:drawing>
            <wp:anchor distT="0" distB="0" distL="114300" distR="114300" simplePos="0" relativeHeight="251674624" behindDoc="1" locked="0" layoutInCell="1" allowOverlap="1" wp14:anchorId="4FB84C4E" wp14:editId="0A31B7F6">
              <wp:simplePos x="0" y="0"/>
              <wp:positionH relativeFrom="page">
                <wp:posOffset>495300</wp:posOffset>
              </wp:positionH>
              <wp:positionV relativeFrom="page">
                <wp:posOffset>9525000</wp:posOffset>
              </wp:positionV>
              <wp:extent cx="56388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638800" cy="255905"/>
                      </a:xfrm>
                      <a:prstGeom prst="rect">
                        <a:avLst/>
                      </a:prstGeom>
                      <a:noFill/>
                      <a:ln w="6350">
                        <a:noFill/>
                      </a:ln>
                    </wps:spPr>
                    <wps:txbx>
                      <w:txbxContent>
                        <w:p w14:paraId="793EB3DF" w14:textId="5A8D949F" w:rsidR="00B07DCA" w:rsidRPr="00992225" w:rsidRDefault="00B07DCA" w:rsidP="00B07DCA">
                          <w:r w:rsidRPr="00992225">
                            <w:t>AMERICAN-MADE</w:t>
                          </w:r>
                          <w:r w:rsidR="00B35643">
                            <w:t xml:space="preserve"> DIRECT AIR CAPTURE (DAC)</w:t>
                          </w:r>
                          <w:r w:rsidRPr="00992225">
                            <w:t xml:space="preserve"> PRIZE</w:t>
                          </w:r>
                          <w:r w:rsidR="00B35643">
                            <w:t>S</w:t>
                          </w:r>
                          <w:r w:rsidRPr="00992225">
                            <w:t xml:space="preserv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84C4E" id="_x0000_t202" coordsize="21600,21600" o:spt="202" path="m,l,21600r21600,l21600,xe">
              <v:stroke joinstyle="miter"/>
              <v:path gradientshapeok="t" o:connecttype="rect"/>
            </v:shapetype>
            <v:shape id="Text Box 15" o:spid="_x0000_s1026" type="#_x0000_t202" style="position:absolute;margin-left:39pt;margin-top:750pt;width:444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UlJFwIAACwEAAAOAAAAZHJzL2Uyb0RvYy54bWysU8tu2zAQvBfoPxC815Idy3UEy4GbwEWB&#10;IAngBDnTFGkJoLgsSVtyv75LSn4g7anohdrlrvYxM1zcdY0iB2FdDbqg41FKidAcylrvCvr2uv4y&#10;p8R5pkumQIuCHoWjd8vPnxatycUEKlClsASLaJe3pqCV9yZPEscr0TA3AiM0BiXYhnl07S4pLWux&#10;eqOSSZrOkhZsaSxw4RzePvRBuoz1pRTcP0vphCeqoDibj6eN5zacyXLB8p1lpqr5MAb7hykaVmts&#10;ei71wDwje1v/UaqpuQUH0o84NAlIWXMRd8BtxumHbTYVMyLuguA4c4bJ/b+y/OmwMS+W+O4bdEhg&#10;AKQ1Lnd4GfbppG3CFyclGEcIj2fYROcJx8tsdjOfpxjiGJtk2W2ahTLJ5W9jnf8uoCHBKKhFWiJa&#10;7PDofJ96SgnNNKxrpSI1SpO2oLObLI0/nCNYXGnscZk1WL7bdsMCWyiPuJeFnnJn+LrG5o/M+Rdm&#10;kWOcF3Xrn/GQCrAJDBYlFdhff7sP+Qg9RilpUTMFdT/3zApK1A+NpNyOp9MgsuhMs68TdOx1ZHsd&#10;0fvmHlCWY3whhkcz5Ht1MqWF5h3lvQpdMcQ0x94F9Sfz3vdKxufBxWoVk1BWhvlHvTE8lA5wBmhf&#10;u3dmzYC/R+ae4KQuln+goc/tiVjtPcg6chQA7lEdcEdJRpaH5xM0f+3HrMsjX/4GAAD//wMAUEsD&#10;BBQABgAIAAAAIQDOqYGm4AAAAAwBAAAPAAAAZHJzL2Rvd25yZXYueG1sTE9BTsMwELwj8QdrkbhR&#10;m0JDCHGqKlKFhODQ0gu3TbxNImI7xG4beD3bE9xmZ0azM/lysr040hg67zTczhQIcrU3nWs07N7X&#10;NymIENEZ7L0jDd8UYFlcXuSYGX9yGzpuYyM4xIUMNbQxDpmUoW7JYpj5gRxrez9ajHyOjTQjnjjc&#10;9nKuVCItdo4/tDhQ2VL9uT1YDS/l+g031dymP335/LpfDV+7j4XW11fT6glEpCn+meFcn6tDwZ0q&#10;f3AmiF7DQ8pTIvMLpRix4zFJGFRn6l7dgSxy+X9E8QsAAP//AwBQSwECLQAUAAYACAAAACEAtoM4&#10;kv4AAADhAQAAEwAAAAAAAAAAAAAAAAAAAAAAW0NvbnRlbnRfVHlwZXNdLnhtbFBLAQItABQABgAI&#10;AAAAIQA4/SH/1gAAAJQBAAALAAAAAAAAAAAAAAAAAC8BAABfcmVscy8ucmVsc1BLAQItABQABgAI&#10;AAAAIQBWdUlJFwIAACwEAAAOAAAAAAAAAAAAAAAAAC4CAABkcnMvZTJvRG9jLnhtbFBLAQItABQA&#10;BgAIAAAAIQDOqYGm4AAAAAwBAAAPAAAAAAAAAAAAAAAAAHEEAABkcnMvZG93bnJldi54bWxQSwUG&#10;AAAAAAQABADzAAAAfgUAAAAA&#10;" filled="f" stroked="f" strokeweight=".5pt">
              <v:textbox>
                <w:txbxContent>
                  <w:p w14:paraId="793EB3DF" w14:textId="5A8D949F" w:rsidR="00B07DCA" w:rsidRPr="00992225" w:rsidRDefault="00B07DCA" w:rsidP="00B07DCA">
                    <w:r w:rsidRPr="00992225">
                      <w:t>AMERICAN-MADE</w:t>
                    </w:r>
                    <w:r w:rsidR="00B35643">
                      <w:t xml:space="preserve"> DIRECT AIR CAPTURE (DAC)</w:t>
                    </w:r>
                    <w:r w:rsidRPr="00992225">
                      <w:t xml:space="preserve"> PRIZE</w:t>
                    </w:r>
                    <w:r w:rsidR="00B35643">
                      <w:t>S</w:t>
                    </w:r>
                    <w:r w:rsidRPr="00992225">
                      <w:t xml:space="preserv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0024080"/>
      <w:docPartObj>
        <w:docPartGallery w:val="Page Numbers (Bottom of Page)"/>
        <w:docPartUnique/>
      </w:docPartObj>
    </w:sdtPr>
    <w:sdtEndPr>
      <w:rPr>
        <w:rStyle w:val="PageNumber"/>
      </w:rPr>
    </w:sdtEndPr>
    <w:sdtContent>
      <w:p w14:paraId="43A3B4B9"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58E968" w14:textId="77777777" w:rsidR="00E14533" w:rsidRDefault="00E14533" w:rsidP="00992225">
    <w:pPr>
      <w:pStyle w:val="Footer"/>
      <w:ind w:right="360"/>
    </w:pPr>
  </w:p>
  <w:p w14:paraId="3FFF3092"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DF9F3" w14:textId="77777777" w:rsidR="00470AD3" w:rsidRDefault="00470AD3" w:rsidP="00992225">
      <w:r>
        <w:separator/>
      </w:r>
    </w:p>
  </w:footnote>
  <w:footnote w:type="continuationSeparator" w:id="0">
    <w:p w14:paraId="7C9819EE" w14:textId="77777777" w:rsidR="00470AD3" w:rsidRDefault="00470AD3" w:rsidP="00992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9554" w14:textId="77777777" w:rsidR="001219B9" w:rsidRDefault="00CE3DC8" w:rsidP="00992225">
    <w:pPr>
      <w:pStyle w:val="Header"/>
    </w:pPr>
    <w:r>
      <w:rPr>
        <w:noProof/>
      </w:rPr>
      <w:drawing>
        <wp:anchor distT="0" distB="0" distL="114300" distR="114300" simplePos="0" relativeHeight="251668480" behindDoc="0" locked="0" layoutInCell="1" allowOverlap="1" wp14:anchorId="1F82B657" wp14:editId="31315C2D">
          <wp:simplePos x="0" y="0"/>
          <wp:positionH relativeFrom="column">
            <wp:posOffset>-920722</wp:posOffset>
          </wp:positionH>
          <wp:positionV relativeFrom="paragraph">
            <wp:posOffset>-457200</wp:posOffset>
          </wp:positionV>
          <wp:extent cx="7810912" cy="979261"/>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rotWithShape="1">
                  <a:blip r:embed="rId1">
                    <a:extLst>
                      <a:ext uri="{28A0092B-C50C-407E-A947-70E740481C1C}">
                        <a14:useLocalDpi xmlns:a14="http://schemas.microsoft.com/office/drawing/2010/main" val="0"/>
                      </a:ext>
                    </a:extLst>
                  </a:blip>
                  <a:srcRect t="49665" b="28037"/>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FF619" w14:textId="77777777" w:rsidR="001219B9" w:rsidRDefault="00CE3DC8" w:rsidP="00992225">
    <w:pPr>
      <w:pStyle w:val="Header"/>
    </w:pPr>
    <w:r>
      <w:rPr>
        <w:noProof/>
      </w:rPr>
      <w:drawing>
        <wp:anchor distT="0" distB="0" distL="114300" distR="114300" simplePos="0" relativeHeight="251671552" behindDoc="0" locked="0" layoutInCell="1" allowOverlap="1" wp14:anchorId="7593C3A2" wp14:editId="40C5210D">
          <wp:simplePos x="0" y="0"/>
          <wp:positionH relativeFrom="column">
            <wp:posOffset>-892629</wp:posOffset>
          </wp:positionH>
          <wp:positionV relativeFrom="paragraph">
            <wp:posOffset>-424543</wp:posOffset>
          </wp:positionV>
          <wp:extent cx="7810912" cy="979261"/>
          <wp:effectExtent l="0" t="0" r="0" b="0"/>
          <wp:wrapNone/>
          <wp:docPr id="21" name="Picture 21"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6591CBA8" wp14:editId="253EE75D">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80A5B97"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91CBA8" id="_x0000_t202" coordsize="21600,21600" o:spt="202" path="m,l,21600r21600,l21600,xe">
              <v:stroke joinstyle="miter"/>
              <v:path gradientshapeok="t" o:connecttype="rect"/>
            </v:shapetype>
            <v:shape id="Text Box 1" o:spid="_x0000_s1027"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APSVQy4QAAAA4BAAAP&#10;AAAAZHJzL2Rvd25yZXYueG1sTI/BTsMwEETvSPyDtUjcqNNQUjeNUwEqXHqiIM5u7NpWYzuy3TT8&#10;PdsT3HZ3RrNvms3kejKqmGzwHOazAojyXZDWaw5fn28PDEjKwkvRB684/KgEm/b2phG1DBf/ocZ9&#10;1gRDfKoFB5PzUFOaOqOcSLMwKI/aMUQnMq5RUxnFBcNdT8uiqKgT1uMHIwb1alR32p8dh+2LXumO&#10;iWi2TFo7Tt/HnX7n/P5uel4DyWrKf2a44iM6tMh0CGcvE+k5lI/LFVpReGLLBZCrpVjM8XbAqSor&#10;BrRt6P8a7S8AAAD//wMAUEsBAi0AFAAGAAgAAAAhALaDOJL+AAAA4QEAABMAAAAAAAAAAAAAAAAA&#10;AAAAAFtDb250ZW50X1R5cGVzXS54bWxQSwECLQAUAAYACAAAACEAOP0h/9YAAACUAQAACwAAAAAA&#10;AAAAAAAAAAAvAQAAX3JlbHMvLnJlbHNQSwECLQAUAAYACAAAACEAVJQ/dzgCAACDBAAADgAAAAAA&#10;AAAAAAAAAAAuAgAAZHJzL2Uyb0RvYy54bWxQSwECLQAUAAYACAAAACEAD0lUMuEAAAAOAQAADwAA&#10;AAAAAAAAAAAAAACSBAAAZHJzL2Rvd25yZXYueG1sUEsFBgAAAAAEAAQA8wAAAKAFAAAAAA==&#10;" fillcolor="white [3201]" strokeweight=".5pt">
              <v:textbox>
                <w:txbxContent>
                  <w:p w14:paraId="680A5B97"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467250"/>
    <w:multiLevelType w:val="hybridMultilevel"/>
    <w:tmpl w:val="6CF0A4A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EC55C9D"/>
    <w:multiLevelType w:val="hybridMultilevel"/>
    <w:tmpl w:val="BC94F288"/>
    <w:lvl w:ilvl="0" w:tplc="DE32D5C0">
      <w:numFmt w:val="bullet"/>
      <w:lvlText w:val="•"/>
      <w:lvlJc w:val="left"/>
      <w:pPr>
        <w:ind w:left="360" w:hanging="360"/>
      </w:pPr>
      <w:rPr>
        <w:rFonts w:ascii="Calibri" w:eastAsia="Times New Roman" w:hAnsi="Calibri" w:cs="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1FF206B"/>
    <w:multiLevelType w:val="hybridMultilevel"/>
    <w:tmpl w:val="BF52279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723E65"/>
    <w:multiLevelType w:val="hybridMultilevel"/>
    <w:tmpl w:val="E606002C"/>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18"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F405D07"/>
    <w:multiLevelType w:val="hybridMultilevel"/>
    <w:tmpl w:val="39689EB0"/>
    <w:lvl w:ilvl="0" w:tplc="3684F25E">
      <w:numFmt w:val="bullet"/>
      <w:lvlText w:val="•"/>
      <w:lvlJc w:val="left"/>
      <w:pPr>
        <w:ind w:left="720" w:hanging="360"/>
      </w:pPr>
      <w:rPr>
        <w:rFonts w:ascii="Calibri" w:eastAsia="Times New Roman" w:hAnsi="Calibri" w:cs="Times New Roman"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15:restartNumberingAfterBreak="0">
    <w:nsid w:val="38F85278"/>
    <w:multiLevelType w:val="hybridMultilevel"/>
    <w:tmpl w:val="1F2ADC72"/>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6"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03F42E8"/>
    <w:multiLevelType w:val="hybridMultilevel"/>
    <w:tmpl w:val="76506134"/>
    <w:lvl w:ilvl="0" w:tplc="B1A82516">
      <w:numFmt w:val="bullet"/>
      <w:lvlText w:val="•"/>
      <w:lvlJc w:val="left"/>
      <w:pPr>
        <w:ind w:left="360" w:hanging="360"/>
      </w:pPr>
      <w:rPr>
        <w:rFonts w:ascii="Calibri" w:eastAsia="Times New Roman" w:hAnsi="Calibri" w:cs="Times New Roman"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0FE6550"/>
    <w:multiLevelType w:val="hybridMultilevel"/>
    <w:tmpl w:val="DA50E32A"/>
    <w:lvl w:ilvl="0" w:tplc="04090001">
      <w:start w:val="1"/>
      <w:numFmt w:val="bullet"/>
      <w:lvlText w:val=""/>
      <w:lvlJc w:val="left"/>
      <w:pPr>
        <w:ind w:left="863" w:hanging="360"/>
      </w:pPr>
      <w:rPr>
        <w:rFonts w:ascii="Symbol" w:hAnsi="Symbol" w:hint="default"/>
      </w:rPr>
    </w:lvl>
    <w:lvl w:ilvl="1" w:tplc="04090003" w:tentative="1">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29"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1923B9"/>
    <w:multiLevelType w:val="hybridMultilevel"/>
    <w:tmpl w:val="113EF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3F54CB4"/>
    <w:multiLevelType w:val="hybridMultilevel"/>
    <w:tmpl w:val="D29E7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9213980">
    <w:abstractNumId w:val="24"/>
  </w:num>
  <w:num w:numId="2" w16cid:durableId="350842476">
    <w:abstractNumId w:val="19"/>
  </w:num>
  <w:num w:numId="3" w16cid:durableId="919411855">
    <w:abstractNumId w:val="22"/>
  </w:num>
  <w:num w:numId="4" w16cid:durableId="799571484">
    <w:abstractNumId w:val="35"/>
  </w:num>
  <w:num w:numId="5" w16cid:durableId="1536190452">
    <w:abstractNumId w:val="20"/>
  </w:num>
  <w:num w:numId="6" w16cid:durableId="1769541975">
    <w:abstractNumId w:val="26"/>
  </w:num>
  <w:num w:numId="7" w16cid:durableId="1562129990">
    <w:abstractNumId w:val="18"/>
  </w:num>
  <w:num w:numId="8" w16cid:durableId="1914465907">
    <w:abstractNumId w:val="15"/>
  </w:num>
  <w:num w:numId="9" w16cid:durableId="973757917">
    <w:abstractNumId w:val="21"/>
  </w:num>
  <w:num w:numId="10" w16cid:durableId="451023807">
    <w:abstractNumId w:val="31"/>
  </w:num>
  <w:num w:numId="11" w16cid:durableId="1451704685">
    <w:abstractNumId w:val="32"/>
  </w:num>
  <w:num w:numId="12" w16cid:durableId="307394032">
    <w:abstractNumId w:val="34"/>
  </w:num>
  <w:num w:numId="13" w16cid:durableId="2128886662">
    <w:abstractNumId w:val="13"/>
  </w:num>
  <w:num w:numId="14" w16cid:durableId="334118245">
    <w:abstractNumId w:val="33"/>
  </w:num>
  <w:num w:numId="15" w16cid:durableId="957028843">
    <w:abstractNumId w:val="12"/>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29"/>
  </w:num>
  <w:num w:numId="28" w16cid:durableId="364521895">
    <w:abstractNumId w:val="27"/>
  </w:num>
  <w:num w:numId="29" w16cid:durableId="491870970">
    <w:abstractNumId w:val="14"/>
  </w:num>
  <w:num w:numId="30" w16cid:durableId="184949971">
    <w:abstractNumId w:val="30"/>
  </w:num>
  <w:num w:numId="31" w16cid:durableId="1663854396">
    <w:abstractNumId w:val="23"/>
  </w:num>
  <w:num w:numId="32" w16cid:durableId="226231218">
    <w:abstractNumId w:val="36"/>
  </w:num>
  <w:num w:numId="33" w16cid:durableId="1982496271">
    <w:abstractNumId w:val="28"/>
  </w:num>
  <w:num w:numId="34" w16cid:durableId="1594170154">
    <w:abstractNumId w:val="16"/>
  </w:num>
  <w:num w:numId="35" w16cid:durableId="1401634603">
    <w:abstractNumId w:val="25"/>
  </w:num>
  <w:num w:numId="36" w16cid:durableId="38239264">
    <w:abstractNumId w:val="11"/>
  </w:num>
  <w:num w:numId="37" w16cid:durableId="5868903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A4"/>
    <w:rsid w:val="0001256B"/>
    <w:rsid w:val="00013F21"/>
    <w:rsid w:val="00032CFB"/>
    <w:rsid w:val="00034FC4"/>
    <w:rsid w:val="00041792"/>
    <w:rsid w:val="0004705E"/>
    <w:rsid w:val="00050B59"/>
    <w:rsid w:val="000801D8"/>
    <w:rsid w:val="00081A97"/>
    <w:rsid w:val="00092B25"/>
    <w:rsid w:val="001056D8"/>
    <w:rsid w:val="001219B9"/>
    <w:rsid w:val="00151968"/>
    <w:rsid w:val="00155DB2"/>
    <w:rsid w:val="00157446"/>
    <w:rsid w:val="001920D6"/>
    <w:rsid w:val="00197E93"/>
    <w:rsid w:val="002022C3"/>
    <w:rsid w:val="00213B87"/>
    <w:rsid w:val="00217245"/>
    <w:rsid w:val="00232675"/>
    <w:rsid w:val="00260116"/>
    <w:rsid w:val="0027529B"/>
    <w:rsid w:val="002B172D"/>
    <w:rsid w:val="002C2873"/>
    <w:rsid w:val="002D12D4"/>
    <w:rsid w:val="002F270D"/>
    <w:rsid w:val="002F5098"/>
    <w:rsid w:val="002F5194"/>
    <w:rsid w:val="00320B91"/>
    <w:rsid w:val="0033397F"/>
    <w:rsid w:val="003402ED"/>
    <w:rsid w:val="00361ACF"/>
    <w:rsid w:val="003752B3"/>
    <w:rsid w:val="003C39D7"/>
    <w:rsid w:val="00417230"/>
    <w:rsid w:val="00420734"/>
    <w:rsid w:val="004217DF"/>
    <w:rsid w:val="0042735A"/>
    <w:rsid w:val="00433FC8"/>
    <w:rsid w:val="0046098C"/>
    <w:rsid w:val="00462172"/>
    <w:rsid w:val="00470AD3"/>
    <w:rsid w:val="00472313"/>
    <w:rsid w:val="004744BD"/>
    <w:rsid w:val="004D2A8F"/>
    <w:rsid w:val="004D4DF7"/>
    <w:rsid w:val="004D7A97"/>
    <w:rsid w:val="004E11CF"/>
    <w:rsid w:val="004E5463"/>
    <w:rsid w:val="0052116E"/>
    <w:rsid w:val="00526AB2"/>
    <w:rsid w:val="00550F48"/>
    <w:rsid w:val="005554B7"/>
    <w:rsid w:val="00561E55"/>
    <w:rsid w:val="00572EC7"/>
    <w:rsid w:val="005A64A4"/>
    <w:rsid w:val="005B6D31"/>
    <w:rsid w:val="005C01C3"/>
    <w:rsid w:val="005D4082"/>
    <w:rsid w:val="005D6ABE"/>
    <w:rsid w:val="006019B8"/>
    <w:rsid w:val="00635A7F"/>
    <w:rsid w:val="00654849"/>
    <w:rsid w:val="006576C3"/>
    <w:rsid w:val="00657EF3"/>
    <w:rsid w:val="00660AA8"/>
    <w:rsid w:val="006842FD"/>
    <w:rsid w:val="00692A1D"/>
    <w:rsid w:val="006A4890"/>
    <w:rsid w:val="006E1B64"/>
    <w:rsid w:val="006E7DCB"/>
    <w:rsid w:val="006F3659"/>
    <w:rsid w:val="007120BA"/>
    <w:rsid w:val="007320AF"/>
    <w:rsid w:val="00736D0D"/>
    <w:rsid w:val="00742CD3"/>
    <w:rsid w:val="007622E9"/>
    <w:rsid w:val="0076669B"/>
    <w:rsid w:val="00797A33"/>
    <w:rsid w:val="007C582B"/>
    <w:rsid w:val="007D6AF9"/>
    <w:rsid w:val="007D7D7F"/>
    <w:rsid w:val="008446BC"/>
    <w:rsid w:val="00860D87"/>
    <w:rsid w:val="008703F0"/>
    <w:rsid w:val="008A73E3"/>
    <w:rsid w:val="008B34DC"/>
    <w:rsid w:val="008B41F4"/>
    <w:rsid w:val="008D0741"/>
    <w:rsid w:val="008D18AE"/>
    <w:rsid w:val="008E7161"/>
    <w:rsid w:val="008F14A1"/>
    <w:rsid w:val="00947DB8"/>
    <w:rsid w:val="00965B91"/>
    <w:rsid w:val="009716C2"/>
    <w:rsid w:val="00992225"/>
    <w:rsid w:val="009C01CD"/>
    <w:rsid w:val="009F36A0"/>
    <w:rsid w:val="00A124D9"/>
    <w:rsid w:val="00A375C8"/>
    <w:rsid w:val="00A57636"/>
    <w:rsid w:val="00A66620"/>
    <w:rsid w:val="00AB59F3"/>
    <w:rsid w:val="00AC5FB1"/>
    <w:rsid w:val="00AD7BF9"/>
    <w:rsid w:val="00AE1654"/>
    <w:rsid w:val="00AE1B32"/>
    <w:rsid w:val="00B016E4"/>
    <w:rsid w:val="00B07DCA"/>
    <w:rsid w:val="00B35643"/>
    <w:rsid w:val="00B46CE2"/>
    <w:rsid w:val="00BC64D2"/>
    <w:rsid w:val="00C13F73"/>
    <w:rsid w:val="00C27D0D"/>
    <w:rsid w:val="00C436E6"/>
    <w:rsid w:val="00C4713C"/>
    <w:rsid w:val="00C478EB"/>
    <w:rsid w:val="00C5459C"/>
    <w:rsid w:val="00C5521D"/>
    <w:rsid w:val="00C624F6"/>
    <w:rsid w:val="00C6319E"/>
    <w:rsid w:val="00C755DC"/>
    <w:rsid w:val="00C81B45"/>
    <w:rsid w:val="00CA301A"/>
    <w:rsid w:val="00CB379E"/>
    <w:rsid w:val="00CD5527"/>
    <w:rsid w:val="00CE02D8"/>
    <w:rsid w:val="00CE3294"/>
    <w:rsid w:val="00CE3DC8"/>
    <w:rsid w:val="00CE55B4"/>
    <w:rsid w:val="00CF0476"/>
    <w:rsid w:val="00CF71A4"/>
    <w:rsid w:val="00D41052"/>
    <w:rsid w:val="00D428D8"/>
    <w:rsid w:val="00D602E5"/>
    <w:rsid w:val="00D65AEC"/>
    <w:rsid w:val="00D91B34"/>
    <w:rsid w:val="00D95AD0"/>
    <w:rsid w:val="00DA3248"/>
    <w:rsid w:val="00DC1F48"/>
    <w:rsid w:val="00DC7C13"/>
    <w:rsid w:val="00E14166"/>
    <w:rsid w:val="00E14533"/>
    <w:rsid w:val="00E33789"/>
    <w:rsid w:val="00E4432F"/>
    <w:rsid w:val="00E519A2"/>
    <w:rsid w:val="00E61903"/>
    <w:rsid w:val="00E62C0C"/>
    <w:rsid w:val="00E8634A"/>
    <w:rsid w:val="00E86769"/>
    <w:rsid w:val="00E86925"/>
    <w:rsid w:val="00E95907"/>
    <w:rsid w:val="00EA33AD"/>
    <w:rsid w:val="00EB26C7"/>
    <w:rsid w:val="00EE6FD1"/>
    <w:rsid w:val="00EF49BD"/>
    <w:rsid w:val="00F07E54"/>
    <w:rsid w:val="00F4008C"/>
    <w:rsid w:val="00F43854"/>
    <w:rsid w:val="00F4758C"/>
    <w:rsid w:val="00FD5270"/>
    <w:rsid w:val="00FE45C3"/>
    <w:rsid w:val="00FE6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3A59"/>
  <w15:docId w15:val="{9F472E3D-83D6-4DC8-9E04-C99FE53A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2225"/>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aliases w:val="o,fr,Style 16,o1,fr1,o2,fr2,o3,fr3,Style 13,Style 12,Style 15,Style 17,Style 9,Style 18,(NECG) Footnote Reference,Style 20,Style 7,Styl,Footnote_Reference,16 Point,Superscript 6 Point,FR,IEE Footnote,Style 8,Style 19,Style 28,Footnote"/>
    <w:basedOn w:val="DefaultParagraphFont"/>
    <w:uiPriority w:val="99"/>
    <w:unhideWhenUsed/>
    <w:qFormat/>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1920D6"/>
    <w:pPr>
      <w:numPr>
        <w:numId w:val="14"/>
      </w:numPr>
      <w:contextualSpacing/>
    </w:pPr>
  </w:style>
  <w:style w:type="character" w:styleId="Hyperlink">
    <w:name w:val="Hyperlink"/>
    <w:basedOn w:val="DefaultParagraphFont"/>
    <w:uiPriority w:val="99"/>
    <w:unhideWhenUsed/>
    <w:qFormat/>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semiHidden/>
    <w:unhideWhenUsed/>
    <w:rsid w:val="002D12D4"/>
    <w:pPr>
      <w:spacing w:after="0"/>
    </w:pPr>
    <w:rPr>
      <w:sz w:val="20"/>
      <w:szCs w:val="20"/>
    </w:rPr>
  </w:style>
  <w:style w:type="character" w:customStyle="1" w:styleId="FootnoteTextChar">
    <w:name w:val="Footnote Text Char"/>
    <w:basedOn w:val="DefaultParagraphFont"/>
    <w:link w:val="FootnoteText"/>
    <w:uiPriority w:val="99"/>
    <w:semiHidden/>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table" w:customStyle="1" w:styleId="AmericanMade">
    <w:name w:val="American Made"/>
    <w:basedOn w:val="TableNormal"/>
    <w:uiPriority w:val="99"/>
    <w:rsid w:val="00526AB2"/>
    <w:pPr>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D5DCE4"/>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table" w:customStyle="1" w:styleId="AmericanMade1">
    <w:name w:val="American Made1"/>
    <w:basedOn w:val="TableNormal"/>
    <w:uiPriority w:val="99"/>
    <w:rsid w:val="00526AB2"/>
    <w:pPr>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D5DCE4"/>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table" w:customStyle="1" w:styleId="AmericanMade2">
    <w:name w:val="American Made2"/>
    <w:basedOn w:val="TableNormal"/>
    <w:uiPriority w:val="99"/>
    <w:rsid w:val="00FE45C3"/>
    <w:pPr>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D5DCE4"/>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paragraph" w:customStyle="1" w:styleId="NRELFootnoteEndnote">
    <w:name w:val="NREL_Footnote_Endnote"/>
    <w:qFormat/>
    <w:rsid w:val="00FE45C3"/>
    <w:rPr>
      <w:rFonts w:ascii="Arial" w:eastAsia="Times New Roman" w:hAnsi="Arial" w:cs="Times New Roman"/>
      <w:color w:val="000000" w:themeColor="text1"/>
      <w:sz w:val="18"/>
      <w:szCs w:val="20"/>
    </w:rPr>
  </w:style>
  <w:style w:type="table" w:customStyle="1" w:styleId="AmericanMade3">
    <w:name w:val="American Made3"/>
    <w:basedOn w:val="TableNormal"/>
    <w:uiPriority w:val="99"/>
    <w:rsid w:val="00FE45C3"/>
    <w:pPr>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D5DCE4"/>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table" w:customStyle="1" w:styleId="AmericanMade4">
    <w:name w:val="American Made4"/>
    <w:basedOn w:val="TableNormal"/>
    <w:uiPriority w:val="99"/>
    <w:rsid w:val="00FE45C3"/>
    <w:pPr>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D5DCE4"/>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table" w:customStyle="1" w:styleId="AmericanMade5">
    <w:name w:val="American Made5"/>
    <w:basedOn w:val="TableNormal"/>
    <w:uiPriority w:val="99"/>
    <w:rsid w:val="00FE45C3"/>
    <w:pPr>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D5DCE4"/>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table" w:customStyle="1" w:styleId="AmericanMade6">
    <w:name w:val="American Made6"/>
    <w:basedOn w:val="TableNormal"/>
    <w:uiPriority w:val="99"/>
    <w:rsid w:val="00FE45C3"/>
    <w:pPr>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D5DCE4"/>
      </w:tcPr>
    </w:tblStylePr>
    <w:tblStylePr w:type="lastRow">
      <w:pPr>
        <w:jc w:val="left"/>
      </w:pPr>
      <w:rPr>
        <w:sz w:val="20"/>
      </w:rPr>
    </w:tblStylePr>
    <w:tblStylePr w:type="band1Horz">
      <w:pPr>
        <w:jc w:val="left"/>
      </w:pPr>
      <w:rPr>
        <w:sz w:val="20"/>
      </w:rPr>
    </w:tblStylePr>
    <w:tblStylePr w:type="band2Horz">
      <w:pPr>
        <w:jc w:val="left"/>
      </w:pPr>
      <w:rPr>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etre\AppData\Local\Microsoft\Windows\INetCache\Content.Outlook\URQTQ288\SP-letterheadTemplate-Word-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65F4325389E084B9F35BC26D45A2E35" ma:contentTypeVersion="10" ma:contentTypeDescription="Create a new document." ma:contentTypeScope="" ma:versionID="dcbc30f1449c79223c6d99bf0d22d642">
  <xsd:schema xmlns:xsd="http://www.w3.org/2001/XMLSchema" xmlns:xs="http://www.w3.org/2001/XMLSchema" xmlns:p="http://schemas.microsoft.com/office/2006/metadata/properties" xmlns:ns2="68170bc6-5e27-4949-9bd5-058546032505" targetNamespace="http://schemas.microsoft.com/office/2006/metadata/properties" ma:root="true" ma:fieldsID="fb280fe159c7c7d4bf8be3b26d251a10" ns2:_="">
    <xsd:import namespace="68170bc6-5e27-4949-9bd5-0585460325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70bc6-5e27-4949-9bd5-058546032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170bc6-5e27-4949-9bd5-0585460325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customXml/itemProps2.xml><?xml version="1.0" encoding="utf-8"?>
<ds:datastoreItem xmlns:ds="http://schemas.openxmlformats.org/officeDocument/2006/customXml" ds:itemID="{EF3B1ACA-AD62-465C-88B5-E1F9AE238007}"/>
</file>

<file path=customXml/itemProps3.xml><?xml version="1.0" encoding="utf-8"?>
<ds:datastoreItem xmlns:ds="http://schemas.openxmlformats.org/officeDocument/2006/customXml" ds:itemID="{2F03C288-68C0-4F2D-8764-D8288E3F61DF}"/>
</file>

<file path=customXml/itemProps4.xml><?xml version="1.0" encoding="utf-8"?>
<ds:datastoreItem xmlns:ds="http://schemas.openxmlformats.org/officeDocument/2006/customXml" ds:itemID="{85110596-70A2-4FBA-BA52-487B85BB7CC7}"/>
</file>

<file path=docMetadata/LabelInfo.xml><?xml version="1.0" encoding="utf-8"?>
<clbl:labelList xmlns:clbl="http://schemas.microsoft.com/office/2020/mipLabelMetadata">
  <clbl:label id="{95965d95-ecc0-4720-b759-1f33c42ed7da}" enabled="1" method="Standard" siteId="{a0f29d7e-28cd-4f54-8442-7885aee7c080}" contentBits="0" removed="0"/>
</clbl:labelList>
</file>

<file path=docProps/app.xml><?xml version="1.0" encoding="utf-8"?>
<Properties xmlns="http://schemas.openxmlformats.org/officeDocument/2006/extended-properties" xmlns:vt="http://schemas.openxmlformats.org/officeDocument/2006/docPropsVTypes">
  <Template>SP-letterheadTemplate-Word-v1.dotx</Template>
  <TotalTime>3</TotalTime>
  <Pages>7</Pages>
  <Words>1127</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 Jackie</dc:creator>
  <cp:keywords/>
  <dc:description/>
  <cp:lastModifiedBy>Alberg, Jeanette</cp:lastModifiedBy>
  <cp:revision>2</cp:revision>
  <cp:lastPrinted>2021-09-29T20:15:00Z</cp:lastPrinted>
  <dcterms:created xsi:type="dcterms:W3CDTF">2025-02-21T21:06:00Z</dcterms:created>
  <dcterms:modified xsi:type="dcterms:W3CDTF">2025-02-21T21:06:00Z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0x010100C65F4325389E084B9F35BC26D45A2E35</vt:lpwstr>
  </property>
</Properties>
</file>