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E6D9D" w14:textId="13504101" w:rsidR="00BB305B" w:rsidRDefault="00BB305B" w:rsidP="00BB305B">
      <w:pPr>
        <w:tabs>
          <w:tab w:val="left" w:pos="4125"/>
        </w:tabs>
        <w:jc w:val="center"/>
        <w:rPr>
          <w:rFonts w:cstheme="minorHAnsi"/>
          <w:b/>
          <w:bCs/>
          <w:sz w:val="40"/>
          <w:szCs w:val="40"/>
          <w:u w:val="single"/>
        </w:rPr>
      </w:pPr>
      <w:r>
        <w:rPr>
          <w:rFonts w:cstheme="minorHAnsi"/>
          <w:b/>
          <w:bCs/>
          <w:sz w:val="40"/>
          <w:szCs w:val="40"/>
          <w:u w:val="single"/>
        </w:rPr>
        <w:t>Energy Justice Mapping Tool for Schools - Report</w:t>
      </w:r>
    </w:p>
    <w:p w14:paraId="727FD814" w14:textId="77777777" w:rsidR="00BB305B" w:rsidRDefault="00BB305B" w:rsidP="00BB305B">
      <w:pPr>
        <w:tabs>
          <w:tab w:val="left" w:pos="4125"/>
        </w:tabs>
        <w:jc w:val="center"/>
        <w:rPr>
          <w:rFonts w:cstheme="minorHAnsi"/>
          <w:b/>
          <w:bCs/>
          <w:szCs w:val="24"/>
          <w:u w:val="single"/>
        </w:rPr>
      </w:pPr>
    </w:p>
    <w:p w14:paraId="2D917260" w14:textId="718698AA" w:rsidR="00BB305B" w:rsidRPr="00E21E32" w:rsidRDefault="00BB305B" w:rsidP="00BB305B">
      <w:pPr>
        <w:jc w:val="center"/>
        <w:rPr>
          <w:rFonts w:eastAsia="Times New Roman" w:cs="Times New Roman"/>
          <w:b/>
        </w:rPr>
      </w:pPr>
      <w:r w:rsidRPr="00FB5E82">
        <w:rPr>
          <w:rFonts w:eastAsia="Times New Roman" w:cs="Times New Roman"/>
          <w:b/>
        </w:rPr>
        <w:t>[</w:t>
      </w:r>
      <w:r>
        <w:rPr>
          <w:rFonts w:eastAsia="Times New Roman" w:cs="Times New Roman"/>
          <w:b/>
        </w:rPr>
        <w:t>T</w:t>
      </w:r>
      <w:r w:rsidRPr="00FB5E82">
        <w:rPr>
          <w:rFonts w:eastAsia="Times New Roman" w:cs="Times New Roman"/>
          <w:b/>
        </w:rPr>
        <w:t>he instructional</w:t>
      </w:r>
      <w:r w:rsidRPr="00FB5E82">
        <w:rPr>
          <w:rFonts w:eastAsia="Times New Roman" w:cs="Times New Roman"/>
          <w:b/>
          <w:color w:val="C00000"/>
        </w:rPr>
        <w:t xml:space="preserve"> </w:t>
      </w:r>
      <w:r w:rsidRPr="00FB5E82">
        <w:rPr>
          <w:rFonts w:eastAsia="Times New Roman" w:cs="Times New Roman"/>
          <w:b/>
          <w:i/>
          <w:iCs/>
          <w:color w:val="0070C0"/>
        </w:rPr>
        <w:t>blue</w:t>
      </w:r>
      <w:r w:rsidRPr="00FB5E82">
        <w:rPr>
          <w:rFonts w:eastAsia="Times New Roman" w:cs="Times New Roman"/>
          <w:b/>
          <w:color w:val="0070C0"/>
        </w:rPr>
        <w:t xml:space="preserve"> </w:t>
      </w:r>
      <w:r w:rsidRPr="00FB5E82">
        <w:rPr>
          <w:rFonts w:eastAsia="Times New Roman" w:cs="Times New Roman"/>
          <w:b/>
        </w:rPr>
        <w:t>and</w:t>
      </w:r>
      <w:r w:rsidRPr="00FB5E82">
        <w:rPr>
          <w:rFonts w:eastAsia="Times New Roman" w:cs="Times New Roman"/>
          <w:b/>
          <w:color w:val="0070C0"/>
        </w:rPr>
        <w:t xml:space="preserve"> </w:t>
      </w:r>
      <w:r w:rsidRPr="00FB5E82">
        <w:rPr>
          <w:rFonts w:eastAsia="Times New Roman" w:cs="Times New Roman"/>
          <w:b/>
          <w:i/>
          <w:iCs/>
          <w:color w:val="FF0000"/>
        </w:rPr>
        <w:t>red</w:t>
      </w:r>
      <w:r w:rsidRPr="00FB5E82">
        <w:rPr>
          <w:rFonts w:eastAsia="Times New Roman" w:cs="Times New Roman"/>
          <w:b/>
          <w:color w:val="C00000"/>
        </w:rPr>
        <w:t xml:space="preserve"> </w:t>
      </w:r>
      <w:r w:rsidRPr="00FB5E82">
        <w:rPr>
          <w:rFonts w:eastAsia="Times New Roman" w:cs="Times New Roman"/>
          <w:b/>
        </w:rPr>
        <w:t xml:space="preserve">text throughout the template should be removed in the final version of the </w:t>
      </w:r>
      <w:r w:rsidR="008872E5">
        <w:rPr>
          <w:rFonts w:eastAsia="Times New Roman" w:cs="Times New Roman"/>
          <w:b/>
        </w:rPr>
        <w:t>Energy Justice Mapping Tool for Schools – Report]</w:t>
      </w:r>
    </w:p>
    <w:p w14:paraId="49A4766C" w14:textId="3A9A003F" w:rsidR="00B20F6A" w:rsidRDefault="00B20F6A"/>
    <w:p w14:paraId="75D45974" w14:textId="098ACC4E" w:rsidR="00E27A29" w:rsidRPr="004E5E88" w:rsidRDefault="00BB305B">
      <w:pPr>
        <w:rPr>
          <w:i/>
          <w:iCs/>
          <w:color w:val="FF0000"/>
        </w:rPr>
      </w:pPr>
      <w:r>
        <w:rPr>
          <w:i/>
          <w:iCs/>
          <w:color w:val="FF0000"/>
        </w:rPr>
        <w:t>Applicants</w:t>
      </w:r>
      <w:r w:rsidR="005201B5">
        <w:rPr>
          <w:i/>
          <w:iCs/>
          <w:color w:val="FF0000"/>
        </w:rPr>
        <w:t xml:space="preserve"> who are</w:t>
      </w:r>
      <w:r>
        <w:rPr>
          <w:i/>
          <w:iCs/>
          <w:color w:val="FF0000"/>
        </w:rPr>
        <w:t xml:space="preserve"> unable to locate and generate a pdf report from the Energy Justice Mapping Tool for Schools (</w:t>
      </w:r>
      <w:hyperlink r:id="rId10" w:history="1">
        <w:r w:rsidRPr="00BB305B">
          <w:rPr>
            <w:rStyle w:val="Hyperlink"/>
            <w:i/>
            <w:iCs/>
            <w:color w:val="FF0000"/>
          </w:rPr>
          <w:t>https://energyjustice-schools.egs.anl.gov/</w:t>
        </w:r>
      </w:hyperlink>
      <w:r w:rsidRPr="00BB305B">
        <w:rPr>
          <w:i/>
          <w:iCs/>
          <w:color w:val="FF0000"/>
        </w:rPr>
        <w:t xml:space="preserve">), </w:t>
      </w:r>
      <w:r w:rsidR="00866255">
        <w:rPr>
          <w:i/>
          <w:iCs/>
          <w:color w:val="FF0000"/>
        </w:rPr>
        <w:t xml:space="preserve">are required to </w:t>
      </w:r>
      <w:r w:rsidRPr="00BB305B">
        <w:rPr>
          <w:i/>
          <w:iCs/>
          <w:color w:val="FF0000"/>
        </w:rPr>
        <w:t xml:space="preserve">use this template to generate a one-page maximum </w:t>
      </w:r>
      <w:r>
        <w:rPr>
          <w:i/>
          <w:iCs/>
          <w:color w:val="FF0000"/>
        </w:rPr>
        <w:t>report with the following information.</w:t>
      </w:r>
      <w:r w:rsidR="00BE3B8D">
        <w:rPr>
          <w:i/>
          <w:iCs/>
          <w:color w:val="FF0000"/>
        </w:rPr>
        <w:t xml:space="preserve">  This is required information per </w:t>
      </w:r>
      <w:r w:rsidR="00DE3EF3">
        <w:rPr>
          <w:i/>
          <w:iCs/>
          <w:color w:val="FF0000"/>
        </w:rPr>
        <w:t xml:space="preserve">Section IV.C </w:t>
      </w:r>
      <w:r w:rsidR="00487354">
        <w:rPr>
          <w:i/>
          <w:iCs/>
          <w:color w:val="FF0000"/>
        </w:rPr>
        <w:t xml:space="preserve">(Concept Paper) </w:t>
      </w:r>
      <w:r w:rsidR="00DE3EF3">
        <w:rPr>
          <w:i/>
          <w:iCs/>
          <w:color w:val="FF0000"/>
        </w:rPr>
        <w:t xml:space="preserve">and </w:t>
      </w:r>
      <w:r w:rsidR="00487354">
        <w:rPr>
          <w:i/>
          <w:iCs/>
          <w:color w:val="FF0000"/>
        </w:rPr>
        <w:t xml:space="preserve">Section </w:t>
      </w:r>
      <w:r w:rsidR="00DE3EF3">
        <w:rPr>
          <w:i/>
          <w:iCs/>
          <w:color w:val="FF0000"/>
        </w:rPr>
        <w:t xml:space="preserve">IV.D </w:t>
      </w:r>
      <w:r w:rsidR="00487354">
        <w:rPr>
          <w:i/>
          <w:iCs/>
          <w:color w:val="FF0000"/>
        </w:rPr>
        <w:t>(</w:t>
      </w:r>
      <w:r w:rsidR="00DE3EF3">
        <w:rPr>
          <w:i/>
          <w:iCs/>
          <w:color w:val="FF0000"/>
        </w:rPr>
        <w:t>Full Application</w:t>
      </w:r>
      <w:r w:rsidR="00487354">
        <w:rPr>
          <w:i/>
          <w:iCs/>
          <w:color w:val="FF0000"/>
        </w:rPr>
        <w:t>) submissions</w:t>
      </w:r>
      <w:r w:rsidR="00DE3EF3">
        <w:rPr>
          <w:i/>
          <w:iCs/>
          <w:color w:val="FF0000"/>
        </w:rPr>
        <w:t>.</w:t>
      </w:r>
      <w:r w:rsidR="004E5E88">
        <w:rPr>
          <w:i/>
          <w:iCs/>
          <w:color w:val="FF0000"/>
        </w:rPr>
        <w:t xml:space="preserve"> Please note, applicants should only use this template if they are unable to locate their school within the Energy Justice Mapping Tool for Schools.</w:t>
      </w:r>
    </w:p>
    <w:p w14:paraId="0C15A7E2" w14:textId="77777777" w:rsidR="004E5E88" w:rsidRDefault="004E5E88" w:rsidP="004E5E88">
      <w:pPr>
        <w:rPr>
          <w:i/>
          <w:iCs/>
          <w:color w:val="0070C0"/>
        </w:rPr>
      </w:pPr>
    </w:p>
    <w:p w14:paraId="3FD94787" w14:textId="1010A0FD" w:rsidR="00E27A29" w:rsidRPr="00E86B65" w:rsidRDefault="004E5E88">
      <w:pPr>
        <w:rPr>
          <w:i/>
          <w:iCs/>
          <w:color w:val="0070C0"/>
        </w:rPr>
      </w:pPr>
      <w:r>
        <w:rPr>
          <w:i/>
          <w:iCs/>
          <w:color w:val="0070C0"/>
        </w:rPr>
        <w:t>Please enter the required information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71D93" w14:paraId="416F783A" w14:textId="77777777" w:rsidTr="00E86B65">
        <w:tc>
          <w:tcPr>
            <w:tcW w:w="4675" w:type="dxa"/>
            <w:shd w:val="clear" w:color="auto" w:fill="D9E2F3" w:themeFill="accent1" w:themeFillTint="33"/>
          </w:tcPr>
          <w:p w14:paraId="3D1A90DA" w14:textId="46CDE195" w:rsidR="00171D93" w:rsidRPr="00E86B65" w:rsidRDefault="00171D93">
            <w:pPr>
              <w:rPr>
                <w:sz w:val="24"/>
                <w:szCs w:val="24"/>
              </w:rPr>
            </w:pPr>
            <w:r w:rsidRPr="00E86B65">
              <w:rPr>
                <w:sz w:val="24"/>
                <w:szCs w:val="24"/>
              </w:rPr>
              <w:t>School Name:</w:t>
            </w:r>
          </w:p>
        </w:tc>
        <w:sdt>
          <w:sdtPr>
            <w:rPr>
              <w:b/>
              <w:bCs/>
              <w:sz w:val="24"/>
              <w:szCs w:val="24"/>
            </w:rPr>
            <w:id w:val="-1531247480"/>
            <w:placeholder>
              <w:docPart w:val="D8E2D1777D02499C847B93A0ECAA8D05"/>
            </w:placeholder>
            <w:showingPlcHdr/>
            <w:text/>
          </w:sdtPr>
          <w:sdtContent>
            <w:tc>
              <w:tcPr>
                <w:tcW w:w="4675" w:type="dxa"/>
              </w:tcPr>
              <w:p w14:paraId="3F33CDEB" w14:textId="58529D0C" w:rsidR="00171D93" w:rsidRPr="00E86B65" w:rsidRDefault="00870768">
                <w:pPr>
                  <w:rPr>
                    <w:b/>
                    <w:bCs/>
                    <w:sz w:val="24"/>
                    <w:szCs w:val="24"/>
                  </w:rPr>
                </w:pPr>
                <w:r w:rsidRPr="00E86B65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171D93" w14:paraId="1C4BEE11" w14:textId="77777777" w:rsidTr="00E86B65">
        <w:tc>
          <w:tcPr>
            <w:tcW w:w="4675" w:type="dxa"/>
            <w:shd w:val="clear" w:color="auto" w:fill="D9E2F3" w:themeFill="accent1" w:themeFillTint="33"/>
          </w:tcPr>
          <w:p w14:paraId="6C642A53" w14:textId="043D81CE" w:rsidR="00171D93" w:rsidRPr="00E86B65" w:rsidRDefault="00171D93">
            <w:pPr>
              <w:rPr>
                <w:sz w:val="24"/>
                <w:szCs w:val="24"/>
              </w:rPr>
            </w:pPr>
            <w:r w:rsidRPr="00E86B65">
              <w:rPr>
                <w:sz w:val="24"/>
                <w:szCs w:val="24"/>
              </w:rPr>
              <w:t>State:</w:t>
            </w:r>
          </w:p>
        </w:tc>
        <w:sdt>
          <w:sdtPr>
            <w:rPr>
              <w:b/>
              <w:bCs/>
              <w:sz w:val="24"/>
              <w:szCs w:val="24"/>
            </w:rPr>
            <w:id w:val="1801107587"/>
            <w:placeholder>
              <w:docPart w:val="8A5B0ACBCED44B3E846C2C03280398A8"/>
            </w:placeholder>
            <w:showingPlcHdr/>
            <w:text/>
          </w:sdtPr>
          <w:sdtContent>
            <w:tc>
              <w:tcPr>
                <w:tcW w:w="4675" w:type="dxa"/>
              </w:tcPr>
              <w:p w14:paraId="59B8A983" w14:textId="7556BDBF" w:rsidR="00171D93" w:rsidRPr="00E86B65" w:rsidRDefault="00210FF6">
                <w:pPr>
                  <w:rPr>
                    <w:b/>
                    <w:bCs/>
                    <w:sz w:val="24"/>
                    <w:szCs w:val="24"/>
                  </w:rPr>
                </w:pPr>
                <w:r w:rsidRPr="00E86B65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171D93" w14:paraId="25E992A7" w14:textId="77777777" w:rsidTr="00E86B65">
        <w:tc>
          <w:tcPr>
            <w:tcW w:w="4675" w:type="dxa"/>
            <w:shd w:val="clear" w:color="auto" w:fill="D9E2F3" w:themeFill="accent1" w:themeFillTint="33"/>
          </w:tcPr>
          <w:p w14:paraId="27F8D619" w14:textId="2423044F" w:rsidR="00171D93" w:rsidRPr="00E86B65" w:rsidRDefault="00171D93">
            <w:pPr>
              <w:rPr>
                <w:sz w:val="24"/>
                <w:szCs w:val="24"/>
              </w:rPr>
            </w:pPr>
            <w:r w:rsidRPr="00E86B65">
              <w:rPr>
                <w:sz w:val="24"/>
                <w:szCs w:val="24"/>
              </w:rPr>
              <w:t>County:</w:t>
            </w:r>
          </w:p>
        </w:tc>
        <w:sdt>
          <w:sdtPr>
            <w:rPr>
              <w:b/>
              <w:bCs/>
              <w:sz w:val="24"/>
              <w:szCs w:val="24"/>
            </w:rPr>
            <w:id w:val="-1983073515"/>
            <w:placeholder>
              <w:docPart w:val="719EC09221FE4867A8CD1B1C71C616B7"/>
            </w:placeholder>
            <w:showingPlcHdr/>
            <w:text/>
          </w:sdtPr>
          <w:sdtContent>
            <w:tc>
              <w:tcPr>
                <w:tcW w:w="4675" w:type="dxa"/>
              </w:tcPr>
              <w:p w14:paraId="103A4158" w14:textId="40FA65EF" w:rsidR="00171D93" w:rsidRPr="00E86B65" w:rsidRDefault="00210FF6">
                <w:pPr>
                  <w:rPr>
                    <w:b/>
                    <w:bCs/>
                    <w:sz w:val="24"/>
                    <w:szCs w:val="24"/>
                  </w:rPr>
                </w:pPr>
                <w:r w:rsidRPr="00E86B65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171D93" w14:paraId="577BEF19" w14:textId="77777777" w:rsidTr="00E86B65">
        <w:tc>
          <w:tcPr>
            <w:tcW w:w="4675" w:type="dxa"/>
            <w:shd w:val="clear" w:color="auto" w:fill="D9E2F3" w:themeFill="accent1" w:themeFillTint="33"/>
          </w:tcPr>
          <w:p w14:paraId="0CABE7AA" w14:textId="4AA23D3E" w:rsidR="00171D93" w:rsidRPr="00E86B65" w:rsidRDefault="00171D93">
            <w:pPr>
              <w:rPr>
                <w:sz w:val="24"/>
                <w:szCs w:val="24"/>
              </w:rPr>
            </w:pPr>
            <w:r w:rsidRPr="00E86B65">
              <w:rPr>
                <w:sz w:val="24"/>
                <w:szCs w:val="24"/>
              </w:rPr>
              <w:t>District:</w:t>
            </w:r>
          </w:p>
        </w:tc>
        <w:sdt>
          <w:sdtPr>
            <w:rPr>
              <w:b/>
              <w:bCs/>
              <w:sz w:val="24"/>
              <w:szCs w:val="24"/>
            </w:rPr>
            <w:id w:val="-1313008118"/>
            <w:placeholder>
              <w:docPart w:val="7A616B5EC39C465BBDC1B8CC32A0645D"/>
            </w:placeholder>
            <w:showingPlcHdr/>
            <w:text/>
          </w:sdtPr>
          <w:sdtContent>
            <w:tc>
              <w:tcPr>
                <w:tcW w:w="4675" w:type="dxa"/>
              </w:tcPr>
              <w:p w14:paraId="39E313D0" w14:textId="66FF254F" w:rsidR="00171D93" w:rsidRPr="00E86B65" w:rsidRDefault="00210FF6">
                <w:pPr>
                  <w:rPr>
                    <w:b/>
                    <w:bCs/>
                    <w:sz w:val="24"/>
                    <w:szCs w:val="24"/>
                  </w:rPr>
                </w:pPr>
                <w:r w:rsidRPr="00E86B65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171D93" w14:paraId="7FE998E8" w14:textId="77777777" w:rsidTr="00E86B65">
        <w:tc>
          <w:tcPr>
            <w:tcW w:w="4675" w:type="dxa"/>
            <w:shd w:val="clear" w:color="auto" w:fill="D9E2F3" w:themeFill="accent1" w:themeFillTint="33"/>
          </w:tcPr>
          <w:p w14:paraId="4890786F" w14:textId="18B918E3" w:rsidR="00171D93" w:rsidRPr="00E86B65" w:rsidRDefault="00171D93">
            <w:pPr>
              <w:rPr>
                <w:sz w:val="24"/>
                <w:szCs w:val="24"/>
              </w:rPr>
            </w:pPr>
            <w:r w:rsidRPr="00E86B65">
              <w:rPr>
                <w:sz w:val="24"/>
                <w:szCs w:val="24"/>
              </w:rPr>
              <w:t>Level (</w:t>
            </w:r>
            <w:proofErr w:type="spellStart"/>
            <w:r w:rsidRPr="00E86B65">
              <w:rPr>
                <w:sz w:val="24"/>
                <w:szCs w:val="24"/>
              </w:rPr>
              <w:t>ie</w:t>
            </w:r>
            <w:proofErr w:type="spellEnd"/>
            <w:r w:rsidRPr="00E86B65">
              <w:rPr>
                <w:sz w:val="24"/>
                <w:szCs w:val="24"/>
              </w:rPr>
              <w:t>, Elementary, Secondary)</w:t>
            </w:r>
          </w:p>
        </w:tc>
        <w:sdt>
          <w:sdtPr>
            <w:rPr>
              <w:b/>
              <w:bCs/>
              <w:sz w:val="24"/>
              <w:szCs w:val="24"/>
            </w:rPr>
            <w:id w:val="-1898965360"/>
            <w:placeholder>
              <w:docPart w:val="3ACC8395EEAF4484AA1FDC1FEAAB0617"/>
            </w:placeholder>
            <w:showingPlcHdr/>
            <w:text/>
          </w:sdtPr>
          <w:sdtContent>
            <w:tc>
              <w:tcPr>
                <w:tcW w:w="4675" w:type="dxa"/>
              </w:tcPr>
              <w:p w14:paraId="696918CE" w14:textId="6F8D0A82" w:rsidR="00171D93" w:rsidRPr="00E86B65" w:rsidRDefault="00210FF6">
                <w:pPr>
                  <w:rPr>
                    <w:b/>
                    <w:bCs/>
                    <w:sz w:val="24"/>
                    <w:szCs w:val="24"/>
                  </w:rPr>
                </w:pPr>
                <w:r w:rsidRPr="00E86B65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171D93" w14:paraId="1B71B3BD" w14:textId="77777777" w:rsidTr="00E86B65">
        <w:tc>
          <w:tcPr>
            <w:tcW w:w="4675" w:type="dxa"/>
            <w:shd w:val="clear" w:color="auto" w:fill="D9E2F3" w:themeFill="accent1" w:themeFillTint="33"/>
          </w:tcPr>
          <w:p w14:paraId="3F9C0912" w14:textId="16F8B39A" w:rsidR="00171D93" w:rsidRPr="00E86B65" w:rsidRDefault="00171D93">
            <w:pPr>
              <w:rPr>
                <w:sz w:val="24"/>
                <w:szCs w:val="24"/>
              </w:rPr>
            </w:pPr>
            <w:r w:rsidRPr="00E86B65">
              <w:rPr>
                <w:sz w:val="24"/>
                <w:szCs w:val="24"/>
              </w:rPr>
              <w:t xml:space="preserve"># </w:t>
            </w:r>
            <w:proofErr w:type="gramStart"/>
            <w:r w:rsidRPr="00E86B65">
              <w:rPr>
                <w:sz w:val="24"/>
                <w:szCs w:val="24"/>
              </w:rPr>
              <w:t>of</w:t>
            </w:r>
            <w:proofErr w:type="gramEnd"/>
            <w:r w:rsidRPr="00E86B65">
              <w:rPr>
                <w:sz w:val="24"/>
                <w:szCs w:val="24"/>
              </w:rPr>
              <w:t xml:space="preserve"> Students:</w:t>
            </w:r>
          </w:p>
        </w:tc>
        <w:sdt>
          <w:sdtPr>
            <w:rPr>
              <w:b/>
              <w:bCs/>
              <w:sz w:val="24"/>
              <w:szCs w:val="24"/>
            </w:rPr>
            <w:id w:val="1647856267"/>
            <w:placeholder>
              <w:docPart w:val="536FF0AA53B34838A1DE523E2395601B"/>
            </w:placeholder>
            <w:showingPlcHdr/>
            <w:text/>
          </w:sdtPr>
          <w:sdtContent>
            <w:tc>
              <w:tcPr>
                <w:tcW w:w="4675" w:type="dxa"/>
              </w:tcPr>
              <w:p w14:paraId="6014DD11" w14:textId="7DA04E34" w:rsidR="00171D93" w:rsidRPr="00E86B65" w:rsidRDefault="00210FF6">
                <w:pPr>
                  <w:rPr>
                    <w:b/>
                    <w:bCs/>
                    <w:sz w:val="24"/>
                    <w:szCs w:val="24"/>
                  </w:rPr>
                </w:pPr>
                <w:r w:rsidRPr="00E86B65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5B026A74" w14:textId="77777777" w:rsidR="004E5E88" w:rsidRDefault="004E5E88">
      <w:pPr>
        <w:rPr>
          <w:b/>
          <w:bCs/>
          <w:sz w:val="32"/>
          <w:szCs w:val="32"/>
        </w:rPr>
      </w:pPr>
    </w:p>
    <w:p w14:paraId="4D1808B0" w14:textId="13244FCC" w:rsidR="003D74B6" w:rsidRDefault="00AB3234">
      <w:pPr>
        <w:rPr>
          <w:i/>
          <w:iCs/>
          <w:color w:val="0070C0"/>
        </w:rPr>
      </w:pPr>
      <w:r>
        <w:rPr>
          <w:i/>
          <w:iCs/>
          <w:color w:val="0070C0"/>
        </w:rPr>
        <w:t xml:space="preserve">Enter either the percentage or select “Yes” or </w:t>
      </w:r>
      <w:r w:rsidR="007618EF">
        <w:rPr>
          <w:i/>
          <w:iCs/>
          <w:color w:val="0070C0"/>
        </w:rPr>
        <w:t xml:space="preserve">“No” for each Indicator listed below.  </w:t>
      </w:r>
    </w:p>
    <w:p w14:paraId="73160E76" w14:textId="4892F80D" w:rsidR="00150B6D" w:rsidRDefault="003413FD">
      <w:pPr>
        <w:rPr>
          <w:i/>
          <w:iCs/>
          <w:color w:val="0070C0"/>
        </w:rPr>
      </w:pPr>
      <w:r>
        <w:rPr>
          <w:i/>
          <w:iCs/>
          <w:color w:val="0070C0"/>
        </w:rPr>
        <w:t>Use the links in the “</w:t>
      </w:r>
      <w:r w:rsidR="002200A8">
        <w:rPr>
          <w:i/>
          <w:iCs/>
          <w:color w:val="0070C0"/>
        </w:rPr>
        <w:t>s</w:t>
      </w:r>
      <w:r>
        <w:rPr>
          <w:i/>
          <w:iCs/>
          <w:color w:val="0070C0"/>
        </w:rPr>
        <w:t>ource” column to locate the required information.  If information cannot be found</w:t>
      </w:r>
      <w:r w:rsidR="002200A8">
        <w:rPr>
          <w:i/>
          <w:iCs/>
          <w:color w:val="0070C0"/>
        </w:rPr>
        <w:t xml:space="preserve"> within one of the provided sources, please provide a new link in the “source” column </w:t>
      </w:r>
      <w:r w:rsidR="000A3A09">
        <w:rPr>
          <w:i/>
          <w:iCs/>
          <w:color w:val="0070C0"/>
        </w:rPr>
        <w:t>that identifies where the information was found.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4"/>
        <w:gridCol w:w="3050"/>
        <w:gridCol w:w="3246"/>
      </w:tblGrid>
      <w:tr w:rsidR="003D74B6" w:rsidRPr="001D20B5" w14:paraId="4DEF1172" w14:textId="77777777" w:rsidTr="37C30DFD">
        <w:tc>
          <w:tcPr>
            <w:tcW w:w="3116" w:type="dxa"/>
            <w:shd w:val="clear" w:color="auto" w:fill="8EAADB" w:themeFill="accent1" w:themeFillTint="99"/>
          </w:tcPr>
          <w:p w14:paraId="6CAB2B1B" w14:textId="32796713" w:rsidR="003D74B6" w:rsidRPr="001D20B5" w:rsidRDefault="00AB3234">
            <w:pPr>
              <w:rPr>
                <w:rFonts w:cstheme="minorHAnsi"/>
                <w:b/>
                <w:bCs/>
              </w:rPr>
            </w:pPr>
            <w:r w:rsidRPr="001D20B5">
              <w:rPr>
                <w:rFonts w:cstheme="minorHAnsi"/>
                <w:b/>
                <w:bCs/>
              </w:rPr>
              <w:t>Indicator</w:t>
            </w:r>
          </w:p>
        </w:tc>
        <w:tc>
          <w:tcPr>
            <w:tcW w:w="3117" w:type="dxa"/>
            <w:shd w:val="clear" w:color="auto" w:fill="8EAADB" w:themeFill="accent1" w:themeFillTint="99"/>
          </w:tcPr>
          <w:p w14:paraId="7DA1AC48" w14:textId="23DD24FD" w:rsidR="003D74B6" w:rsidRPr="001D20B5" w:rsidRDefault="00AB3234">
            <w:pPr>
              <w:rPr>
                <w:rFonts w:cstheme="minorHAnsi"/>
                <w:b/>
                <w:bCs/>
              </w:rPr>
            </w:pPr>
            <w:r w:rsidRPr="001D20B5">
              <w:rPr>
                <w:rFonts w:cstheme="minorHAnsi"/>
                <w:b/>
                <w:bCs/>
              </w:rPr>
              <w:t>Value</w:t>
            </w:r>
          </w:p>
        </w:tc>
        <w:tc>
          <w:tcPr>
            <w:tcW w:w="3117" w:type="dxa"/>
            <w:shd w:val="clear" w:color="auto" w:fill="8EAADB" w:themeFill="accent1" w:themeFillTint="99"/>
          </w:tcPr>
          <w:p w14:paraId="3E5B4190" w14:textId="45FB52FF" w:rsidR="003D74B6" w:rsidRPr="001D20B5" w:rsidRDefault="008872E5">
            <w:pPr>
              <w:rPr>
                <w:rFonts w:cstheme="minorHAnsi"/>
                <w:b/>
                <w:bCs/>
              </w:rPr>
            </w:pPr>
            <w:r w:rsidRPr="001D20B5">
              <w:rPr>
                <w:rFonts w:cstheme="minorHAnsi"/>
                <w:b/>
                <w:bCs/>
              </w:rPr>
              <w:t>Source</w:t>
            </w:r>
          </w:p>
        </w:tc>
      </w:tr>
      <w:tr w:rsidR="003D74B6" w:rsidRPr="001D20B5" w14:paraId="3B1FC589" w14:textId="77777777" w:rsidTr="37C30DFD">
        <w:tc>
          <w:tcPr>
            <w:tcW w:w="3116" w:type="dxa"/>
            <w:shd w:val="clear" w:color="auto" w:fill="D9E2F3" w:themeFill="accent1" w:themeFillTint="33"/>
          </w:tcPr>
          <w:p w14:paraId="677D1DF9" w14:textId="6C056F8D" w:rsidR="003D74B6" w:rsidRPr="001D20B5" w:rsidRDefault="007618EF">
            <w:pPr>
              <w:rPr>
                <w:rFonts w:cstheme="minorHAnsi"/>
              </w:rPr>
            </w:pPr>
            <w:r w:rsidRPr="001D20B5">
              <w:rPr>
                <w:rFonts w:cstheme="minorHAnsi"/>
              </w:rPr>
              <w:t>Located in a DAC</w:t>
            </w:r>
          </w:p>
        </w:tc>
        <w:tc>
          <w:tcPr>
            <w:tcW w:w="3117" w:type="dxa"/>
          </w:tcPr>
          <w:p w14:paraId="45F3D850" w14:textId="6DE73BE8" w:rsidR="003D74B6" w:rsidRPr="001D20B5" w:rsidRDefault="00E86B65">
            <w:pPr>
              <w:rPr>
                <w:rFonts w:cstheme="minorHAnsi"/>
                <w:b/>
                <w:bCs/>
              </w:rPr>
            </w:pPr>
            <w:r w:rsidRPr="001D20B5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62769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926" w:rsidRPr="001D20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D20B5"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209712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20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17" w:type="dxa"/>
          </w:tcPr>
          <w:p w14:paraId="36BE3C65" w14:textId="435A8A08" w:rsidR="003D74B6" w:rsidRPr="001D20B5" w:rsidRDefault="00000000">
            <w:pPr>
              <w:rPr>
                <w:rFonts w:cstheme="minorHAnsi"/>
              </w:rPr>
            </w:pPr>
            <w:hyperlink r:id="rId11" w:history="1">
              <w:r w:rsidR="001302B7" w:rsidRPr="001D20B5">
                <w:rPr>
                  <w:rStyle w:val="Hyperlink"/>
                  <w:rFonts w:cstheme="minorHAnsi"/>
                </w:rPr>
                <w:t>https://energyjustice.egs.anl.gov/</w:t>
              </w:r>
            </w:hyperlink>
          </w:p>
        </w:tc>
      </w:tr>
      <w:tr w:rsidR="003D74B6" w:rsidRPr="001D20B5" w14:paraId="3AD416F8" w14:textId="77777777" w:rsidTr="37C30DFD">
        <w:tc>
          <w:tcPr>
            <w:tcW w:w="3116" w:type="dxa"/>
            <w:shd w:val="clear" w:color="auto" w:fill="D9E2F3" w:themeFill="accent1" w:themeFillTint="33"/>
          </w:tcPr>
          <w:p w14:paraId="4CE9E040" w14:textId="22316571" w:rsidR="003D74B6" w:rsidRPr="001D20B5" w:rsidRDefault="1DD7A229">
            <w:pPr>
              <w:rPr>
                <w:rFonts w:cstheme="minorHAnsi"/>
              </w:rPr>
            </w:pPr>
            <w:r w:rsidRPr="001D20B5">
              <w:rPr>
                <w:rFonts w:cstheme="minorHAnsi"/>
              </w:rPr>
              <w:t>Rural Location</w:t>
            </w:r>
            <w:r w:rsidR="00DB5611" w:rsidRPr="001D20B5">
              <w:rPr>
                <w:rStyle w:val="FootnoteReference"/>
                <w:rFonts w:cstheme="minorHAnsi"/>
              </w:rPr>
              <w:footnoteReference w:id="1"/>
            </w:r>
          </w:p>
        </w:tc>
        <w:tc>
          <w:tcPr>
            <w:tcW w:w="3117" w:type="dxa"/>
          </w:tcPr>
          <w:p w14:paraId="434CDC07" w14:textId="145DD3A6" w:rsidR="003D74B6" w:rsidRPr="001D20B5" w:rsidRDefault="00E86B65">
            <w:pPr>
              <w:rPr>
                <w:rFonts w:cstheme="minorHAnsi"/>
                <w:b/>
                <w:bCs/>
              </w:rPr>
            </w:pPr>
            <w:r w:rsidRPr="001D20B5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20216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20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D20B5"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-174047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20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17" w:type="dxa"/>
          </w:tcPr>
          <w:p w14:paraId="76A1DE25" w14:textId="2977FFC8" w:rsidR="00FC6FE3" w:rsidRPr="001D20B5" w:rsidRDefault="00E20186">
            <w:pPr>
              <w:rPr>
                <w:rFonts w:cstheme="minorHAnsi"/>
              </w:rPr>
            </w:pPr>
            <w:hyperlink r:id="rId12" w:history="1">
              <w:r w:rsidRPr="001D20B5">
                <w:rPr>
                  <w:rStyle w:val="Hyperlink"/>
                  <w:rFonts w:cstheme="minorHAnsi"/>
                </w:rPr>
                <w:t>Locale Lookup (ed.gov)</w:t>
              </w:r>
            </w:hyperlink>
          </w:p>
        </w:tc>
      </w:tr>
      <w:tr w:rsidR="00E86B65" w:rsidRPr="001D20B5" w14:paraId="7735A74B" w14:textId="77777777" w:rsidTr="37C30DFD">
        <w:tc>
          <w:tcPr>
            <w:tcW w:w="3116" w:type="dxa"/>
            <w:shd w:val="clear" w:color="auto" w:fill="D9E2F3" w:themeFill="accent1" w:themeFillTint="33"/>
          </w:tcPr>
          <w:p w14:paraId="7913FA8A" w14:textId="3DABD355" w:rsidR="00E86B65" w:rsidRPr="001D20B5" w:rsidRDefault="00E86B65">
            <w:pPr>
              <w:rPr>
                <w:rFonts w:cstheme="minorHAnsi"/>
              </w:rPr>
            </w:pPr>
            <w:r w:rsidRPr="001D20B5">
              <w:rPr>
                <w:rFonts w:cstheme="minorHAnsi"/>
              </w:rPr>
              <w:t>Free &amp; Reduced Lunch Eligible Students</w:t>
            </w:r>
          </w:p>
        </w:tc>
        <w:tc>
          <w:tcPr>
            <w:tcW w:w="3117" w:type="dxa"/>
          </w:tcPr>
          <w:p w14:paraId="0E7F7CE4" w14:textId="4CF5477C" w:rsidR="00E86B65" w:rsidRPr="001D20B5" w:rsidRDefault="00E86B65">
            <w:pPr>
              <w:rPr>
                <w:rFonts w:cstheme="minorHAnsi"/>
              </w:rPr>
            </w:pPr>
            <w:r w:rsidRPr="001D20B5">
              <w:rPr>
                <w:rFonts w:cstheme="minorHAnsi"/>
              </w:rPr>
              <w:t xml:space="preserve">Enter </w:t>
            </w:r>
            <w:r w:rsidR="00126926" w:rsidRPr="001D20B5">
              <w:rPr>
                <w:rFonts w:cstheme="minorHAnsi"/>
              </w:rPr>
              <w:t>Percentage:</w:t>
            </w:r>
            <w:r w:rsidRPr="001D20B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2001722070"/>
                <w:placeholder>
                  <w:docPart w:val="6CF2AD825BB348DBA65843C36B449E3A"/>
                </w:placeholder>
                <w:showingPlcHdr/>
                <w:text/>
              </w:sdtPr>
              <w:sdtContent>
                <w:r w:rsidRPr="001D20B5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4BE6FAF0" w14:textId="2CAFEAE1" w:rsidR="00AC5A3A" w:rsidRPr="001D20B5" w:rsidRDefault="009813C0" w:rsidP="002A056F">
            <w:pPr>
              <w:rPr>
                <w:rFonts w:cstheme="minorHAnsi"/>
              </w:rPr>
            </w:pPr>
            <w:hyperlink r:id="rId13" w:history="1">
              <w:r w:rsidRPr="001D20B5">
                <w:rPr>
                  <w:rStyle w:val="Hyperlink"/>
                  <w:rFonts w:cstheme="minorHAnsi"/>
                </w:rPr>
                <w:t>Search for Public Schools (ed.gov)</w:t>
              </w:r>
            </w:hyperlink>
          </w:p>
        </w:tc>
      </w:tr>
      <w:tr w:rsidR="00E86B65" w:rsidRPr="001D20B5" w14:paraId="7C2C9655" w14:textId="77777777" w:rsidTr="37C30DFD">
        <w:tc>
          <w:tcPr>
            <w:tcW w:w="3116" w:type="dxa"/>
            <w:shd w:val="clear" w:color="auto" w:fill="D9E2F3" w:themeFill="accent1" w:themeFillTint="33"/>
          </w:tcPr>
          <w:p w14:paraId="605FEDD7" w14:textId="1287FC3F" w:rsidR="00E86B65" w:rsidRPr="001D20B5" w:rsidRDefault="1DD7A229" w:rsidP="00E86B65">
            <w:pPr>
              <w:rPr>
                <w:rFonts w:cstheme="minorHAnsi"/>
              </w:rPr>
            </w:pPr>
            <w:r w:rsidRPr="001D20B5">
              <w:rPr>
                <w:rFonts w:cstheme="minorHAnsi"/>
              </w:rPr>
              <w:t>Title 1 Schoolwide Programming Eligible</w:t>
            </w:r>
            <w:r w:rsidR="00F934C0" w:rsidRPr="001D20B5">
              <w:rPr>
                <w:rStyle w:val="FootnoteReference"/>
                <w:rFonts w:cstheme="minorHAnsi"/>
              </w:rPr>
              <w:footnoteReference w:id="2"/>
            </w:r>
          </w:p>
        </w:tc>
        <w:tc>
          <w:tcPr>
            <w:tcW w:w="3117" w:type="dxa"/>
          </w:tcPr>
          <w:p w14:paraId="5B344C36" w14:textId="147B9A43" w:rsidR="00E86B65" w:rsidRPr="001D20B5" w:rsidRDefault="00E86B65" w:rsidP="00E86B65">
            <w:pPr>
              <w:rPr>
                <w:rFonts w:cstheme="minorHAnsi"/>
                <w:b/>
                <w:bCs/>
              </w:rPr>
            </w:pPr>
            <w:r w:rsidRPr="001D20B5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30204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20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D20B5"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23529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20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17" w:type="dxa"/>
          </w:tcPr>
          <w:p w14:paraId="005C9E2B" w14:textId="538754DE" w:rsidR="00AC5A3A" w:rsidRPr="001D20B5" w:rsidRDefault="008A769E" w:rsidP="002A056F">
            <w:pPr>
              <w:rPr>
                <w:rFonts w:cstheme="minorHAnsi"/>
              </w:rPr>
            </w:pPr>
            <w:hyperlink r:id="rId14" w:history="1">
              <w:r w:rsidRPr="001D20B5">
                <w:rPr>
                  <w:rStyle w:val="Hyperlink"/>
                  <w:rFonts w:cstheme="minorHAnsi"/>
                </w:rPr>
                <w:t>Search for Public Schools (ed.gov)</w:t>
              </w:r>
            </w:hyperlink>
          </w:p>
        </w:tc>
      </w:tr>
      <w:tr w:rsidR="00E86B65" w:rsidRPr="001D20B5" w14:paraId="1DE5CDF6" w14:textId="77777777" w:rsidTr="37C30DFD">
        <w:tc>
          <w:tcPr>
            <w:tcW w:w="3116" w:type="dxa"/>
            <w:shd w:val="clear" w:color="auto" w:fill="D9E2F3" w:themeFill="accent1" w:themeFillTint="33"/>
          </w:tcPr>
          <w:p w14:paraId="4B568977" w14:textId="589B9955" w:rsidR="00E86B65" w:rsidRPr="001D20B5" w:rsidRDefault="00E86B65" w:rsidP="00E86B65">
            <w:pPr>
              <w:rPr>
                <w:rFonts w:cstheme="minorHAnsi"/>
              </w:rPr>
            </w:pPr>
            <w:r w:rsidRPr="001D20B5">
              <w:rPr>
                <w:rFonts w:cstheme="minorHAnsi"/>
              </w:rPr>
              <w:t>Designated Community Shelter</w:t>
            </w:r>
          </w:p>
        </w:tc>
        <w:tc>
          <w:tcPr>
            <w:tcW w:w="3117" w:type="dxa"/>
          </w:tcPr>
          <w:p w14:paraId="51E4720C" w14:textId="52BC470A" w:rsidR="00E86B65" w:rsidRPr="001D20B5" w:rsidRDefault="00E86B65" w:rsidP="00E86B65">
            <w:pPr>
              <w:rPr>
                <w:rFonts w:cstheme="minorHAnsi"/>
                <w:b/>
                <w:bCs/>
              </w:rPr>
            </w:pPr>
            <w:r w:rsidRPr="001D20B5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111486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20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D20B5"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-202007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20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17" w:type="dxa"/>
          </w:tcPr>
          <w:p w14:paraId="43F80BB4" w14:textId="12C729F5" w:rsidR="00E86B65" w:rsidRPr="001D20B5" w:rsidRDefault="00000000" w:rsidP="00E86B65">
            <w:pPr>
              <w:rPr>
                <w:rFonts w:cstheme="minorHAnsi"/>
              </w:rPr>
            </w:pPr>
            <w:hyperlink r:id="rId15" w:history="1">
              <w:r w:rsidR="00204D91" w:rsidRPr="001D20B5">
                <w:rPr>
                  <w:rStyle w:val="Hyperlink"/>
                  <w:rFonts w:cstheme="minorHAnsi"/>
                </w:rPr>
                <w:t>National Shelter System Facilities | National Shelter System Facilities | HIFLD Open Data (arcgis.com)</w:t>
              </w:r>
            </w:hyperlink>
          </w:p>
        </w:tc>
      </w:tr>
      <w:tr w:rsidR="00E86B65" w:rsidRPr="001D20B5" w14:paraId="739AB9E8" w14:textId="77777777" w:rsidTr="37C30DFD">
        <w:tc>
          <w:tcPr>
            <w:tcW w:w="3116" w:type="dxa"/>
            <w:shd w:val="clear" w:color="auto" w:fill="D9E2F3" w:themeFill="accent1" w:themeFillTint="33"/>
          </w:tcPr>
          <w:p w14:paraId="141B1A7B" w14:textId="7ADBBC27" w:rsidR="00E86B65" w:rsidRPr="001D20B5" w:rsidRDefault="1DD7A229" w:rsidP="00E86B65">
            <w:pPr>
              <w:rPr>
                <w:rFonts w:cstheme="minorHAnsi"/>
              </w:rPr>
            </w:pPr>
            <w:r w:rsidRPr="001D20B5">
              <w:rPr>
                <w:rFonts w:cstheme="minorHAnsi"/>
              </w:rPr>
              <w:t>Non-White %</w:t>
            </w:r>
            <w:r w:rsidR="001D20B5">
              <w:rPr>
                <w:rStyle w:val="FootnoteReference"/>
                <w:rFonts w:cstheme="minorHAnsi"/>
              </w:rPr>
              <w:footnoteReference w:id="3"/>
            </w:r>
          </w:p>
        </w:tc>
        <w:tc>
          <w:tcPr>
            <w:tcW w:w="3117" w:type="dxa"/>
          </w:tcPr>
          <w:p w14:paraId="6ED3986D" w14:textId="19BB9950" w:rsidR="00E86B65" w:rsidRPr="001D20B5" w:rsidRDefault="00E86B65" w:rsidP="00E86B65">
            <w:pPr>
              <w:rPr>
                <w:rFonts w:cstheme="minorHAnsi"/>
                <w:b/>
                <w:bCs/>
              </w:rPr>
            </w:pPr>
            <w:r w:rsidRPr="001D20B5">
              <w:rPr>
                <w:rFonts w:cstheme="minorHAnsi"/>
              </w:rPr>
              <w:t xml:space="preserve">Enter </w:t>
            </w:r>
            <w:r w:rsidR="00126926" w:rsidRPr="001D20B5">
              <w:rPr>
                <w:rFonts w:cstheme="minorHAnsi"/>
              </w:rPr>
              <w:t>Percentage:</w:t>
            </w:r>
            <w:r w:rsidRPr="001D20B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30963480"/>
                <w:placeholder>
                  <w:docPart w:val="3FBA5E74B5584709B743E9FE4198527D"/>
                </w:placeholder>
                <w:showingPlcHdr/>
                <w:text/>
              </w:sdtPr>
              <w:sdtContent>
                <w:r w:rsidRPr="001D20B5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468B9332" w14:textId="28AD23F5" w:rsidR="00AC5A3A" w:rsidRPr="001D20B5" w:rsidRDefault="001A4005" w:rsidP="002A056F">
            <w:pPr>
              <w:rPr>
                <w:rFonts w:cstheme="minorHAnsi"/>
              </w:rPr>
            </w:pPr>
            <w:hyperlink r:id="rId16" w:history="1">
              <w:r w:rsidRPr="001D20B5">
                <w:rPr>
                  <w:rStyle w:val="Hyperlink"/>
                  <w:rFonts w:cstheme="minorHAnsi"/>
                </w:rPr>
                <w:t>Search for Public Schools (ed.gov)</w:t>
              </w:r>
            </w:hyperlink>
          </w:p>
        </w:tc>
      </w:tr>
    </w:tbl>
    <w:p w14:paraId="09CBD3C7" w14:textId="375D2A35" w:rsidR="003D74B6" w:rsidRDefault="003D74B6" w:rsidP="00AC5A3A">
      <w:pPr>
        <w:rPr>
          <w:b/>
          <w:bCs/>
          <w:sz w:val="32"/>
          <w:szCs w:val="32"/>
        </w:rPr>
      </w:pPr>
    </w:p>
    <w:p w14:paraId="0C290468" w14:textId="4942D5BA" w:rsidR="00F20BAF" w:rsidRPr="00E93DDE" w:rsidRDefault="00F20BAF" w:rsidP="00AC5A3A">
      <w:pPr>
        <w:rPr>
          <w:sz w:val="24"/>
          <w:szCs w:val="24"/>
        </w:rPr>
      </w:pPr>
    </w:p>
    <w:sectPr w:rsidR="00F20BAF" w:rsidRPr="00E93DDE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6A173" w14:textId="77777777" w:rsidR="00C1371F" w:rsidRDefault="00C1371F" w:rsidP="00BB305B">
      <w:r>
        <w:separator/>
      </w:r>
    </w:p>
  </w:endnote>
  <w:endnote w:type="continuationSeparator" w:id="0">
    <w:p w14:paraId="541E7349" w14:textId="77777777" w:rsidR="00C1371F" w:rsidRDefault="00C1371F" w:rsidP="00BB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264B0" w14:textId="77777777" w:rsidR="00C1371F" w:rsidRDefault="00C1371F" w:rsidP="00BB305B">
      <w:r>
        <w:separator/>
      </w:r>
    </w:p>
  </w:footnote>
  <w:footnote w:type="continuationSeparator" w:id="0">
    <w:p w14:paraId="49DF3C95" w14:textId="77777777" w:rsidR="00C1371F" w:rsidRDefault="00C1371F" w:rsidP="00BB305B">
      <w:r>
        <w:continuationSeparator/>
      </w:r>
    </w:p>
  </w:footnote>
  <w:footnote w:id="1">
    <w:p w14:paraId="5C0D55B3" w14:textId="34ED8ABD" w:rsidR="00DB5611" w:rsidRPr="004F6491" w:rsidRDefault="00DB5611">
      <w:pPr>
        <w:pStyle w:val="FootnoteText"/>
        <w:rPr>
          <w:sz w:val="18"/>
          <w:szCs w:val="18"/>
        </w:rPr>
      </w:pPr>
      <w:r w:rsidRPr="004F6491">
        <w:rPr>
          <w:rStyle w:val="FootnoteReference"/>
          <w:sz w:val="18"/>
          <w:szCs w:val="18"/>
        </w:rPr>
        <w:footnoteRef/>
      </w:r>
      <w:r w:rsidRPr="004F6491">
        <w:rPr>
          <w:sz w:val="18"/>
          <w:szCs w:val="18"/>
        </w:rPr>
        <w:t xml:space="preserve"> A rural school is defined as </w:t>
      </w:r>
      <w:r w:rsidR="001D20B5" w:rsidRPr="004F6491">
        <w:rPr>
          <w:sz w:val="18"/>
          <w:szCs w:val="18"/>
        </w:rPr>
        <w:t>being located within Rural codes 41 (Fringe), 42 (Distant), and 43 (Remote) as defined by National Center for Education Statistics.</w:t>
      </w:r>
    </w:p>
  </w:footnote>
  <w:footnote w:id="2">
    <w:p w14:paraId="05E4B89C" w14:textId="16160AD7" w:rsidR="00F934C0" w:rsidRPr="004F6491" w:rsidRDefault="00F934C0">
      <w:pPr>
        <w:pStyle w:val="FootnoteText"/>
        <w:rPr>
          <w:sz w:val="18"/>
          <w:szCs w:val="18"/>
        </w:rPr>
      </w:pPr>
      <w:r w:rsidRPr="004F6491">
        <w:rPr>
          <w:rStyle w:val="FootnoteReference"/>
          <w:sz w:val="18"/>
          <w:szCs w:val="18"/>
        </w:rPr>
        <w:footnoteRef/>
      </w:r>
      <w:r w:rsidRPr="004F6491">
        <w:rPr>
          <w:sz w:val="18"/>
          <w:szCs w:val="18"/>
        </w:rPr>
        <w:t xml:space="preserve"> Provide note if th</w:t>
      </w:r>
      <w:r w:rsidR="00DB5611" w:rsidRPr="004F6491">
        <w:rPr>
          <w:sz w:val="18"/>
          <w:szCs w:val="18"/>
        </w:rPr>
        <w:t>e school is a “Title I School-Wide Program”, not if the school is</w:t>
      </w:r>
      <w:r w:rsidR="00176AE4">
        <w:rPr>
          <w:sz w:val="18"/>
          <w:szCs w:val="18"/>
        </w:rPr>
        <w:t xml:space="preserve"> a</w:t>
      </w:r>
      <w:r w:rsidR="00DB5611" w:rsidRPr="004F6491">
        <w:rPr>
          <w:sz w:val="18"/>
          <w:szCs w:val="18"/>
        </w:rPr>
        <w:t xml:space="preserve"> “Title I School”.</w:t>
      </w:r>
    </w:p>
  </w:footnote>
  <w:footnote w:id="3">
    <w:p w14:paraId="5ACE0F50" w14:textId="65C84FCD" w:rsidR="001D20B5" w:rsidRDefault="001D20B5">
      <w:pPr>
        <w:pStyle w:val="FootnoteText"/>
      </w:pPr>
      <w:r w:rsidRPr="004F6491">
        <w:rPr>
          <w:rStyle w:val="FootnoteReference"/>
          <w:sz w:val="18"/>
          <w:szCs w:val="18"/>
        </w:rPr>
        <w:footnoteRef/>
      </w:r>
      <w:r w:rsidRPr="004F6491">
        <w:rPr>
          <w:sz w:val="18"/>
          <w:szCs w:val="18"/>
        </w:rPr>
        <w:t xml:space="preserve"> A calculation will need to be preferred</w:t>
      </w:r>
      <w:r w:rsidR="00C31E21" w:rsidRPr="004F6491">
        <w:rPr>
          <w:sz w:val="18"/>
          <w:szCs w:val="18"/>
        </w:rPr>
        <w:t xml:space="preserve"> based on the Enrollment by Race/Ethnicity table provided.</w:t>
      </w:r>
      <w:r w:rsidRPr="004F6491">
        <w:rPr>
          <w:sz w:val="18"/>
          <w:szCs w:val="18"/>
        </w:rPr>
        <w:t xml:space="preserve"> </w:t>
      </w:r>
      <w:r w:rsidR="004F650D" w:rsidRPr="004F6491">
        <w:rPr>
          <w:sz w:val="18"/>
          <w:szCs w:val="18"/>
        </w:rPr>
        <w:t xml:space="preserve">Subtract the “White” enrollment number from the “Total Students” number.  </w:t>
      </w:r>
      <w:r w:rsidR="004F6491" w:rsidRPr="004F6491">
        <w:rPr>
          <w:sz w:val="18"/>
          <w:szCs w:val="18"/>
        </w:rPr>
        <w:t>Then</w:t>
      </w:r>
      <w:r w:rsidR="004F650D" w:rsidRPr="004F6491">
        <w:rPr>
          <w:sz w:val="18"/>
          <w:szCs w:val="18"/>
        </w:rPr>
        <w:t xml:space="preserve"> divide</w:t>
      </w:r>
      <w:r w:rsidR="004F6491" w:rsidRPr="004F6491">
        <w:rPr>
          <w:sz w:val="18"/>
          <w:szCs w:val="18"/>
        </w:rPr>
        <w:t xml:space="preserve"> that number by the “Total Students” number to determine the Non-White 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78C5" w14:textId="77777777" w:rsidR="00BB305B" w:rsidRPr="00FD3398" w:rsidRDefault="00BB305B" w:rsidP="00BB305B">
    <w:pPr>
      <w:pStyle w:val="Footer"/>
      <w:jc w:val="right"/>
      <w:rPr>
        <w:b/>
        <w:bCs/>
        <w:color w:val="0070C0"/>
      </w:rPr>
    </w:pPr>
    <w:r w:rsidRPr="005C726A">
      <w:rPr>
        <w:b/>
        <w:bCs/>
        <w:color w:val="0070C0"/>
      </w:rPr>
      <w:t>Enter Control Number</w:t>
    </w:r>
  </w:p>
  <w:p w14:paraId="48E95AA1" w14:textId="77777777" w:rsidR="00BB305B" w:rsidRDefault="00BB305B" w:rsidP="00BB305B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05B"/>
    <w:rsid w:val="00087F83"/>
    <w:rsid w:val="000A3A09"/>
    <w:rsid w:val="00126926"/>
    <w:rsid w:val="001302B7"/>
    <w:rsid w:val="00150B6D"/>
    <w:rsid w:val="00171B43"/>
    <w:rsid w:val="00171D93"/>
    <w:rsid w:val="00176AE4"/>
    <w:rsid w:val="001A4005"/>
    <w:rsid w:val="001D20B5"/>
    <w:rsid w:val="00204D91"/>
    <w:rsid w:val="00210FF6"/>
    <w:rsid w:val="002200A8"/>
    <w:rsid w:val="002A056F"/>
    <w:rsid w:val="003413FD"/>
    <w:rsid w:val="003D74B6"/>
    <w:rsid w:val="003E3F7A"/>
    <w:rsid w:val="00487354"/>
    <w:rsid w:val="004E5E88"/>
    <w:rsid w:val="004F6491"/>
    <w:rsid w:val="004F650D"/>
    <w:rsid w:val="0050203C"/>
    <w:rsid w:val="005020B3"/>
    <w:rsid w:val="005201B5"/>
    <w:rsid w:val="00537D13"/>
    <w:rsid w:val="005638AC"/>
    <w:rsid w:val="007618EF"/>
    <w:rsid w:val="00866255"/>
    <w:rsid w:val="00870768"/>
    <w:rsid w:val="008872E5"/>
    <w:rsid w:val="008A769E"/>
    <w:rsid w:val="008C0B6A"/>
    <w:rsid w:val="00972F46"/>
    <w:rsid w:val="009813C0"/>
    <w:rsid w:val="00A220FF"/>
    <w:rsid w:val="00AB3234"/>
    <w:rsid w:val="00AC5A3A"/>
    <w:rsid w:val="00B20F6A"/>
    <w:rsid w:val="00B33D11"/>
    <w:rsid w:val="00BB305B"/>
    <w:rsid w:val="00BE3B8D"/>
    <w:rsid w:val="00BE4B33"/>
    <w:rsid w:val="00C1371F"/>
    <w:rsid w:val="00C31E21"/>
    <w:rsid w:val="00CC08B3"/>
    <w:rsid w:val="00D80FA0"/>
    <w:rsid w:val="00DA5968"/>
    <w:rsid w:val="00DB5611"/>
    <w:rsid w:val="00DE3EF3"/>
    <w:rsid w:val="00DE4F98"/>
    <w:rsid w:val="00E20186"/>
    <w:rsid w:val="00E259B8"/>
    <w:rsid w:val="00E27A29"/>
    <w:rsid w:val="00E86B65"/>
    <w:rsid w:val="00E93DDE"/>
    <w:rsid w:val="00F20BAF"/>
    <w:rsid w:val="00F934C0"/>
    <w:rsid w:val="00FC6FE3"/>
    <w:rsid w:val="159A303F"/>
    <w:rsid w:val="1DD7A229"/>
    <w:rsid w:val="2B4116AA"/>
    <w:rsid w:val="2C080DF1"/>
    <w:rsid w:val="32409F00"/>
    <w:rsid w:val="37C30DFD"/>
    <w:rsid w:val="7155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CA1FE"/>
  <w15:chartTrackingRefBased/>
  <w15:docId w15:val="{9B4B9B79-6BF8-41EC-B300-0F802E5F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05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0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05B"/>
  </w:style>
  <w:style w:type="paragraph" w:styleId="Footer">
    <w:name w:val="footer"/>
    <w:basedOn w:val="Normal"/>
    <w:link w:val="FooterChar"/>
    <w:uiPriority w:val="99"/>
    <w:unhideWhenUsed/>
    <w:rsid w:val="00BB30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05B"/>
  </w:style>
  <w:style w:type="character" w:styleId="Hyperlink">
    <w:name w:val="Hyperlink"/>
    <w:basedOn w:val="DefaultParagraphFont"/>
    <w:uiPriority w:val="99"/>
    <w:unhideWhenUsed/>
    <w:rsid w:val="00BB30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0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D7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70768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0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0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0B3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ces.ed.gov/ccd/schoolsearch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ces.ed.gov/programs/maped/LocaleLookup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nces.ed.gov/ccd/schoolsearch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nergyjustice.egs.anl.gov/" TargetMode="External"/><Relationship Id="rId5" Type="http://schemas.openxmlformats.org/officeDocument/2006/relationships/styles" Target="styles.xml"/><Relationship Id="rId15" Type="http://schemas.openxmlformats.org/officeDocument/2006/relationships/hyperlink" Target="https://hifld-geoplatform.opendata.arcgis.com/datasets/geoplatform::national-shelter-system-facilities/explore?location=34.736231%2C-92.313754%2C13.36" TargetMode="External"/><Relationship Id="rId10" Type="http://schemas.openxmlformats.org/officeDocument/2006/relationships/hyperlink" Target="https://energyjustice-schools.egs.anl.gov/" TargetMode="Externa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nces.ed.gov/ccd/schoolsearch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E2D1777D02499C847B93A0ECAA8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062E4-638C-48F5-954D-14FA75E4781E}"/>
      </w:docPartPr>
      <w:docPartBody>
        <w:p w:rsidR="00F94373" w:rsidRDefault="000340D8" w:rsidP="000340D8">
          <w:pPr>
            <w:pStyle w:val="D8E2D1777D02499C847B93A0ECAA8D051"/>
          </w:pPr>
          <w:r w:rsidRPr="00E86B65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A5B0ACBCED44B3E846C2C0328039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D766A-85DB-429C-8A6C-A70484DB6F7E}"/>
      </w:docPartPr>
      <w:docPartBody>
        <w:p w:rsidR="00F94373" w:rsidRDefault="000340D8" w:rsidP="000340D8">
          <w:pPr>
            <w:pStyle w:val="8A5B0ACBCED44B3E846C2C03280398A81"/>
          </w:pPr>
          <w:r w:rsidRPr="00E86B65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19EC09221FE4867A8CD1B1C71C61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3B7D3-8C5A-45DB-B88B-E4D9D48BBD15}"/>
      </w:docPartPr>
      <w:docPartBody>
        <w:p w:rsidR="00F94373" w:rsidRDefault="000340D8" w:rsidP="000340D8">
          <w:pPr>
            <w:pStyle w:val="719EC09221FE4867A8CD1B1C71C616B71"/>
          </w:pPr>
          <w:r w:rsidRPr="00E86B65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A616B5EC39C465BBDC1B8CC32A06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62773-148B-414E-A66A-E70943089FED}"/>
      </w:docPartPr>
      <w:docPartBody>
        <w:p w:rsidR="00F94373" w:rsidRDefault="000340D8" w:rsidP="000340D8">
          <w:pPr>
            <w:pStyle w:val="7A616B5EC39C465BBDC1B8CC32A0645D1"/>
          </w:pPr>
          <w:r w:rsidRPr="00E86B65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ACC8395EEAF4484AA1FDC1FEAAB0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94E56-CB3D-4774-B578-98591EC0273B}"/>
      </w:docPartPr>
      <w:docPartBody>
        <w:p w:rsidR="00F94373" w:rsidRDefault="000340D8" w:rsidP="000340D8">
          <w:pPr>
            <w:pStyle w:val="3ACC8395EEAF4484AA1FDC1FEAAB06171"/>
          </w:pPr>
          <w:r w:rsidRPr="00E86B65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36FF0AA53B34838A1DE523E23956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A893B-6D6F-4EF1-A4E9-9DD4F8D0E503}"/>
      </w:docPartPr>
      <w:docPartBody>
        <w:p w:rsidR="00F94373" w:rsidRDefault="000340D8" w:rsidP="000340D8">
          <w:pPr>
            <w:pStyle w:val="536FF0AA53B34838A1DE523E2395601B1"/>
          </w:pPr>
          <w:r w:rsidRPr="00E86B65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FBA5E74B5584709B743E9FE41985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03044-A56B-4AEF-993F-03D084D11D3D}"/>
      </w:docPartPr>
      <w:docPartBody>
        <w:p w:rsidR="00F94373" w:rsidRDefault="000340D8" w:rsidP="000340D8">
          <w:pPr>
            <w:pStyle w:val="3FBA5E74B5584709B743E9FE4198527D1"/>
          </w:pPr>
          <w:r w:rsidRPr="003338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F2AD825BB348DBA65843C36B449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D2991-F467-4DC7-9539-CE0108842F4F}"/>
      </w:docPartPr>
      <w:docPartBody>
        <w:p w:rsidR="00F94373" w:rsidRDefault="000340D8" w:rsidP="000340D8">
          <w:pPr>
            <w:pStyle w:val="6CF2AD825BB348DBA65843C36B449E3A"/>
          </w:pPr>
          <w:r w:rsidRPr="003338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D8"/>
    <w:rsid w:val="000340D8"/>
    <w:rsid w:val="00474518"/>
    <w:rsid w:val="00AC2070"/>
    <w:rsid w:val="00D0557D"/>
    <w:rsid w:val="00F9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40D8"/>
    <w:rPr>
      <w:color w:val="808080"/>
    </w:rPr>
  </w:style>
  <w:style w:type="paragraph" w:customStyle="1" w:styleId="D8E2D1777D02499C847B93A0ECAA8D051">
    <w:name w:val="D8E2D1777D02499C847B93A0ECAA8D051"/>
    <w:rsid w:val="000340D8"/>
    <w:pPr>
      <w:spacing w:after="0" w:line="240" w:lineRule="auto"/>
    </w:pPr>
    <w:rPr>
      <w:rFonts w:eastAsiaTheme="minorHAnsi"/>
    </w:rPr>
  </w:style>
  <w:style w:type="paragraph" w:customStyle="1" w:styleId="8A5B0ACBCED44B3E846C2C03280398A81">
    <w:name w:val="8A5B0ACBCED44B3E846C2C03280398A81"/>
    <w:rsid w:val="000340D8"/>
    <w:pPr>
      <w:spacing w:after="0" w:line="240" w:lineRule="auto"/>
    </w:pPr>
    <w:rPr>
      <w:rFonts w:eastAsiaTheme="minorHAnsi"/>
    </w:rPr>
  </w:style>
  <w:style w:type="paragraph" w:customStyle="1" w:styleId="719EC09221FE4867A8CD1B1C71C616B71">
    <w:name w:val="719EC09221FE4867A8CD1B1C71C616B71"/>
    <w:rsid w:val="000340D8"/>
    <w:pPr>
      <w:spacing w:after="0" w:line="240" w:lineRule="auto"/>
    </w:pPr>
    <w:rPr>
      <w:rFonts w:eastAsiaTheme="minorHAnsi"/>
    </w:rPr>
  </w:style>
  <w:style w:type="paragraph" w:customStyle="1" w:styleId="7A616B5EC39C465BBDC1B8CC32A0645D1">
    <w:name w:val="7A616B5EC39C465BBDC1B8CC32A0645D1"/>
    <w:rsid w:val="000340D8"/>
    <w:pPr>
      <w:spacing w:after="0" w:line="240" w:lineRule="auto"/>
    </w:pPr>
    <w:rPr>
      <w:rFonts w:eastAsiaTheme="minorHAnsi"/>
    </w:rPr>
  </w:style>
  <w:style w:type="paragraph" w:customStyle="1" w:styleId="3ACC8395EEAF4484AA1FDC1FEAAB06171">
    <w:name w:val="3ACC8395EEAF4484AA1FDC1FEAAB06171"/>
    <w:rsid w:val="000340D8"/>
    <w:pPr>
      <w:spacing w:after="0" w:line="240" w:lineRule="auto"/>
    </w:pPr>
    <w:rPr>
      <w:rFonts w:eastAsiaTheme="minorHAnsi"/>
    </w:rPr>
  </w:style>
  <w:style w:type="paragraph" w:customStyle="1" w:styleId="536FF0AA53B34838A1DE523E2395601B1">
    <w:name w:val="536FF0AA53B34838A1DE523E2395601B1"/>
    <w:rsid w:val="000340D8"/>
    <w:pPr>
      <w:spacing w:after="0" w:line="240" w:lineRule="auto"/>
    </w:pPr>
    <w:rPr>
      <w:rFonts w:eastAsiaTheme="minorHAnsi"/>
    </w:rPr>
  </w:style>
  <w:style w:type="paragraph" w:customStyle="1" w:styleId="6CF2AD825BB348DBA65843C36B449E3A">
    <w:name w:val="6CF2AD825BB348DBA65843C36B449E3A"/>
    <w:rsid w:val="000340D8"/>
    <w:pPr>
      <w:spacing w:after="0" w:line="240" w:lineRule="auto"/>
    </w:pPr>
    <w:rPr>
      <w:rFonts w:eastAsiaTheme="minorHAnsi"/>
    </w:rPr>
  </w:style>
  <w:style w:type="paragraph" w:customStyle="1" w:styleId="3FBA5E74B5584709B743E9FE4198527D1">
    <w:name w:val="3FBA5E74B5584709B743E9FE4198527D1"/>
    <w:rsid w:val="000340D8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59FDD0EE95B4E819A07D1C002C56C" ma:contentTypeVersion="10" ma:contentTypeDescription="Create a new document." ma:contentTypeScope="" ma:versionID="4c1ec4714cda2ac6613408b9ec07b8a8">
  <xsd:schema xmlns:xsd="http://www.w3.org/2001/XMLSchema" xmlns:xs="http://www.w3.org/2001/XMLSchema" xmlns:p="http://schemas.microsoft.com/office/2006/metadata/properties" xmlns:ns2="f36db87d-28b1-437f-80db-dff7a914738a" xmlns:ns3="2dcfc564-0251-4056-8280-ebe0552f0e99" targetNamespace="http://schemas.microsoft.com/office/2006/metadata/properties" ma:root="true" ma:fieldsID="6f02c3c2430a09c109396000f47caca4" ns2:_="" ns3:_="">
    <xsd:import namespace="f36db87d-28b1-437f-80db-dff7a914738a"/>
    <xsd:import namespace="2dcfc564-0251-4056-8280-ebe0552f0e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db87d-28b1-437f-80db-dff7a9147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34da80-57da-4863-8816-2e6886d1e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fc564-0251-4056-8280-ebe0552f0e9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cc67067-84b4-45d5-b318-e0b9ce771940}" ma:internalName="TaxCatchAll" ma:showField="CatchAllData" ma:web="2dcfc564-0251-4056-8280-ebe0552f0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6db87d-28b1-437f-80db-dff7a914738a">
      <Terms xmlns="http://schemas.microsoft.com/office/infopath/2007/PartnerControls"/>
    </lcf76f155ced4ddcb4097134ff3c332f>
    <TaxCatchAll xmlns="2dcfc564-0251-4056-8280-ebe0552f0e99" xsi:nil="true"/>
  </documentManagement>
</p:properties>
</file>

<file path=customXml/itemProps1.xml><?xml version="1.0" encoding="utf-8"?>
<ds:datastoreItem xmlns:ds="http://schemas.openxmlformats.org/officeDocument/2006/customXml" ds:itemID="{1864E550-0B3E-4B60-BA54-65A9CC8E6E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8CC667-8476-409F-8E71-7B35AF7A9C93}"/>
</file>

<file path=customXml/itemProps3.xml><?xml version="1.0" encoding="utf-8"?>
<ds:datastoreItem xmlns:ds="http://schemas.openxmlformats.org/officeDocument/2006/customXml" ds:itemID="{613B865C-8087-44EE-A4ED-21DFF9F6BE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0C8D63-4995-4A6F-8E45-E5880297EDD2}">
  <ds:schemaRefs>
    <ds:schemaRef ds:uri="http://schemas.microsoft.com/office/2006/metadata/properties"/>
    <ds:schemaRef ds:uri="http://schemas.microsoft.com/office/infopath/2007/PartnerControls"/>
    <ds:schemaRef ds:uri="a3d57f08-c08e-4bd5-9a84-808d282169b0"/>
    <ds:schemaRef ds:uri="df79117a-6340-41dd-9ad0-ba6a27a7cc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Swiatocha, Andrea</dc:creator>
  <cp:keywords/>
  <dc:description/>
  <cp:lastModifiedBy>Swiatocha, Andrea</cp:lastModifiedBy>
  <cp:revision>54</cp:revision>
  <dcterms:created xsi:type="dcterms:W3CDTF">2022-12-09T21:45:00Z</dcterms:created>
  <dcterms:modified xsi:type="dcterms:W3CDTF">2022-12-19T21:19:00Z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0x0101007032BF554C120A469DCFEB7C1D02F4C9</vt:lpwstr>
  </property>
</Properties>
</file>