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6943" w14:textId="6253FF82" w:rsidR="00921EC0" w:rsidRPr="004B15D5" w:rsidRDefault="001B6978" w:rsidP="004B15D5">
      <w:pPr>
        <w:spacing w:line="480" w:lineRule="auto"/>
        <w:jc w:val="center"/>
        <w:rPr>
          <w:b/>
          <w:bCs/>
          <w:sz w:val="28"/>
          <w:szCs w:val="28"/>
        </w:rPr>
      </w:pPr>
      <w:r w:rsidRPr="004B15D5">
        <w:rPr>
          <w:b/>
          <w:bCs/>
          <w:sz w:val="28"/>
          <w:szCs w:val="28"/>
        </w:rPr>
        <w:t>3D Print</w:t>
      </w:r>
      <w:r w:rsidR="00DE563D" w:rsidRPr="004B15D5">
        <w:rPr>
          <w:b/>
          <w:bCs/>
          <w:sz w:val="28"/>
          <w:szCs w:val="28"/>
        </w:rPr>
        <w:t>ed</w:t>
      </w:r>
      <w:r w:rsidR="006D558D" w:rsidRPr="004B15D5">
        <w:rPr>
          <w:b/>
          <w:bCs/>
          <w:sz w:val="28"/>
          <w:szCs w:val="28"/>
        </w:rPr>
        <w:t>, Continuous Fiber,</w:t>
      </w:r>
      <w:r w:rsidR="00DE563D" w:rsidRPr="004B15D5">
        <w:rPr>
          <w:b/>
          <w:bCs/>
          <w:sz w:val="28"/>
          <w:szCs w:val="28"/>
        </w:rPr>
        <w:t xml:space="preserve"> </w:t>
      </w:r>
      <w:r w:rsidR="00484F0C" w:rsidRPr="004B15D5">
        <w:rPr>
          <w:b/>
          <w:bCs/>
          <w:sz w:val="28"/>
          <w:szCs w:val="28"/>
        </w:rPr>
        <w:t xml:space="preserve">Composite </w:t>
      </w:r>
      <w:r w:rsidR="0056067B" w:rsidRPr="004B15D5">
        <w:rPr>
          <w:b/>
          <w:bCs/>
          <w:sz w:val="28"/>
          <w:szCs w:val="28"/>
        </w:rPr>
        <w:t>Frac</w:t>
      </w:r>
      <w:r w:rsidR="00921EC0" w:rsidRPr="004B15D5">
        <w:rPr>
          <w:b/>
          <w:bCs/>
          <w:sz w:val="28"/>
          <w:szCs w:val="28"/>
        </w:rPr>
        <w:t xml:space="preserve"> Plugs for Geothermal Systems</w:t>
      </w:r>
    </w:p>
    <w:p w14:paraId="7813622F" w14:textId="24C1B9DD" w:rsidR="00921EC0" w:rsidRPr="00A43AB2" w:rsidRDefault="00354657" w:rsidP="00471E9C">
      <w:pPr>
        <w:spacing w:after="120" w:line="480" w:lineRule="auto"/>
        <w:jc w:val="center"/>
        <w:rPr>
          <w:lang w:val="fr-FR"/>
        </w:rPr>
      </w:pPr>
      <w:r w:rsidRPr="00A43AB2">
        <w:rPr>
          <w:lang w:val="fr-FR"/>
        </w:rPr>
        <w:t>Bhushan Pendse</w:t>
      </w:r>
      <w:r w:rsidR="004A2B0B" w:rsidRPr="00A43AB2">
        <w:rPr>
          <w:lang w:val="fr-FR"/>
        </w:rPr>
        <w:t xml:space="preserve">, Laurent Alteirac, </w:t>
      </w:r>
      <w:r w:rsidRPr="00A43AB2">
        <w:rPr>
          <w:lang w:val="fr-FR"/>
        </w:rPr>
        <w:t>Huilin Tu</w:t>
      </w:r>
    </w:p>
    <w:p w14:paraId="521730B2" w14:textId="0EA5F9D4" w:rsidR="00471E9C" w:rsidRDefault="004A2B0B" w:rsidP="00DC0DB9">
      <w:pPr>
        <w:spacing w:after="120" w:line="480" w:lineRule="auto"/>
        <w:jc w:val="center"/>
      </w:pPr>
      <w:r w:rsidRPr="00471E9C">
        <w:t>Schlumberger</w:t>
      </w:r>
    </w:p>
    <w:p w14:paraId="19484618" w14:textId="5E572B45" w:rsidR="00267D97" w:rsidRDefault="003122F3" w:rsidP="00252285">
      <w:pPr>
        <w:spacing w:line="480" w:lineRule="auto"/>
      </w:pPr>
      <w:r>
        <w:t>T</w:t>
      </w:r>
      <w:r w:rsidR="00252285" w:rsidRPr="00DF06F9">
        <w:t xml:space="preserve">he accessible EGS resource in continental USA is estimated to be around 800-3600 million </w:t>
      </w:r>
      <w:proofErr w:type="spellStart"/>
      <w:r w:rsidR="00252285" w:rsidRPr="00DF06F9">
        <w:t>TWh</w:t>
      </w:r>
      <w:proofErr w:type="spellEnd"/>
      <w:r w:rsidR="00252285">
        <w:t>,</w:t>
      </w:r>
      <w:r w:rsidR="00252285" w:rsidRPr="00DF06F9">
        <w:t xml:space="preserve"> about 15 million years of the electricity consumption of New York City.  So EGS presents an enormous potential as a renewable energy resource.  One of the key technologies to enable the production of geothermal energy from EGS is isolation plugs that can withstand the typical temperatures of geothermal wells.  For EGS wells with bottom-hole temperature of 400 </w:t>
      </w:r>
      <w:r w:rsidR="00252285" w:rsidRPr="00DF06F9">
        <w:rPr>
          <w:rFonts w:ascii="Symbol" w:eastAsia="Symbol" w:hAnsi="Symbol" w:cs="Symbol"/>
        </w:rPr>
        <w:t></w:t>
      </w:r>
      <w:r w:rsidR="00252285" w:rsidRPr="00DF06F9">
        <w:t xml:space="preserve">F and above, there is only very limited selection of compatible isolation plugs. </w:t>
      </w:r>
    </w:p>
    <w:p w14:paraId="5EAB5732" w14:textId="5871A7C2" w:rsidR="003122F3" w:rsidRDefault="003122F3" w:rsidP="00252285">
      <w:pPr>
        <w:spacing w:line="480" w:lineRule="auto"/>
        <w:rPr>
          <w:b/>
          <w:bCs/>
        </w:rPr>
      </w:pPr>
      <w:r w:rsidRPr="00DF06F9">
        <w:rPr>
          <w:noProof/>
        </w:rPr>
        <w:drawing>
          <wp:inline distT="0" distB="0" distL="0" distR="0" wp14:anchorId="1B3DB4C4" wp14:editId="294C7D46">
            <wp:extent cx="3116580" cy="2145665"/>
            <wp:effectExtent l="0" t="0" r="7620" b="6985"/>
            <wp:docPr id="2" name="Picture 1">
              <a:extLst xmlns:a="http://schemas.openxmlformats.org/drawingml/2006/main">
                <a:ext uri="{FF2B5EF4-FFF2-40B4-BE49-F238E27FC236}">
                  <a16:creationId xmlns:a16="http://schemas.microsoft.com/office/drawing/2014/main" id="{2557E3C6-F8C7-440E-B39D-3DABC41CE5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557E3C6-F8C7-440E-B39D-3DABC41CE58C}"/>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445" t="1517" r="673"/>
                    <a:stretch/>
                  </pic:blipFill>
                  <pic:spPr>
                    <a:xfrm>
                      <a:off x="0" y="0"/>
                      <a:ext cx="3116580" cy="2145665"/>
                    </a:xfrm>
                    <a:prstGeom prst="rect">
                      <a:avLst/>
                    </a:prstGeom>
                  </pic:spPr>
                </pic:pic>
              </a:graphicData>
            </a:graphic>
          </wp:inline>
        </w:drawing>
      </w:r>
    </w:p>
    <w:p w14:paraId="1172A1B2" w14:textId="77F39897" w:rsidR="008217DA" w:rsidRPr="008217DA" w:rsidRDefault="008217DA" w:rsidP="00252285">
      <w:pPr>
        <w:spacing w:line="480" w:lineRule="auto"/>
        <w:rPr>
          <w:b/>
          <w:bCs/>
        </w:rPr>
      </w:pPr>
      <w:r w:rsidRPr="008217DA">
        <w:rPr>
          <w:b/>
          <w:bCs/>
        </w:rPr>
        <w:t>Challenges:</w:t>
      </w:r>
      <w:r w:rsidR="00252285" w:rsidRPr="008217DA">
        <w:rPr>
          <w:b/>
          <w:bCs/>
        </w:rPr>
        <w:t xml:space="preserve"> </w:t>
      </w:r>
    </w:p>
    <w:p w14:paraId="15F4186F" w14:textId="3554CE14" w:rsidR="00A35984" w:rsidRDefault="00A35984" w:rsidP="00252285">
      <w:pPr>
        <w:spacing w:line="480" w:lineRule="auto"/>
      </w:pPr>
      <w:r>
        <w:t xml:space="preserve">Due to the high temperature </w:t>
      </w:r>
      <w:r w:rsidR="002569F8">
        <w:t>requirements</w:t>
      </w:r>
      <w:r>
        <w:t>, conventional isolation products often fall short due to:</w:t>
      </w:r>
    </w:p>
    <w:p w14:paraId="7D5248C7" w14:textId="4BAB11E7" w:rsidR="00A35984" w:rsidRDefault="00A35984" w:rsidP="00A35984">
      <w:pPr>
        <w:pStyle w:val="ListParagraph"/>
        <w:numPr>
          <w:ilvl w:val="0"/>
          <w:numId w:val="5"/>
        </w:numPr>
        <w:spacing w:line="480" w:lineRule="auto"/>
      </w:pPr>
      <w:r>
        <w:t xml:space="preserve">Lack of structural strength </w:t>
      </w:r>
      <w:r w:rsidR="005E7ADF">
        <w:t>in composites due lower glass transition temperature</w:t>
      </w:r>
      <w:r w:rsidR="00694306">
        <w:t xml:space="preserve"> (</w:t>
      </w:r>
      <w:proofErr w:type="spellStart"/>
      <w:r w:rsidR="00694306">
        <w:t>Tg</w:t>
      </w:r>
      <w:proofErr w:type="spellEnd"/>
      <w:r w:rsidR="00694306">
        <w:t>)</w:t>
      </w:r>
      <w:r w:rsidR="00B77B8A">
        <w:t>, inadequate reinforcement</w:t>
      </w:r>
      <w:r w:rsidR="005E7ADF">
        <w:t xml:space="preserve"> in </w:t>
      </w:r>
      <w:r w:rsidR="002569F8">
        <w:t>fiberglass composites.</w:t>
      </w:r>
    </w:p>
    <w:p w14:paraId="2D651380" w14:textId="11C7C252" w:rsidR="002569F8" w:rsidRDefault="002569F8" w:rsidP="00A35984">
      <w:pPr>
        <w:pStyle w:val="ListParagraph"/>
        <w:numPr>
          <w:ilvl w:val="0"/>
          <w:numId w:val="5"/>
        </w:numPr>
        <w:spacing w:line="480" w:lineRule="auto"/>
      </w:pPr>
      <w:r>
        <w:t xml:space="preserve">Inability of sealing </w:t>
      </w:r>
      <w:r w:rsidR="002D08A1">
        <w:t>component to maintain integrity through the application lifecycle.</w:t>
      </w:r>
    </w:p>
    <w:p w14:paraId="37769097" w14:textId="56AD68E6" w:rsidR="00694306" w:rsidRDefault="00EA29A5" w:rsidP="00A35984">
      <w:pPr>
        <w:pStyle w:val="ListParagraph"/>
        <w:numPr>
          <w:ilvl w:val="0"/>
          <w:numId w:val="5"/>
        </w:numPr>
        <w:spacing w:line="480" w:lineRule="auto"/>
      </w:pPr>
      <w:r>
        <w:lastRenderedPageBreak/>
        <w:t xml:space="preserve">High amortized cost </w:t>
      </w:r>
      <w:r w:rsidR="00AF1242">
        <w:t>involved with conventional manufacturing methods, thus limit</w:t>
      </w:r>
      <w:r w:rsidR="00A24F16">
        <w:t>ing</w:t>
      </w:r>
      <w:r w:rsidR="00AF1242">
        <w:t xml:space="preserve"> scope to customize fit for application products.</w:t>
      </w:r>
    </w:p>
    <w:p w14:paraId="3125B3DD" w14:textId="4FAE9B27" w:rsidR="007C408E" w:rsidRDefault="00F011D0" w:rsidP="00252285">
      <w:pPr>
        <w:pStyle w:val="ListParagraph"/>
        <w:numPr>
          <w:ilvl w:val="0"/>
          <w:numId w:val="5"/>
        </w:numPr>
        <w:spacing w:line="480" w:lineRule="auto"/>
      </w:pPr>
      <w:r>
        <w:t xml:space="preserve">Human intervention required for assembling components </w:t>
      </w:r>
      <w:r w:rsidR="007C408E">
        <w:t xml:space="preserve">leading to added cost and higher </w:t>
      </w:r>
      <w:r w:rsidR="00B77B8A">
        <w:t>nonconformance.</w:t>
      </w:r>
    </w:p>
    <w:p w14:paraId="08874A9A" w14:textId="77777777" w:rsidR="00E97A74" w:rsidRDefault="00E97A74" w:rsidP="00E97A74">
      <w:pPr>
        <w:pStyle w:val="ListParagraph"/>
        <w:spacing w:line="480" w:lineRule="auto"/>
      </w:pPr>
    </w:p>
    <w:p w14:paraId="38935CBD" w14:textId="0F68BE35" w:rsidR="00F15B81" w:rsidRDefault="00E91390" w:rsidP="0003388C">
      <w:pPr>
        <w:pStyle w:val="ListParagraph"/>
        <w:spacing w:line="480" w:lineRule="auto"/>
        <w:rPr>
          <w:noProof/>
        </w:rPr>
      </w:pPr>
      <w:r>
        <w:rPr>
          <w:noProof/>
        </w:rPr>
        <w:t xml:space="preserve">Our team </w:t>
      </w:r>
      <w:r w:rsidR="00345872">
        <w:rPr>
          <w:noProof/>
        </w:rPr>
        <w:t xml:space="preserve">brings domain </w:t>
      </w:r>
      <w:r w:rsidR="004E5849">
        <w:rPr>
          <w:noProof/>
        </w:rPr>
        <w:t>expertise</w:t>
      </w:r>
      <w:r w:rsidR="00345872">
        <w:rPr>
          <w:noProof/>
        </w:rPr>
        <w:t xml:space="preserve"> </w:t>
      </w:r>
      <w:r w:rsidR="004E5849">
        <w:rPr>
          <w:noProof/>
        </w:rPr>
        <w:t xml:space="preserve">and testing experience </w:t>
      </w:r>
      <w:r w:rsidR="00345872">
        <w:rPr>
          <w:noProof/>
        </w:rPr>
        <w:t xml:space="preserve">in geothermal stimulation </w:t>
      </w:r>
      <w:r w:rsidR="00E32AB2">
        <w:rPr>
          <w:noProof/>
        </w:rPr>
        <w:t>solutions</w:t>
      </w:r>
      <w:r w:rsidR="0019789B">
        <w:rPr>
          <w:noProof/>
        </w:rPr>
        <w:t>,</w:t>
      </w:r>
      <w:r w:rsidR="00B06078">
        <w:rPr>
          <w:noProof/>
        </w:rPr>
        <w:t xml:space="preserve"> </w:t>
      </w:r>
      <w:r w:rsidR="002674CA">
        <w:rPr>
          <w:noProof/>
        </w:rPr>
        <w:t xml:space="preserve">with direct industry application as </w:t>
      </w:r>
      <w:r w:rsidR="00830AA9">
        <w:rPr>
          <w:noProof/>
        </w:rPr>
        <w:t>a</w:t>
      </w:r>
      <w:r w:rsidR="002674CA">
        <w:rPr>
          <w:noProof/>
        </w:rPr>
        <w:t xml:space="preserve">n outcome of </w:t>
      </w:r>
      <w:r w:rsidR="0019789B">
        <w:rPr>
          <w:noProof/>
        </w:rPr>
        <w:t>the scope of work</w:t>
      </w:r>
      <w:r w:rsidR="003C6EC5">
        <w:rPr>
          <w:noProof/>
        </w:rPr>
        <w:t xml:space="preserve"> outlined</w:t>
      </w:r>
      <w:r w:rsidR="0019789B">
        <w:rPr>
          <w:noProof/>
        </w:rPr>
        <w:t xml:space="preserve"> in </w:t>
      </w:r>
      <w:r w:rsidR="002674CA">
        <w:rPr>
          <w:noProof/>
        </w:rPr>
        <w:t xml:space="preserve">this proposal. </w:t>
      </w:r>
      <w:r w:rsidR="00F15B81">
        <w:rPr>
          <w:noProof/>
        </w:rPr>
        <w:t xml:space="preserve">To develop a 3d printed composite frac plug for geothermal applications, </w:t>
      </w:r>
      <w:r w:rsidR="00D218CB">
        <w:rPr>
          <w:noProof/>
        </w:rPr>
        <w:t>technical assistance</w:t>
      </w:r>
      <w:r w:rsidR="005F6469">
        <w:rPr>
          <w:noProof/>
        </w:rPr>
        <w:t xml:space="preserve"> is required in:</w:t>
      </w:r>
    </w:p>
    <w:p w14:paraId="7B3C0F33" w14:textId="187C5381" w:rsidR="005F6469" w:rsidRDefault="009D5C1E" w:rsidP="005F6469">
      <w:pPr>
        <w:pStyle w:val="ListParagraph"/>
        <w:numPr>
          <w:ilvl w:val="0"/>
          <w:numId w:val="6"/>
        </w:numPr>
        <w:spacing w:line="480" w:lineRule="auto"/>
        <w:rPr>
          <w:noProof/>
        </w:rPr>
      </w:pPr>
      <w:r>
        <w:rPr>
          <w:noProof/>
        </w:rPr>
        <w:t>Material Selection</w:t>
      </w:r>
    </w:p>
    <w:p w14:paraId="749C358E" w14:textId="11427812" w:rsidR="009D5C1E" w:rsidRDefault="009D5C1E" w:rsidP="005F6469">
      <w:pPr>
        <w:pStyle w:val="ListParagraph"/>
        <w:numPr>
          <w:ilvl w:val="0"/>
          <w:numId w:val="6"/>
        </w:numPr>
        <w:spacing w:line="480" w:lineRule="auto"/>
        <w:rPr>
          <w:noProof/>
        </w:rPr>
      </w:pPr>
      <w:r>
        <w:rPr>
          <w:noProof/>
        </w:rPr>
        <w:t>3D Printing of prototypes using continuous fiber</w:t>
      </w:r>
    </w:p>
    <w:p w14:paraId="3E04FF5D" w14:textId="71EF744A" w:rsidR="00053BB0" w:rsidRDefault="00053BB0" w:rsidP="005F6469">
      <w:pPr>
        <w:pStyle w:val="ListParagraph"/>
        <w:numPr>
          <w:ilvl w:val="0"/>
          <w:numId w:val="6"/>
        </w:numPr>
        <w:spacing w:line="480" w:lineRule="auto"/>
        <w:rPr>
          <w:noProof/>
        </w:rPr>
      </w:pPr>
      <w:r>
        <w:rPr>
          <w:noProof/>
        </w:rPr>
        <w:t>Targetted reinforcement techniques</w:t>
      </w:r>
    </w:p>
    <w:p w14:paraId="0A4D41FB" w14:textId="2BA8FE96" w:rsidR="00053BB0" w:rsidRDefault="00053BB0" w:rsidP="00053BB0">
      <w:pPr>
        <w:spacing w:line="480" w:lineRule="auto"/>
        <w:rPr>
          <w:noProof/>
        </w:rPr>
      </w:pPr>
    </w:p>
    <w:p w14:paraId="0D3B952A" w14:textId="01416636" w:rsidR="00053BB0" w:rsidRPr="006253B9" w:rsidRDefault="00053BB0" w:rsidP="00053BB0">
      <w:pPr>
        <w:spacing w:line="480" w:lineRule="auto"/>
        <w:rPr>
          <w:b/>
          <w:bCs/>
          <w:noProof/>
        </w:rPr>
      </w:pPr>
      <w:r w:rsidRPr="006253B9">
        <w:rPr>
          <w:b/>
          <w:bCs/>
          <w:noProof/>
        </w:rPr>
        <w:t xml:space="preserve">Resources: </w:t>
      </w:r>
    </w:p>
    <w:p w14:paraId="44FAE468" w14:textId="7EFC6DB6" w:rsidR="00053BB0" w:rsidRDefault="00053BB0" w:rsidP="00053BB0">
      <w:pPr>
        <w:spacing w:line="480" w:lineRule="auto"/>
        <w:rPr>
          <w:noProof/>
        </w:rPr>
      </w:pPr>
      <w:r>
        <w:rPr>
          <w:noProof/>
        </w:rPr>
        <w:t xml:space="preserve">To accomplish the </w:t>
      </w:r>
      <w:r w:rsidR="007F2DC0">
        <w:rPr>
          <w:noProof/>
        </w:rPr>
        <w:t>goals listed above, the resources that we would like to collaborate with are:</w:t>
      </w:r>
    </w:p>
    <w:p w14:paraId="13C5B9A0" w14:textId="7D82C27B" w:rsidR="007F2DC0" w:rsidRDefault="00880F17" w:rsidP="007F2DC0">
      <w:pPr>
        <w:pStyle w:val="ListParagraph"/>
        <w:numPr>
          <w:ilvl w:val="0"/>
          <w:numId w:val="7"/>
        </w:numPr>
        <w:spacing w:line="480" w:lineRule="auto"/>
        <w:rPr>
          <w:noProof/>
        </w:rPr>
      </w:pPr>
      <w:r>
        <w:rPr>
          <w:noProof/>
        </w:rPr>
        <w:t xml:space="preserve">Vendors capable of 3D Printing with </w:t>
      </w:r>
      <w:r>
        <w:rPr>
          <w:noProof/>
        </w:rPr>
        <w:t>continuous fiber</w:t>
      </w:r>
      <w:r>
        <w:rPr>
          <w:noProof/>
        </w:rPr>
        <w:t xml:space="preserve"> for </w:t>
      </w:r>
      <w:r w:rsidR="006253B9">
        <w:rPr>
          <w:noProof/>
        </w:rPr>
        <w:t>Prototype manufacturing</w:t>
      </w:r>
      <w:r>
        <w:rPr>
          <w:noProof/>
        </w:rPr>
        <w:t xml:space="preserve"> </w:t>
      </w:r>
    </w:p>
    <w:p w14:paraId="5955E4D6" w14:textId="05F40BE0" w:rsidR="00D07FCB" w:rsidRPr="00D07FCB" w:rsidRDefault="00862C2F" w:rsidP="00D07FCB">
      <w:pPr>
        <w:pStyle w:val="ListParagraph"/>
        <w:numPr>
          <w:ilvl w:val="0"/>
          <w:numId w:val="7"/>
        </w:numPr>
        <w:spacing w:before="100" w:beforeAutospacing="1" w:after="100" w:afterAutospacing="1" w:line="240" w:lineRule="auto"/>
        <w:outlineLvl w:val="4"/>
        <w:rPr>
          <w:noProof/>
        </w:rPr>
      </w:pPr>
      <w:r>
        <w:rPr>
          <w:noProof/>
        </w:rPr>
        <w:t>University Business Incubator for material research</w:t>
      </w:r>
    </w:p>
    <w:p w14:paraId="2A026192" w14:textId="77777777" w:rsidR="007F2DC0" w:rsidRPr="007F2DC0" w:rsidRDefault="007F2DC0" w:rsidP="00D07FCB">
      <w:pPr>
        <w:pStyle w:val="ListParagraph"/>
        <w:spacing w:line="480" w:lineRule="auto"/>
        <w:rPr>
          <w:noProof/>
        </w:rPr>
      </w:pPr>
    </w:p>
    <w:p w14:paraId="5CED8594" w14:textId="77777777" w:rsidR="009D5C1E" w:rsidRDefault="009D5C1E" w:rsidP="009D5C1E">
      <w:pPr>
        <w:spacing w:line="480" w:lineRule="auto"/>
        <w:ind w:left="720"/>
        <w:rPr>
          <w:noProof/>
        </w:rPr>
      </w:pPr>
    </w:p>
    <w:p w14:paraId="6D95D6B1" w14:textId="77777777" w:rsidR="00F15B81" w:rsidRDefault="00F15B81" w:rsidP="0003388C">
      <w:pPr>
        <w:pStyle w:val="ListParagraph"/>
        <w:spacing w:line="480" w:lineRule="auto"/>
        <w:rPr>
          <w:noProof/>
        </w:rPr>
      </w:pPr>
      <w:bookmarkStart w:id="0" w:name="_GoBack"/>
      <w:bookmarkEnd w:id="0"/>
    </w:p>
    <w:sectPr w:rsidR="00F15B8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B846" w14:textId="77777777" w:rsidR="00A6620B" w:rsidRDefault="00A6620B" w:rsidP="000274DD">
      <w:pPr>
        <w:spacing w:after="0" w:line="240" w:lineRule="auto"/>
      </w:pPr>
      <w:r>
        <w:separator/>
      </w:r>
    </w:p>
  </w:endnote>
  <w:endnote w:type="continuationSeparator" w:id="0">
    <w:p w14:paraId="3DD544FE" w14:textId="77777777" w:rsidR="00A6620B" w:rsidRDefault="00A6620B" w:rsidP="000274DD">
      <w:pPr>
        <w:spacing w:after="0" w:line="240" w:lineRule="auto"/>
      </w:pPr>
      <w:r>
        <w:continuationSeparator/>
      </w:r>
    </w:p>
  </w:endnote>
  <w:endnote w:type="continuationNotice" w:id="1">
    <w:p w14:paraId="486B1F44" w14:textId="77777777" w:rsidR="00A6620B" w:rsidRDefault="00A66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755B" w14:textId="28630751" w:rsidR="000274DD" w:rsidRDefault="00ED2BA3">
    <w:pPr>
      <w:pStyle w:val="Footer"/>
    </w:pPr>
    <w:r>
      <w:rPr>
        <w:noProof/>
      </w:rPr>
      <mc:AlternateContent>
        <mc:Choice Requires="wps">
          <w:drawing>
            <wp:anchor distT="0" distB="0" distL="114300" distR="114300" simplePos="0" relativeHeight="251658240" behindDoc="0" locked="0" layoutInCell="0" allowOverlap="1" wp14:anchorId="6AFE14EE" wp14:editId="50C4AA62">
              <wp:simplePos x="0" y="0"/>
              <wp:positionH relativeFrom="page">
                <wp:posOffset>0</wp:posOffset>
              </wp:positionH>
              <wp:positionV relativeFrom="page">
                <wp:posOffset>9601200</wp:posOffset>
              </wp:positionV>
              <wp:extent cx="7772400" cy="266700"/>
              <wp:effectExtent l="0" t="0" r="0" b="0"/>
              <wp:wrapNone/>
              <wp:docPr id="1" name="MSIPCMc2794d9abcd619ab2e8c2ef6" descr="{&quot;HashCode&quot;:18317329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FB5923" w14:textId="24896D2A" w:rsidR="00ED2BA3" w:rsidRPr="00ED2BA3" w:rsidRDefault="00ED2BA3" w:rsidP="00ED2BA3">
                          <w:pPr>
                            <w:spacing w:after="0"/>
                            <w:jc w:val="center"/>
                            <w:rPr>
                              <w:rFonts w:ascii="Calibri" w:hAnsi="Calibri" w:cs="Calibri"/>
                              <w:color w:val="000000"/>
                              <w:sz w:val="20"/>
                            </w:rPr>
                          </w:pPr>
                          <w:r w:rsidRPr="00ED2BA3">
                            <w:rPr>
                              <w:rFonts w:ascii="Calibri" w:hAnsi="Calibri" w:cs="Calibri"/>
                              <w:color w:val="000000"/>
                              <w:sz w:val="20"/>
                            </w:rPr>
                            <w:t>Schlumberger-Private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FE14EE" id="_x0000_t202" coordsize="21600,21600" o:spt="202" path="m,l,21600r21600,l21600,xe">
              <v:stroke joinstyle="miter"/>
              <v:path gradientshapeok="t" o:connecttype="rect"/>
            </v:shapetype>
            <v:shape id="MSIPCMc2794d9abcd619ab2e8c2ef6" o:spid="_x0000_s1026" type="#_x0000_t202" alt="{&quot;HashCode&quot;:1831732991,&quot;Height&quot;:792.0,&quot;Width&quot;:612.0,&quot;Placement&quot;:&quot;Footer&quot;,&quot;Index&quot;:&quot;Primary&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BIXh0zFAMAADYGAAAOAAAAAAAAAAAAAAAAAC4CAABk&#10;cnMvZTJvRG9jLnhtbFBLAQItABQABgAIAAAAIQBY46Q83AAAAAsBAAAPAAAAAAAAAAAAAAAAAG4F&#10;AABkcnMvZG93bnJldi54bWxQSwUGAAAAAAQABADzAAAAdwYAAAAA&#10;" o:allowincell="f" filled="f" stroked="f" strokeweight=".5pt">
              <v:textbox inset=",0,,0">
                <w:txbxContent>
                  <w:p w14:paraId="2AFB5923" w14:textId="24896D2A" w:rsidR="00ED2BA3" w:rsidRPr="00ED2BA3" w:rsidRDefault="00ED2BA3" w:rsidP="00ED2BA3">
                    <w:pPr>
                      <w:spacing w:after="0"/>
                      <w:jc w:val="center"/>
                      <w:rPr>
                        <w:rFonts w:ascii="Calibri" w:hAnsi="Calibri" w:cs="Calibri"/>
                        <w:color w:val="000000"/>
                        <w:sz w:val="20"/>
                      </w:rPr>
                    </w:pPr>
                    <w:r w:rsidRPr="00ED2BA3">
                      <w:rPr>
                        <w:rFonts w:ascii="Calibri" w:hAnsi="Calibri" w:cs="Calibri"/>
                        <w:color w:val="000000"/>
                        <w:sz w:val="20"/>
                      </w:rPr>
                      <w:t>Schlumberger-Private</w:t>
                    </w:r>
                  </w:p>
                </w:txbxContent>
              </v:textbox>
              <w10:wrap anchorx="page" anchory="page"/>
            </v:shape>
          </w:pict>
        </mc:Fallback>
      </mc:AlternateContent>
    </w:r>
    <w:proofErr w:type="spellStart"/>
    <w:r w:rsidR="000412DC">
      <w:t>GeMS</w:t>
    </w:r>
    <w:proofErr w:type="spellEnd"/>
    <w:proofErr w:type="gramStart"/>
    <w:r w:rsidR="000412DC">
      <w:t>#  Rev</w:t>
    </w:r>
    <w:proofErr w:type="gramEnd"/>
    <w:r w:rsidR="000412DC">
      <w:t xml:space="preserve"> 0</w:t>
    </w:r>
    <w:r w:rsidR="000412DC">
      <w:ptab w:relativeTo="margin" w:alignment="center" w:leader="none"/>
    </w:r>
    <w:r w:rsidR="000412DC">
      <w:ptab w:relativeTo="margin" w:alignment="right" w:leader="none"/>
    </w:r>
    <w:r w:rsidR="000412DC">
      <w:fldChar w:fldCharType="begin"/>
    </w:r>
    <w:r w:rsidR="000412DC">
      <w:instrText xml:space="preserve"> PAGE   \* MERGEFORMAT </w:instrText>
    </w:r>
    <w:r w:rsidR="000412DC">
      <w:fldChar w:fldCharType="separate"/>
    </w:r>
    <w:r w:rsidR="000412DC">
      <w:rPr>
        <w:noProof/>
      </w:rPr>
      <w:t>1</w:t>
    </w:r>
    <w:r w:rsidR="000412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2513C" w14:textId="77777777" w:rsidR="00A6620B" w:rsidRDefault="00A6620B" w:rsidP="000274DD">
      <w:pPr>
        <w:spacing w:after="0" w:line="240" w:lineRule="auto"/>
      </w:pPr>
      <w:r>
        <w:separator/>
      </w:r>
    </w:p>
  </w:footnote>
  <w:footnote w:type="continuationSeparator" w:id="0">
    <w:p w14:paraId="5E52D9E3" w14:textId="77777777" w:rsidR="00A6620B" w:rsidRDefault="00A6620B" w:rsidP="000274DD">
      <w:pPr>
        <w:spacing w:after="0" w:line="240" w:lineRule="auto"/>
      </w:pPr>
      <w:r>
        <w:continuationSeparator/>
      </w:r>
    </w:p>
  </w:footnote>
  <w:footnote w:type="continuationNotice" w:id="1">
    <w:p w14:paraId="101DEB78" w14:textId="77777777" w:rsidR="00A6620B" w:rsidRDefault="00A662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7E36" w14:textId="3EBC1F81" w:rsidR="0055415D" w:rsidRDefault="006B0107">
    <w:pPr>
      <w:pStyle w:val="Header"/>
    </w:pPr>
    <w:r>
      <w:t>TECHNICAL ASSISTANCE REQUEST</w:t>
    </w:r>
  </w:p>
  <w:p w14:paraId="628EEAFA" w14:textId="77777777" w:rsidR="0012638C" w:rsidRDefault="0012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91518"/>
    <w:multiLevelType w:val="hybridMultilevel"/>
    <w:tmpl w:val="15C69BEE"/>
    <w:lvl w:ilvl="0" w:tplc="CF2C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9C52DC"/>
    <w:multiLevelType w:val="hybridMultilevel"/>
    <w:tmpl w:val="6FE62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86E5C"/>
    <w:multiLevelType w:val="hybridMultilevel"/>
    <w:tmpl w:val="C05A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A43D9"/>
    <w:multiLevelType w:val="hybridMultilevel"/>
    <w:tmpl w:val="A8462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01ED6"/>
    <w:multiLevelType w:val="hybridMultilevel"/>
    <w:tmpl w:val="4FDC39F0"/>
    <w:lvl w:ilvl="0" w:tplc="EA08D6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D68A7"/>
    <w:multiLevelType w:val="hybridMultilevel"/>
    <w:tmpl w:val="A39E5C1E"/>
    <w:lvl w:ilvl="0" w:tplc="37DA2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2233BC"/>
    <w:multiLevelType w:val="hybridMultilevel"/>
    <w:tmpl w:val="9DDEC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C0"/>
    <w:rsid w:val="000032F4"/>
    <w:rsid w:val="0000717A"/>
    <w:rsid w:val="00011F69"/>
    <w:rsid w:val="00012A1D"/>
    <w:rsid w:val="00014F6F"/>
    <w:rsid w:val="00021191"/>
    <w:rsid w:val="00021290"/>
    <w:rsid w:val="00026BAA"/>
    <w:rsid w:val="000274DD"/>
    <w:rsid w:val="00030812"/>
    <w:rsid w:val="00032F2F"/>
    <w:rsid w:val="0003388C"/>
    <w:rsid w:val="00035988"/>
    <w:rsid w:val="00040C2C"/>
    <w:rsid w:val="000412DC"/>
    <w:rsid w:val="0004544F"/>
    <w:rsid w:val="0005076F"/>
    <w:rsid w:val="00053BB0"/>
    <w:rsid w:val="00066F26"/>
    <w:rsid w:val="0009095A"/>
    <w:rsid w:val="00091E8E"/>
    <w:rsid w:val="0009402F"/>
    <w:rsid w:val="00095EE3"/>
    <w:rsid w:val="000A0C31"/>
    <w:rsid w:val="000B0F9C"/>
    <w:rsid w:val="000D102C"/>
    <w:rsid w:val="000D5714"/>
    <w:rsid w:val="000E0430"/>
    <w:rsid w:val="000F185C"/>
    <w:rsid w:val="001026DD"/>
    <w:rsid w:val="00110F4A"/>
    <w:rsid w:val="0011259F"/>
    <w:rsid w:val="00123919"/>
    <w:rsid w:val="0012638C"/>
    <w:rsid w:val="00131EB7"/>
    <w:rsid w:val="00133301"/>
    <w:rsid w:val="001356C4"/>
    <w:rsid w:val="00137578"/>
    <w:rsid w:val="00150233"/>
    <w:rsid w:val="00150735"/>
    <w:rsid w:val="00153D3E"/>
    <w:rsid w:val="00162F44"/>
    <w:rsid w:val="001630A2"/>
    <w:rsid w:val="001726AC"/>
    <w:rsid w:val="00173AC6"/>
    <w:rsid w:val="0017564B"/>
    <w:rsid w:val="00175FD8"/>
    <w:rsid w:val="001776CC"/>
    <w:rsid w:val="00180FE4"/>
    <w:rsid w:val="0019789B"/>
    <w:rsid w:val="001A1BAA"/>
    <w:rsid w:val="001A2AD8"/>
    <w:rsid w:val="001A3609"/>
    <w:rsid w:val="001B5672"/>
    <w:rsid w:val="001B6978"/>
    <w:rsid w:val="001C3F88"/>
    <w:rsid w:val="001D110A"/>
    <w:rsid w:val="001D346A"/>
    <w:rsid w:val="001E2E86"/>
    <w:rsid w:val="001F1A5E"/>
    <w:rsid w:val="001F5E91"/>
    <w:rsid w:val="00201F2D"/>
    <w:rsid w:val="00203925"/>
    <w:rsid w:val="00204491"/>
    <w:rsid w:val="00206654"/>
    <w:rsid w:val="002109B1"/>
    <w:rsid w:val="002110EC"/>
    <w:rsid w:val="00223682"/>
    <w:rsid w:val="002364EC"/>
    <w:rsid w:val="00240093"/>
    <w:rsid w:val="002413FD"/>
    <w:rsid w:val="002434CE"/>
    <w:rsid w:val="00243AD1"/>
    <w:rsid w:val="00244173"/>
    <w:rsid w:val="00252285"/>
    <w:rsid w:val="002569F8"/>
    <w:rsid w:val="0025750E"/>
    <w:rsid w:val="00262A1E"/>
    <w:rsid w:val="002674CA"/>
    <w:rsid w:val="00267D97"/>
    <w:rsid w:val="00270475"/>
    <w:rsid w:val="00273AC9"/>
    <w:rsid w:val="0027611D"/>
    <w:rsid w:val="00282230"/>
    <w:rsid w:val="00285770"/>
    <w:rsid w:val="00295022"/>
    <w:rsid w:val="002A69D4"/>
    <w:rsid w:val="002B39F6"/>
    <w:rsid w:val="002D08A1"/>
    <w:rsid w:val="002E0458"/>
    <w:rsid w:val="002E1FA0"/>
    <w:rsid w:val="002E72BA"/>
    <w:rsid w:val="002E7736"/>
    <w:rsid w:val="002F200A"/>
    <w:rsid w:val="002F3D75"/>
    <w:rsid w:val="002F576C"/>
    <w:rsid w:val="002F69E0"/>
    <w:rsid w:val="00301B71"/>
    <w:rsid w:val="00303FF0"/>
    <w:rsid w:val="00304EF6"/>
    <w:rsid w:val="0031119E"/>
    <w:rsid w:val="003122F3"/>
    <w:rsid w:val="0032504A"/>
    <w:rsid w:val="003325D0"/>
    <w:rsid w:val="00345872"/>
    <w:rsid w:val="00354657"/>
    <w:rsid w:val="00357497"/>
    <w:rsid w:val="003577FA"/>
    <w:rsid w:val="00360CD4"/>
    <w:rsid w:val="00366368"/>
    <w:rsid w:val="00370697"/>
    <w:rsid w:val="00372D29"/>
    <w:rsid w:val="003736E3"/>
    <w:rsid w:val="00390B79"/>
    <w:rsid w:val="00395D4D"/>
    <w:rsid w:val="003969F7"/>
    <w:rsid w:val="003B174B"/>
    <w:rsid w:val="003C457E"/>
    <w:rsid w:val="003C4D2C"/>
    <w:rsid w:val="003C6EC5"/>
    <w:rsid w:val="003D3C4F"/>
    <w:rsid w:val="003E7250"/>
    <w:rsid w:val="003F360C"/>
    <w:rsid w:val="003F3843"/>
    <w:rsid w:val="00403096"/>
    <w:rsid w:val="00405F06"/>
    <w:rsid w:val="00406C51"/>
    <w:rsid w:val="004117D2"/>
    <w:rsid w:val="00423BBA"/>
    <w:rsid w:val="004268FD"/>
    <w:rsid w:val="004408C4"/>
    <w:rsid w:val="00444A4F"/>
    <w:rsid w:val="00457ACA"/>
    <w:rsid w:val="00457D91"/>
    <w:rsid w:val="00461D60"/>
    <w:rsid w:val="0046283C"/>
    <w:rsid w:val="00464645"/>
    <w:rsid w:val="00466D99"/>
    <w:rsid w:val="00471E9C"/>
    <w:rsid w:val="00484F0C"/>
    <w:rsid w:val="00497004"/>
    <w:rsid w:val="004A0255"/>
    <w:rsid w:val="004A0F2C"/>
    <w:rsid w:val="004A2B0B"/>
    <w:rsid w:val="004B15D5"/>
    <w:rsid w:val="004B195A"/>
    <w:rsid w:val="004C361B"/>
    <w:rsid w:val="004D165F"/>
    <w:rsid w:val="004D2C23"/>
    <w:rsid w:val="004D7B2B"/>
    <w:rsid w:val="004E51DA"/>
    <w:rsid w:val="004E5849"/>
    <w:rsid w:val="004E5DFB"/>
    <w:rsid w:val="00502778"/>
    <w:rsid w:val="00506FC6"/>
    <w:rsid w:val="005116B8"/>
    <w:rsid w:val="00513072"/>
    <w:rsid w:val="00522B56"/>
    <w:rsid w:val="00526732"/>
    <w:rsid w:val="00545EA6"/>
    <w:rsid w:val="00547023"/>
    <w:rsid w:val="00552385"/>
    <w:rsid w:val="0055415D"/>
    <w:rsid w:val="005554D0"/>
    <w:rsid w:val="0056040B"/>
    <w:rsid w:val="0056067B"/>
    <w:rsid w:val="00566281"/>
    <w:rsid w:val="00566817"/>
    <w:rsid w:val="00574462"/>
    <w:rsid w:val="00580534"/>
    <w:rsid w:val="005A59E0"/>
    <w:rsid w:val="005A62A2"/>
    <w:rsid w:val="005B78C2"/>
    <w:rsid w:val="005C700F"/>
    <w:rsid w:val="005E200A"/>
    <w:rsid w:val="005E7ADF"/>
    <w:rsid w:val="005F1706"/>
    <w:rsid w:val="005F6469"/>
    <w:rsid w:val="00601006"/>
    <w:rsid w:val="00603B04"/>
    <w:rsid w:val="00611BD1"/>
    <w:rsid w:val="0062005B"/>
    <w:rsid w:val="006243B2"/>
    <w:rsid w:val="006253B9"/>
    <w:rsid w:val="00637F7B"/>
    <w:rsid w:val="0064682E"/>
    <w:rsid w:val="00653B1B"/>
    <w:rsid w:val="006650E3"/>
    <w:rsid w:val="00673C52"/>
    <w:rsid w:val="00675E47"/>
    <w:rsid w:val="00683F7E"/>
    <w:rsid w:val="00686D20"/>
    <w:rsid w:val="0069125E"/>
    <w:rsid w:val="00691975"/>
    <w:rsid w:val="00694306"/>
    <w:rsid w:val="006A00FE"/>
    <w:rsid w:val="006A5D4A"/>
    <w:rsid w:val="006A66F3"/>
    <w:rsid w:val="006B0107"/>
    <w:rsid w:val="006B1C5C"/>
    <w:rsid w:val="006B252C"/>
    <w:rsid w:val="006C17D3"/>
    <w:rsid w:val="006C1FF0"/>
    <w:rsid w:val="006C78F6"/>
    <w:rsid w:val="006D558D"/>
    <w:rsid w:val="006D7805"/>
    <w:rsid w:val="006E22A4"/>
    <w:rsid w:val="006E407D"/>
    <w:rsid w:val="006F2339"/>
    <w:rsid w:val="00707B9B"/>
    <w:rsid w:val="0073328D"/>
    <w:rsid w:val="007368B6"/>
    <w:rsid w:val="00743350"/>
    <w:rsid w:val="00747792"/>
    <w:rsid w:val="0075751F"/>
    <w:rsid w:val="00766851"/>
    <w:rsid w:val="00787375"/>
    <w:rsid w:val="00791BE8"/>
    <w:rsid w:val="007B1D9C"/>
    <w:rsid w:val="007B6E1F"/>
    <w:rsid w:val="007B6F4C"/>
    <w:rsid w:val="007C0214"/>
    <w:rsid w:val="007C0E6F"/>
    <w:rsid w:val="007C31CC"/>
    <w:rsid w:val="007C408E"/>
    <w:rsid w:val="007D0C3A"/>
    <w:rsid w:val="007E1FCD"/>
    <w:rsid w:val="007E4AFE"/>
    <w:rsid w:val="007E50AE"/>
    <w:rsid w:val="007F2DC0"/>
    <w:rsid w:val="007F43ED"/>
    <w:rsid w:val="008073F5"/>
    <w:rsid w:val="00815CD5"/>
    <w:rsid w:val="00820067"/>
    <w:rsid w:val="008203BD"/>
    <w:rsid w:val="008217DA"/>
    <w:rsid w:val="0082254C"/>
    <w:rsid w:val="00830359"/>
    <w:rsid w:val="00830AA9"/>
    <w:rsid w:val="008427B1"/>
    <w:rsid w:val="00847FD9"/>
    <w:rsid w:val="00862C2F"/>
    <w:rsid w:val="00866A9C"/>
    <w:rsid w:val="00880F17"/>
    <w:rsid w:val="008850C0"/>
    <w:rsid w:val="00887DBB"/>
    <w:rsid w:val="0089624F"/>
    <w:rsid w:val="008978D7"/>
    <w:rsid w:val="008B4C0A"/>
    <w:rsid w:val="008B7A4B"/>
    <w:rsid w:val="008C06D4"/>
    <w:rsid w:val="008C0B7B"/>
    <w:rsid w:val="008C2B38"/>
    <w:rsid w:val="008C3FED"/>
    <w:rsid w:val="008D641C"/>
    <w:rsid w:val="008E2E7C"/>
    <w:rsid w:val="008E3A4F"/>
    <w:rsid w:val="00913760"/>
    <w:rsid w:val="00913780"/>
    <w:rsid w:val="00913DA0"/>
    <w:rsid w:val="0092002E"/>
    <w:rsid w:val="009213AD"/>
    <w:rsid w:val="00921EC0"/>
    <w:rsid w:val="00931BF1"/>
    <w:rsid w:val="009339DB"/>
    <w:rsid w:val="009418BE"/>
    <w:rsid w:val="009529B0"/>
    <w:rsid w:val="00955FE8"/>
    <w:rsid w:val="009564E5"/>
    <w:rsid w:val="009571C0"/>
    <w:rsid w:val="00964562"/>
    <w:rsid w:val="0096510C"/>
    <w:rsid w:val="009869D4"/>
    <w:rsid w:val="009A6CBF"/>
    <w:rsid w:val="009B0716"/>
    <w:rsid w:val="009B14DF"/>
    <w:rsid w:val="009B25DF"/>
    <w:rsid w:val="009B4AC8"/>
    <w:rsid w:val="009B6A47"/>
    <w:rsid w:val="009C270D"/>
    <w:rsid w:val="009C3BEB"/>
    <w:rsid w:val="009C4BFF"/>
    <w:rsid w:val="009C5B3D"/>
    <w:rsid w:val="009C6DFD"/>
    <w:rsid w:val="009D1A43"/>
    <w:rsid w:val="009D5C1E"/>
    <w:rsid w:val="009E1335"/>
    <w:rsid w:val="009E3459"/>
    <w:rsid w:val="009E3551"/>
    <w:rsid w:val="009E66FC"/>
    <w:rsid w:val="009F1F46"/>
    <w:rsid w:val="009F2492"/>
    <w:rsid w:val="009F7B81"/>
    <w:rsid w:val="00A1155C"/>
    <w:rsid w:val="00A13F4D"/>
    <w:rsid w:val="00A159B2"/>
    <w:rsid w:val="00A217D9"/>
    <w:rsid w:val="00A24F16"/>
    <w:rsid w:val="00A335BE"/>
    <w:rsid w:val="00A35984"/>
    <w:rsid w:val="00A36B18"/>
    <w:rsid w:val="00A36F41"/>
    <w:rsid w:val="00A43AB2"/>
    <w:rsid w:val="00A44D79"/>
    <w:rsid w:val="00A4563E"/>
    <w:rsid w:val="00A4594F"/>
    <w:rsid w:val="00A521C4"/>
    <w:rsid w:val="00A6620B"/>
    <w:rsid w:val="00A830D1"/>
    <w:rsid w:val="00A8592C"/>
    <w:rsid w:val="00A85D7A"/>
    <w:rsid w:val="00A96D89"/>
    <w:rsid w:val="00A976D7"/>
    <w:rsid w:val="00AA35D7"/>
    <w:rsid w:val="00AA3930"/>
    <w:rsid w:val="00AA6624"/>
    <w:rsid w:val="00AB23CD"/>
    <w:rsid w:val="00AB7DF0"/>
    <w:rsid w:val="00AB7EF0"/>
    <w:rsid w:val="00AC5CC0"/>
    <w:rsid w:val="00AD4202"/>
    <w:rsid w:val="00AE2FFA"/>
    <w:rsid w:val="00AE4AA3"/>
    <w:rsid w:val="00AF1242"/>
    <w:rsid w:val="00AF2FF1"/>
    <w:rsid w:val="00AF3241"/>
    <w:rsid w:val="00AF4B0B"/>
    <w:rsid w:val="00B03934"/>
    <w:rsid w:val="00B04A9B"/>
    <w:rsid w:val="00B06078"/>
    <w:rsid w:val="00B165F7"/>
    <w:rsid w:val="00B229D0"/>
    <w:rsid w:val="00B23AC5"/>
    <w:rsid w:val="00B32435"/>
    <w:rsid w:val="00B44966"/>
    <w:rsid w:val="00B5366F"/>
    <w:rsid w:val="00B63D12"/>
    <w:rsid w:val="00B75023"/>
    <w:rsid w:val="00B77B8A"/>
    <w:rsid w:val="00B80091"/>
    <w:rsid w:val="00B9383F"/>
    <w:rsid w:val="00B95A10"/>
    <w:rsid w:val="00B97CC5"/>
    <w:rsid w:val="00BA4F33"/>
    <w:rsid w:val="00BA50A7"/>
    <w:rsid w:val="00BB08F0"/>
    <w:rsid w:val="00BB49C3"/>
    <w:rsid w:val="00BB7661"/>
    <w:rsid w:val="00BB7F2B"/>
    <w:rsid w:val="00BC1C63"/>
    <w:rsid w:val="00BC34CD"/>
    <w:rsid w:val="00BC4DEB"/>
    <w:rsid w:val="00BC55B1"/>
    <w:rsid w:val="00BC5C6F"/>
    <w:rsid w:val="00BD20F0"/>
    <w:rsid w:val="00BD63DE"/>
    <w:rsid w:val="00BD6BA6"/>
    <w:rsid w:val="00BE4F6F"/>
    <w:rsid w:val="00BE6638"/>
    <w:rsid w:val="00BF00E4"/>
    <w:rsid w:val="00BF4C3C"/>
    <w:rsid w:val="00C07939"/>
    <w:rsid w:val="00C220DB"/>
    <w:rsid w:val="00C32672"/>
    <w:rsid w:val="00C429BF"/>
    <w:rsid w:val="00C44B91"/>
    <w:rsid w:val="00C520C0"/>
    <w:rsid w:val="00C5272E"/>
    <w:rsid w:val="00C57457"/>
    <w:rsid w:val="00C60FB9"/>
    <w:rsid w:val="00C62587"/>
    <w:rsid w:val="00C652B3"/>
    <w:rsid w:val="00C8197F"/>
    <w:rsid w:val="00C85E79"/>
    <w:rsid w:val="00C86A6A"/>
    <w:rsid w:val="00C93310"/>
    <w:rsid w:val="00CA2DC6"/>
    <w:rsid w:val="00CA4692"/>
    <w:rsid w:val="00CB0AEB"/>
    <w:rsid w:val="00CD4786"/>
    <w:rsid w:val="00CD4B19"/>
    <w:rsid w:val="00CD690C"/>
    <w:rsid w:val="00CE1225"/>
    <w:rsid w:val="00CE3E7A"/>
    <w:rsid w:val="00CE4211"/>
    <w:rsid w:val="00CE5F76"/>
    <w:rsid w:val="00CF5628"/>
    <w:rsid w:val="00CF7C09"/>
    <w:rsid w:val="00D06B32"/>
    <w:rsid w:val="00D07FCB"/>
    <w:rsid w:val="00D12EE6"/>
    <w:rsid w:val="00D1627D"/>
    <w:rsid w:val="00D16754"/>
    <w:rsid w:val="00D218CB"/>
    <w:rsid w:val="00D23DD5"/>
    <w:rsid w:val="00D3395C"/>
    <w:rsid w:val="00D35C8A"/>
    <w:rsid w:val="00D42765"/>
    <w:rsid w:val="00D42B12"/>
    <w:rsid w:val="00D50623"/>
    <w:rsid w:val="00D5099E"/>
    <w:rsid w:val="00D55886"/>
    <w:rsid w:val="00D63B54"/>
    <w:rsid w:val="00D64637"/>
    <w:rsid w:val="00D72E6F"/>
    <w:rsid w:val="00D75FFB"/>
    <w:rsid w:val="00D76EA0"/>
    <w:rsid w:val="00D80FF7"/>
    <w:rsid w:val="00D81B6F"/>
    <w:rsid w:val="00D870F1"/>
    <w:rsid w:val="00D95DFF"/>
    <w:rsid w:val="00DA4ADD"/>
    <w:rsid w:val="00DA5B65"/>
    <w:rsid w:val="00DB0221"/>
    <w:rsid w:val="00DB2FE4"/>
    <w:rsid w:val="00DB5982"/>
    <w:rsid w:val="00DB6985"/>
    <w:rsid w:val="00DB7B3E"/>
    <w:rsid w:val="00DC04EA"/>
    <w:rsid w:val="00DC0DB9"/>
    <w:rsid w:val="00DC2E01"/>
    <w:rsid w:val="00DC35E7"/>
    <w:rsid w:val="00DD36A7"/>
    <w:rsid w:val="00DE1584"/>
    <w:rsid w:val="00DE40A5"/>
    <w:rsid w:val="00DE563D"/>
    <w:rsid w:val="00DF06F9"/>
    <w:rsid w:val="00DF3C53"/>
    <w:rsid w:val="00E30FED"/>
    <w:rsid w:val="00E32AB2"/>
    <w:rsid w:val="00E3553A"/>
    <w:rsid w:val="00E36898"/>
    <w:rsid w:val="00E556BB"/>
    <w:rsid w:val="00E7287F"/>
    <w:rsid w:val="00E7434F"/>
    <w:rsid w:val="00E90F02"/>
    <w:rsid w:val="00E91365"/>
    <w:rsid w:val="00E91390"/>
    <w:rsid w:val="00E92592"/>
    <w:rsid w:val="00E96D3D"/>
    <w:rsid w:val="00E97A74"/>
    <w:rsid w:val="00EA29A5"/>
    <w:rsid w:val="00EA61E4"/>
    <w:rsid w:val="00EB5D72"/>
    <w:rsid w:val="00EC4FDF"/>
    <w:rsid w:val="00ED0ABE"/>
    <w:rsid w:val="00ED2BA3"/>
    <w:rsid w:val="00ED56F4"/>
    <w:rsid w:val="00EE0F50"/>
    <w:rsid w:val="00F011D0"/>
    <w:rsid w:val="00F0695F"/>
    <w:rsid w:val="00F102E5"/>
    <w:rsid w:val="00F14043"/>
    <w:rsid w:val="00F15B81"/>
    <w:rsid w:val="00F21C22"/>
    <w:rsid w:val="00F36573"/>
    <w:rsid w:val="00F36F6A"/>
    <w:rsid w:val="00F40812"/>
    <w:rsid w:val="00F41579"/>
    <w:rsid w:val="00F4450D"/>
    <w:rsid w:val="00F460B8"/>
    <w:rsid w:val="00F54839"/>
    <w:rsid w:val="00F638E9"/>
    <w:rsid w:val="00F645E5"/>
    <w:rsid w:val="00F7124A"/>
    <w:rsid w:val="00F81BF9"/>
    <w:rsid w:val="00F83620"/>
    <w:rsid w:val="00F84058"/>
    <w:rsid w:val="00F90138"/>
    <w:rsid w:val="00FA548B"/>
    <w:rsid w:val="00FB13E6"/>
    <w:rsid w:val="00FB2060"/>
    <w:rsid w:val="00FB3291"/>
    <w:rsid w:val="00FB4033"/>
    <w:rsid w:val="00FB6E02"/>
    <w:rsid w:val="00FB70FF"/>
    <w:rsid w:val="00FC07D3"/>
    <w:rsid w:val="00FC1175"/>
    <w:rsid w:val="00FC3494"/>
    <w:rsid w:val="00FD74F6"/>
    <w:rsid w:val="00FE4DFE"/>
    <w:rsid w:val="00FF55F0"/>
    <w:rsid w:val="00FF6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C24A2"/>
  <w15:chartTrackingRefBased/>
  <w15:docId w15:val="{4D1C0F00-B147-4FFA-A16B-B5EE5D2B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D07FCB"/>
    <w:pPr>
      <w:spacing w:before="100" w:beforeAutospacing="1" w:after="100" w:afterAutospacing="1" w:line="240" w:lineRule="auto"/>
      <w:outlineLvl w:val="4"/>
    </w:pPr>
    <w:rPr>
      <w:rFonts w:ascii="Times New Roman" w:eastAsia="Times New Roman" w:hAnsi="Times New Roman" w:cs="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C0"/>
    <w:pPr>
      <w:ind w:left="720"/>
      <w:contextualSpacing/>
    </w:pPr>
  </w:style>
  <w:style w:type="paragraph" w:styleId="Header">
    <w:name w:val="header"/>
    <w:basedOn w:val="Normal"/>
    <w:link w:val="HeaderChar"/>
    <w:uiPriority w:val="99"/>
    <w:unhideWhenUsed/>
    <w:rsid w:val="0002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4DD"/>
  </w:style>
  <w:style w:type="paragraph" w:styleId="Footer">
    <w:name w:val="footer"/>
    <w:basedOn w:val="Normal"/>
    <w:link w:val="FooterChar"/>
    <w:uiPriority w:val="99"/>
    <w:unhideWhenUsed/>
    <w:rsid w:val="0002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4DD"/>
  </w:style>
  <w:style w:type="character" w:styleId="Hyperlink">
    <w:name w:val="Hyperlink"/>
    <w:basedOn w:val="DefaultParagraphFont"/>
    <w:uiPriority w:val="99"/>
    <w:unhideWhenUsed/>
    <w:rsid w:val="00D95DFF"/>
    <w:rPr>
      <w:color w:val="0000FF"/>
      <w:u w:val="single"/>
    </w:rPr>
  </w:style>
  <w:style w:type="character" w:styleId="UnresolvedMention">
    <w:name w:val="Unresolved Mention"/>
    <w:basedOn w:val="DefaultParagraphFont"/>
    <w:uiPriority w:val="99"/>
    <w:semiHidden/>
    <w:unhideWhenUsed/>
    <w:rsid w:val="00DB2FE4"/>
    <w:rPr>
      <w:color w:val="605E5C"/>
      <w:shd w:val="clear" w:color="auto" w:fill="E1DFDD"/>
    </w:rPr>
  </w:style>
  <w:style w:type="character" w:customStyle="1" w:styleId="Heading5Char">
    <w:name w:val="Heading 5 Char"/>
    <w:basedOn w:val="DefaultParagraphFont"/>
    <w:link w:val="Heading5"/>
    <w:uiPriority w:val="9"/>
    <w:rsid w:val="00D07FCB"/>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20735">
      <w:bodyDiv w:val="1"/>
      <w:marLeft w:val="0"/>
      <w:marRight w:val="0"/>
      <w:marTop w:val="0"/>
      <w:marBottom w:val="0"/>
      <w:divBdr>
        <w:top w:val="none" w:sz="0" w:space="0" w:color="auto"/>
        <w:left w:val="none" w:sz="0" w:space="0" w:color="auto"/>
        <w:bottom w:val="none" w:sz="0" w:space="0" w:color="auto"/>
        <w:right w:val="none" w:sz="0" w:space="0" w:color="auto"/>
      </w:divBdr>
    </w:div>
    <w:div w:id="705562258">
      <w:bodyDiv w:val="1"/>
      <w:marLeft w:val="0"/>
      <w:marRight w:val="0"/>
      <w:marTop w:val="0"/>
      <w:marBottom w:val="0"/>
      <w:divBdr>
        <w:top w:val="none" w:sz="0" w:space="0" w:color="auto"/>
        <w:left w:val="none" w:sz="0" w:space="0" w:color="auto"/>
        <w:bottom w:val="none" w:sz="0" w:space="0" w:color="auto"/>
        <w:right w:val="none" w:sz="0" w:space="0" w:color="auto"/>
      </w:divBdr>
    </w:div>
    <w:div w:id="1122310284">
      <w:bodyDiv w:val="1"/>
      <w:marLeft w:val="0"/>
      <w:marRight w:val="0"/>
      <w:marTop w:val="0"/>
      <w:marBottom w:val="0"/>
      <w:divBdr>
        <w:top w:val="none" w:sz="0" w:space="0" w:color="auto"/>
        <w:left w:val="none" w:sz="0" w:space="0" w:color="auto"/>
        <w:bottom w:val="none" w:sz="0" w:space="0" w:color="auto"/>
        <w:right w:val="none" w:sz="0" w:space="0" w:color="auto"/>
      </w:divBdr>
    </w:div>
    <w:div w:id="1901473405">
      <w:bodyDiv w:val="1"/>
      <w:marLeft w:val="0"/>
      <w:marRight w:val="0"/>
      <w:marTop w:val="0"/>
      <w:marBottom w:val="0"/>
      <w:divBdr>
        <w:top w:val="none" w:sz="0" w:space="0" w:color="auto"/>
        <w:left w:val="none" w:sz="0" w:space="0" w:color="auto"/>
        <w:bottom w:val="none" w:sz="0" w:space="0" w:color="auto"/>
        <w:right w:val="none" w:sz="0" w:space="0" w:color="auto"/>
      </w:divBdr>
    </w:div>
    <w:div w:id="20317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535747BF20784CBC12296FFBFBF26D" ma:contentTypeVersion="11" ma:contentTypeDescription="Create a new document." ma:contentTypeScope="" ma:versionID="dffe657b5cf10f6a093e668b99d67825">
  <xsd:schema xmlns:xsd="http://www.w3.org/2001/XMLSchema" xmlns:xs="http://www.w3.org/2001/XMLSchema" xmlns:p="http://schemas.microsoft.com/office/2006/metadata/properties" xmlns:ns2="c6c1bab3-07f2-4f6a-bffd-903cfb0a8966" xmlns:ns3="4d0002d4-b0ea-4e36-a6f6-48b9a8babcce" targetNamespace="http://schemas.microsoft.com/office/2006/metadata/properties" ma:root="true" ma:fieldsID="26fd9b8cab846acfe0f09aad691e547f" ns2:_="" ns3:_="">
    <xsd:import namespace="c6c1bab3-07f2-4f6a-bffd-903cfb0a8966"/>
    <xsd:import namespace="4d0002d4-b0ea-4e36-a6f6-48b9a8babc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1bab3-07f2-4f6a-bffd-903cfb0a8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002d4-b0ea-4e36-a6f6-48b9a8babc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747D-CC17-4B0D-8F25-BF02F1402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C703A-107E-4889-9FDC-063FF04FBB4B}"/>
</file>

<file path=customXml/itemProps3.xml><?xml version="1.0" encoding="utf-8"?>
<ds:datastoreItem xmlns:ds="http://schemas.openxmlformats.org/officeDocument/2006/customXml" ds:itemID="{33783D2B-8912-4D9A-9CE6-29100C32B5E8}">
  <ds:schemaRefs>
    <ds:schemaRef ds:uri="http://schemas.microsoft.com/sharepoint/v3/contenttype/forms"/>
  </ds:schemaRefs>
</ds:datastoreItem>
</file>

<file path=customXml/itemProps4.xml><?xml version="1.0" encoding="utf-8"?>
<ds:datastoreItem xmlns:ds="http://schemas.openxmlformats.org/officeDocument/2006/customXml" ds:itemID="{BE255142-7AD2-4B9C-AE8F-BDDC23F2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Huilin Tu</dc:creator>
  <cp:keywords/>
  <dc:description/>
  <cp:lastModifiedBy>Bhushan Pendse</cp:lastModifiedBy>
  <cp:revision>108</cp:revision>
  <dcterms:created xsi:type="dcterms:W3CDTF">2020-05-07T00:12:00Z</dcterms:created>
  <dcterms:modified xsi:type="dcterms:W3CDTF">2020-08-25T17:49:00Z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5f1f62-8d2b-4457-869c-0a13c6549635_Enabled">
    <vt:lpwstr>True</vt:lpwstr>
  </property>
  <property fmtid="{D5CDD505-2E9C-101B-9397-08002B2CF9AE}" pid="3" name="MSIP_Label_585f1f62-8d2b-4457-869c-0a13c6549635_SiteId">
    <vt:lpwstr>41ff26dc-250f-4b13-8981-739be8610c21</vt:lpwstr>
  </property>
  <property fmtid="{D5CDD505-2E9C-101B-9397-08002B2CF9AE}" pid="4" name="MSIP_Label_585f1f62-8d2b-4457-869c-0a13c6549635_Owner">
    <vt:lpwstr>HTu@slb.com</vt:lpwstr>
  </property>
  <property fmtid="{D5CDD505-2E9C-101B-9397-08002B2CF9AE}" pid="5" name="MSIP_Label_585f1f62-8d2b-4457-869c-0a13c6549635_SetDate">
    <vt:lpwstr>2020-04-13T19:04:44.2880182Z</vt:lpwstr>
  </property>
  <property fmtid="{D5CDD505-2E9C-101B-9397-08002B2CF9AE}" pid="6" name="MSIP_Label_585f1f62-8d2b-4457-869c-0a13c6549635_Name">
    <vt:lpwstr>Private</vt:lpwstr>
  </property>
  <property fmtid="{D5CDD505-2E9C-101B-9397-08002B2CF9AE}" pid="7" name="MSIP_Label_585f1f62-8d2b-4457-869c-0a13c6549635_Application">
    <vt:lpwstr>Microsoft Azure Information Protection</vt:lpwstr>
  </property>
  <property fmtid="{D5CDD505-2E9C-101B-9397-08002B2CF9AE}" pid="8" name="MSIP_Label_585f1f62-8d2b-4457-869c-0a13c6549635_ActionId">
    <vt:lpwstr>5ca44109-510d-4806-94ae-c4b5748c59de</vt:lpwstr>
  </property>
  <property fmtid="{D5CDD505-2E9C-101B-9397-08002B2CF9AE}" pid="9" name="MSIP_Label_585f1f62-8d2b-4457-869c-0a13c6549635_Extended_MSFT_Method">
    <vt:lpwstr>Automatic</vt:lpwstr>
  </property>
  <property fmtid="{D5CDD505-2E9C-101B-9397-08002B2CF9AE}" pid="10" name="MSIP_Label_8bb759f6-5337-4dc5-b19b-e74b6da11f8f_Enabled">
    <vt:lpwstr>True</vt:lpwstr>
  </property>
  <property fmtid="{D5CDD505-2E9C-101B-9397-08002B2CF9AE}" pid="11" name="MSIP_Label_8bb759f6-5337-4dc5-b19b-e74b6da11f8f_SiteId">
    <vt:lpwstr>41ff26dc-250f-4b13-8981-739be8610c21</vt:lpwstr>
  </property>
  <property fmtid="{D5CDD505-2E9C-101B-9397-08002B2CF9AE}" pid="12" name="MSIP_Label_8bb759f6-5337-4dc5-b19b-e74b6da11f8f_Owner">
    <vt:lpwstr>HTu@slb.com</vt:lpwstr>
  </property>
  <property fmtid="{D5CDD505-2E9C-101B-9397-08002B2CF9AE}" pid="13" name="MSIP_Label_8bb759f6-5337-4dc5-b19b-e74b6da11f8f_SetDate">
    <vt:lpwstr>2020-04-13T19:04:44.2880182Z</vt:lpwstr>
  </property>
  <property fmtid="{D5CDD505-2E9C-101B-9397-08002B2CF9AE}" pid="14" name="MSIP_Label_8bb759f6-5337-4dc5-b19b-e74b6da11f8f_Name">
    <vt:lpwstr>Internal</vt:lpwstr>
  </property>
  <property fmtid="{D5CDD505-2E9C-101B-9397-08002B2CF9AE}" pid="15" name="MSIP_Label_8bb759f6-5337-4dc5-b19b-e74b6da11f8f_Application">
    <vt:lpwstr>Microsoft Azure Information Protection</vt:lpwstr>
  </property>
  <property fmtid="{D5CDD505-2E9C-101B-9397-08002B2CF9AE}" pid="16" name="MSIP_Label_8bb759f6-5337-4dc5-b19b-e74b6da11f8f_ActionId">
    <vt:lpwstr>5ca44109-510d-4806-94ae-c4b5748c59de</vt:lpwstr>
  </property>
  <property fmtid="{D5CDD505-2E9C-101B-9397-08002B2CF9AE}" pid="17" name="MSIP_Label_8bb759f6-5337-4dc5-b19b-e74b6da11f8f_Parent">
    <vt:lpwstr>585f1f62-8d2b-4457-869c-0a13c6549635</vt:lpwstr>
  </property>
  <property fmtid="{D5CDD505-2E9C-101B-9397-08002B2CF9AE}" pid="18" name="MSIP_Label_8bb759f6-5337-4dc5-b19b-e74b6da11f8f_Extended_MSFT_Method">
    <vt:lpwstr>Automatic</vt:lpwstr>
  </property>
  <property fmtid="{D5CDD505-2E9C-101B-9397-08002B2CF9AE}" pid="19" name="Sensitivity">
    <vt:lpwstr>Private Internal</vt:lpwstr>
  </property>
  <property fmtid="{D5CDD505-2E9C-101B-9397-08002B2CF9AE}" pid="20" name="ContentTypeId">
    <vt:lpwstr>0x010100C3535747BF20784CBC12296FFBFBF26D</vt:lpwstr>
  </property>
</Properties>
</file>