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BBF566" w14:textId="77777777" w:rsidR="00A2141C" w:rsidRDefault="00A2141C" w:rsidP="00A2141C">
      <w:pPr>
        <w:pStyle w:val="Title"/>
        <w:spacing w:before="0"/>
        <w:jc w:val="left"/>
        <w:rPr>
          <w:sz w:val="28"/>
          <w:szCs w:val="28"/>
        </w:rPr>
      </w:pPr>
    </w:p>
    <w:p w14:paraId="288AF3B9" w14:textId="37D1F771" w:rsidR="00103285" w:rsidRPr="00A2141C" w:rsidRDefault="00A2141C" w:rsidP="00103285">
      <w:pPr>
        <w:pStyle w:val="Title"/>
        <w:spacing w:before="0"/>
        <w:rPr>
          <w:sz w:val="28"/>
          <w:szCs w:val="28"/>
        </w:rPr>
      </w:pPr>
      <w:r w:rsidRPr="00A2141C">
        <w:rPr>
          <w:sz w:val="28"/>
          <w:szCs w:val="28"/>
        </w:rPr>
        <w:t>Net Zero Energy Model for WWTP</w:t>
      </w:r>
      <w:r w:rsidR="0061315F">
        <w:rPr>
          <w:caps w:val="0"/>
          <w:sz w:val="28"/>
          <w:szCs w:val="28"/>
        </w:rPr>
        <w:t>s</w:t>
      </w:r>
    </w:p>
    <w:p w14:paraId="42EFEEF4" w14:textId="77777777" w:rsidR="00A2141C" w:rsidRPr="00516B21" w:rsidRDefault="00A2141C" w:rsidP="00103285">
      <w:pPr>
        <w:pStyle w:val="Title"/>
        <w:spacing w:before="0"/>
        <w:rPr>
          <w:rFonts w:ascii="Times New Roman" w:hAnsi="Times New Roman"/>
          <w:bCs/>
          <w:caps w:val="0"/>
          <w:szCs w:val="24"/>
        </w:rPr>
      </w:pPr>
    </w:p>
    <w:p w14:paraId="19189C42" w14:textId="0793C73F" w:rsidR="009478E9" w:rsidRDefault="009478E9" w:rsidP="002D1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8E9">
        <w:rPr>
          <w:rFonts w:ascii="Times New Roman" w:hAnsi="Times New Roman" w:cs="Times New Roman"/>
          <w:sz w:val="24"/>
          <w:szCs w:val="24"/>
        </w:rPr>
        <w:t xml:space="preserve">The primary objective of this </w:t>
      </w:r>
      <w:r w:rsidR="00E15D45">
        <w:rPr>
          <w:rFonts w:ascii="Times New Roman" w:hAnsi="Times New Roman" w:cs="Times New Roman"/>
          <w:sz w:val="24"/>
          <w:szCs w:val="24"/>
        </w:rPr>
        <w:t>propos</w:t>
      </w:r>
      <w:r w:rsidR="001C1821">
        <w:rPr>
          <w:rFonts w:ascii="Times New Roman" w:hAnsi="Times New Roman" w:cs="Times New Roman"/>
          <w:sz w:val="24"/>
          <w:szCs w:val="24"/>
        </w:rPr>
        <w:t>al</w:t>
      </w:r>
      <w:r w:rsidRPr="009478E9">
        <w:rPr>
          <w:rFonts w:ascii="Times New Roman" w:hAnsi="Times New Roman" w:cs="Times New Roman"/>
          <w:sz w:val="24"/>
          <w:szCs w:val="24"/>
        </w:rPr>
        <w:t xml:space="preserve"> is to achieve net-zero-energy (NZE) wastewater treatment plants (WWTPs) by utilizing, energy efficiency opportunities (EEO’s), combined heat and power (CHP) systems and other renewable energy sources, e.g.</w:t>
      </w:r>
      <w:r w:rsidR="0042763D">
        <w:rPr>
          <w:rFonts w:ascii="Times New Roman" w:hAnsi="Times New Roman" w:cs="Times New Roman"/>
          <w:sz w:val="24"/>
          <w:szCs w:val="24"/>
        </w:rPr>
        <w:t>,</w:t>
      </w:r>
      <w:r w:rsidRPr="009478E9">
        <w:rPr>
          <w:rFonts w:ascii="Times New Roman" w:hAnsi="Times New Roman" w:cs="Times New Roman"/>
          <w:sz w:val="24"/>
          <w:szCs w:val="24"/>
        </w:rPr>
        <w:t xml:space="preserve"> solar, water</w:t>
      </w:r>
      <w:r w:rsidR="00512F6F">
        <w:rPr>
          <w:rFonts w:ascii="Times New Roman" w:hAnsi="Times New Roman" w:cs="Times New Roman"/>
          <w:sz w:val="24"/>
          <w:szCs w:val="24"/>
        </w:rPr>
        <w:t>,</w:t>
      </w:r>
      <w:r w:rsidRPr="009478E9">
        <w:rPr>
          <w:rFonts w:ascii="Times New Roman" w:hAnsi="Times New Roman" w:cs="Times New Roman"/>
          <w:sz w:val="24"/>
          <w:szCs w:val="24"/>
        </w:rPr>
        <w:t xml:space="preserve"> and wind powers. This </w:t>
      </w:r>
      <w:r w:rsidR="00E15D45">
        <w:rPr>
          <w:rFonts w:ascii="Times New Roman" w:hAnsi="Times New Roman" w:cs="Times New Roman"/>
          <w:sz w:val="24"/>
          <w:szCs w:val="24"/>
        </w:rPr>
        <w:t>study discus</w:t>
      </w:r>
      <w:r w:rsidR="00E05712">
        <w:rPr>
          <w:rFonts w:ascii="Times New Roman" w:hAnsi="Times New Roman" w:cs="Times New Roman"/>
          <w:sz w:val="24"/>
          <w:szCs w:val="24"/>
        </w:rPr>
        <w:t>se</w:t>
      </w:r>
      <w:r w:rsidR="00E15D45">
        <w:rPr>
          <w:rFonts w:ascii="Times New Roman" w:hAnsi="Times New Roman" w:cs="Times New Roman"/>
          <w:sz w:val="24"/>
          <w:szCs w:val="24"/>
        </w:rPr>
        <w:t xml:space="preserve">s an </w:t>
      </w:r>
      <w:r w:rsidR="001C1821">
        <w:rPr>
          <w:rFonts w:ascii="Times New Roman" w:hAnsi="Times New Roman" w:cs="Times New Roman"/>
          <w:sz w:val="24"/>
          <w:szCs w:val="24"/>
        </w:rPr>
        <w:t>innovative energy</w:t>
      </w:r>
      <w:r w:rsidR="00E15D45">
        <w:rPr>
          <w:rFonts w:ascii="Times New Roman" w:hAnsi="Times New Roman" w:cs="Times New Roman"/>
          <w:sz w:val="24"/>
          <w:szCs w:val="24"/>
        </w:rPr>
        <w:t xml:space="preserve"> solution for WWTPs in the United States, and</w:t>
      </w:r>
      <w:r w:rsidR="00E15D45" w:rsidRPr="009478E9">
        <w:rPr>
          <w:rFonts w:ascii="Times New Roman" w:hAnsi="Times New Roman" w:cs="Times New Roman"/>
          <w:sz w:val="24"/>
          <w:szCs w:val="24"/>
        </w:rPr>
        <w:t xml:space="preserve"> </w:t>
      </w:r>
      <w:r w:rsidRPr="009478E9">
        <w:rPr>
          <w:rFonts w:ascii="Times New Roman" w:hAnsi="Times New Roman" w:cs="Times New Roman"/>
          <w:sz w:val="24"/>
          <w:szCs w:val="24"/>
        </w:rPr>
        <w:t xml:space="preserve">one of the WWTPs in the state of Wisconsin with a flow capacity of 1.5 million gallons per day (MGD) </w:t>
      </w:r>
      <w:r w:rsidR="00E15D45">
        <w:rPr>
          <w:rFonts w:ascii="Times New Roman" w:hAnsi="Times New Roman" w:cs="Times New Roman"/>
          <w:sz w:val="24"/>
          <w:szCs w:val="24"/>
        </w:rPr>
        <w:t xml:space="preserve">was selected </w:t>
      </w:r>
      <w:r w:rsidRPr="009478E9">
        <w:rPr>
          <w:rFonts w:ascii="Times New Roman" w:hAnsi="Times New Roman" w:cs="Times New Roman"/>
          <w:sz w:val="24"/>
          <w:szCs w:val="24"/>
        </w:rPr>
        <w:t xml:space="preserve">as a case study. An optimization tool; </w:t>
      </w:r>
      <w:r w:rsidR="00F14518" w:rsidRPr="00F14518">
        <w:rPr>
          <w:rFonts w:ascii="Times New Roman" w:hAnsi="Times New Roman" w:cs="Times New Roman"/>
          <w:sz w:val="24"/>
          <w:szCs w:val="24"/>
          <w:u w:val="single"/>
        </w:rPr>
        <w:t>H</w:t>
      </w:r>
      <w:r w:rsidR="00F14518" w:rsidRPr="00F14518">
        <w:rPr>
          <w:rFonts w:ascii="Times New Roman" w:hAnsi="Times New Roman" w:cs="Times New Roman"/>
          <w:sz w:val="24"/>
          <w:szCs w:val="24"/>
        </w:rPr>
        <w:t xml:space="preserve">ybrid </w:t>
      </w:r>
      <w:r w:rsidR="00F14518" w:rsidRPr="00F14518">
        <w:rPr>
          <w:rFonts w:ascii="Times New Roman" w:hAnsi="Times New Roman" w:cs="Times New Roman"/>
          <w:sz w:val="24"/>
          <w:szCs w:val="24"/>
          <w:u w:val="single"/>
        </w:rPr>
        <w:t>O</w:t>
      </w:r>
      <w:r w:rsidR="00F14518" w:rsidRPr="00F14518">
        <w:rPr>
          <w:rFonts w:ascii="Times New Roman" w:hAnsi="Times New Roman" w:cs="Times New Roman"/>
          <w:sz w:val="24"/>
          <w:szCs w:val="24"/>
        </w:rPr>
        <w:t xml:space="preserve">ptimization of </w:t>
      </w:r>
      <w:r w:rsidR="00F14518" w:rsidRPr="00F14518">
        <w:rPr>
          <w:rFonts w:ascii="Times New Roman" w:hAnsi="Times New Roman" w:cs="Times New Roman"/>
          <w:sz w:val="24"/>
          <w:szCs w:val="24"/>
          <w:u w:val="single"/>
        </w:rPr>
        <w:t>M</w:t>
      </w:r>
      <w:r w:rsidR="00F14518" w:rsidRPr="00F14518">
        <w:rPr>
          <w:rFonts w:ascii="Times New Roman" w:hAnsi="Times New Roman" w:cs="Times New Roman"/>
          <w:sz w:val="24"/>
          <w:szCs w:val="24"/>
        </w:rPr>
        <w:t xml:space="preserve">ultiple </w:t>
      </w:r>
      <w:r w:rsidR="00F14518" w:rsidRPr="00F14518">
        <w:rPr>
          <w:rFonts w:ascii="Times New Roman" w:hAnsi="Times New Roman" w:cs="Times New Roman"/>
          <w:sz w:val="24"/>
          <w:szCs w:val="24"/>
          <w:u w:val="single"/>
        </w:rPr>
        <w:t>E</w:t>
      </w:r>
      <w:r w:rsidR="00F14518" w:rsidRPr="00F14518">
        <w:rPr>
          <w:rFonts w:ascii="Times New Roman" w:hAnsi="Times New Roman" w:cs="Times New Roman"/>
          <w:sz w:val="24"/>
          <w:szCs w:val="24"/>
        </w:rPr>
        <w:t xml:space="preserve">nergy </w:t>
      </w:r>
      <w:r w:rsidR="00F14518" w:rsidRPr="00F14518"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F14518" w:rsidRPr="00F14518">
        <w:rPr>
          <w:rFonts w:ascii="Times New Roman" w:hAnsi="Times New Roman" w:cs="Times New Roman"/>
          <w:sz w:val="24"/>
          <w:szCs w:val="24"/>
        </w:rPr>
        <w:t>esources</w:t>
      </w:r>
      <w:r w:rsidRPr="009478E9">
        <w:rPr>
          <w:rFonts w:ascii="Times New Roman" w:hAnsi="Times New Roman" w:cs="Times New Roman"/>
          <w:sz w:val="24"/>
          <w:szCs w:val="24"/>
        </w:rPr>
        <w:t xml:space="preserve"> (HOMER) software is used in this study. The Industrial Assessment Center (IAC) at the University of Wisconsin-Milwaukee (UWM) conducted an energy audit for </w:t>
      </w:r>
      <w:r w:rsidR="00704328">
        <w:rPr>
          <w:rFonts w:ascii="Times New Roman" w:hAnsi="Times New Roman" w:cs="Times New Roman"/>
          <w:sz w:val="24"/>
          <w:szCs w:val="24"/>
        </w:rPr>
        <w:t xml:space="preserve">the City of </w:t>
      </w:r>
      <w:r w:rsidRPr="009478E9">
        <w:rPr>
          <w:rFonts w:ascii="Times New Roman" w:hAnsi="Times New Roman" w:cs="Times New Roman"/>
          <w:sz w:val="24"/>
          <w:szCs w:val="24"/>
        </w:rPr>
        <w:t xml:space="preserve">Waupaca WWTP </w:t>
      </w:r>
      <w:r w:rsidR="003515C7">
        <w:rPr>
          <w:rFonts w:ascii="Times New Roman" w:hAnsi="Times New Roman" w:cs="Times New Roman"/>
          <w:sz w:val="24"/>
          <w:szCs w:val="24"/>
        </w:rPr>
        <w:t xml:space="preserve">in the first quarter of </w:t>
      </w:r>
      <w:r w:rsidR="00DD470E">
        <w:rPr>
          <w:rFonts w:ascii="Times New Roman" w:hAnsi="Times New Roman" w:cs="Times New Roman"/>
          <w:sz w:val="24"/>
          <w:szCs w:val="24"/>
        </w:rPr>
        <w:t>2020</w:t>
      </w:r>
      <w:r w:rsidRPr="009478E9">
        <w:rPr>
          <w:rFonts w:ascii="Times New Roman" w:hAnsi="Times New Roman" w:cs="Times New Roman"/>
          <w:sz w:val="24"/>
          <w:szCs w:val="24"/>
        </w:rPr>
        <w:t xml:space="preserve">. The proposed EEO’s were able to reduce WWTP energy consumption by about </w:t>
      </w:r>
      <w:r w:rsidR="003609CF" w:rsidRPr="009478E9">
        <w:rPr>
          <w:rFonts w:ascii="Times New Roman" w:hAnsi="Times New Roman" w:cs="Times New Roman"/>
          <w:sz w:val="24"/>
          <w:szCs w:val="24"/>
        </w:rPr>
        <w:t>1</w:t>
      </w:r>
      <w:r w:rsidR="003609CF">
        <w:rPr>
          <w:rFonts w:ascii="Times New Roman" w:hAnsi="Times New Roman" w:cs="Times New Roman"/>
          <w:sz w:val="24"/>
          <w:szCs w:val="24"/>
        </w:rPr>
        <w:t>1</w:t>
      </w:r>
      <w:r w:rsidRPr="009478E9">
        <w:rPr>
          <w:rFonts w:ascii="Times New Roman" w:hAnsi="Times New Roman" w:cs="Times New Roman"/>
          <w:sz w:val="24"/>
          <w:szCs w:val="24"/>
        </w:rPr>
        <w:t>%. The excess anaerobic digester gas was utilized in a CHP system to cover about 4</w:t>
      </w:r>
      <w:r w:rsidR="003609CF">
        <w:rPr>
          <w:rFonts w:ascii="Times New Roman" w:hAnsi="Times New Roman" w:cs="Times New Roman"/>
          <w:sz w:val="24"/>
          <w:szCs w:val="24"/>
        </w:rPr>
        <w:t>2</w:t>
      </w:r>
      <w:r w:rsidRPr="009478E9">
        <w:rPr>
          <w:rFonts w:ascii="Times New Roman" w:hAnsi="Times New Roman" w:cs="Times New Roman"/>
          <w:sz w:val="24"/>
          <w:szCs w:val="24"/>
        </w:rPr>
        <w:t>% of the facility</w:t>
      </w:r>
      <w:bookmarkStart w:id="0" w:name="_GoBack"/>
      <w:bookmarkEnd w:id="0"/>
      <w:r w:rsidRPr="009478E9">
        <w:rPr>
          <w:rFonts w:ascii="Times New Roman" w:hAnsi="Times New Roman" w:cs="Times New Roman"/>
          <w:sz w:val="24"/>
          <w:szCs w:val="24"/>
        </w:rPr>
        <w:t xml:space="preserve">’s </w:t>
      </w:r>
      <w:r w:rsidR="001C1821">
        <w:rPr>
          <w:rFonts w:ascii="Times New Roman" w:hAnsi="Times New Roman" w:cs="Times New Roman"/>
          <w:sz w:val="24"/>
          <w:szCs w:val="24"/>
        </w:rPr>
        <w:t xml:space="preserve">energy </w:t>
      </w:r>
      <w:r w:rsidRPr="009478E9">
        <w:rPr>
          <w:rFonts w:ascii="Times New Roman" w:hAnsi="Times New Roman" w:cs="Times New Roman"/>
          <w:sz w:val="24"/>
          <w:szCs w:val="24"/>
        </w:rPr>
        <w:t>consumption</w:t>
      </w:r>
      <w:r w:rsidR="002D17A9">
        <w:rPr>
          <w:rFonts w:ascii="Times New Roman" w:hAnsi="Times New Roman" w:cs="Times New Roman"/>
          <w:sz w:val="24"/>
          <w:szCs w:val="24"/>
        </w:rPr>
        <w:t>.</w:t>
      </w:r>
      <w:r w:rsidRPr="009478E9">
        <w:rPr>
          <w:rFonts w:ascii="Times New Roman" w:hAnsi="Times New Roman" w:cs="Times New Roman"/>
          <w:sz w:val="24"/>
          <w:szCs w:val="24"/>
        </w:rPr>
        <w:t xml:space="preserve"> </w:t>
      </w:r>
      <w:r w:rsidR="002D17A9">
        <w:rPr>
          <w:rFonts w:ascii="Times New Roman" w:hAnsi="Times New Roman" w:cs="Times New Roman"/>
          <w:sz w:val="24"/>
          <w:szCs w:val="24"/>
        </w:rPr>
        <w:t>A</w:t>
      </w:r>
      <w:r w:rsidRPr="009478E9">
        <w:rPr>
          <w:rFonts w:ascii="Times New Roman" w:hAnsi="Times New Roman" w:cs="Times New Roman"/>
          <w:sz w:val="24"/>
          <w:szCs w:val="24"/>
        </w:rPr>
        <w:t>lso</w:t>
      </w:r>
      <w:r w:rsidR="00DC5FE5">
        <w:rPr>
          <w:rFonts w:ascii="Times New Roman" w:hAnsi="Times New Roman" w:cs="Times New Roman"/>
          <w:sz w:val="24"/>
          <w:szCs w:val="24"/>
        </w:rPr>
        <w:t>,</w:t>
      </w:r>
      <w:r w:rsidRPr="009478E9">
        <w:rPr>
          <w:rFonts w:ascii="Times New Roman" w:hAnsi="Times New Roman" w:cs="Times New Roman"/>
          <w:sz w:val="24"/>
          <w:szCs w:val="24"/>
        </w:rPr>
        <w:t xml:space="preserve"> 3% of the utility energy consumption can be claimed by microturbines in the aeration tanks. Another two renewable energy systems</w:t>
      </w:r>
      <w:r w:rsidR="00D5669C">
        <w:rPr>
          <w:rFonts w:ascii="Times New Roman" w:hAnsi="Times New Roman" w:cs="Times New Roman"/>
          <w:sz w:val="24"/>
          <w:szCs w:val="24"/>
        </w:rPr>
        <w:t xml:space="preserve">, </w:t>
      </w:r>
      <w:r w:rsidRPr="009478E9">
        <w:rPr>
          <w:rFonts w:ascii="Times New Roman" w:hAnsi="Times New Roman" w:cs="Times New Roman"/>
          <w:sz w:val="24"/>
          <w:szCs w:val="24"/>
        </w:rPr>
        <w:t>solar photovoltaic (PV)</w:t>
      </w:r>
      <w:r w:rsidR="009023C3">
        <w:rPr>
          <w:rFonts w:ascii="Times New Roman" w:hAnsi="Times New Roman" w:cs="Times New Roman"/>
          <w:sz w:val="24"/>
          <w:szCs w:val="24"/>
        </w:rPr>
        <w:t xml:space="preserve"> with 29%</w:t>
      </w:r>
      <w:r w:rsidRPr="009478E9">
        <w:rPr>
          <w:rFonts w:ascii="Times New Roman" w:hAnsi="Times New Roman" w:cs="Times New Roman"/>
          <w:sz w:val="24"/>
          <w:szCs w:val="24"/>
        </w:rPr>
        <w:t xml:space="preserve"> and water turbines</w:t>
      </w:r>
      <w:r w:rsidR="009023C3">
        <w:rPr>
          <w:rFonts w:ascii="Times New Roman" w:hAnsi="Times New Roman" w:cs="Times New Roman"/>
          <w:sz w:val="24"/>
          <w:szCs w:val="24"/>
        </w:rPr>
        <w:t xml:space="preserve"> with 15%</w:t>
      </w:r>
      <w:r w:rsidR="00D5669C">
        <w:rPr>
          <w:rFonts w:ascii="Times New Roman" w:hAnsi="Times New Roman" w:cs="Times New Roman"/>
          <w:sz w:val="24"/>
          <w:szCs w:val="24"/>
        </w:rPr>
        <w:t>,</w:t>
      </w:r>
      <w:r w:rsidRPr="009478E9">
        <w:rPr>
          <w:rFonts w:ascii="Times New Roman" w:hAnsi="Times New Roman" w:cs="Times New Roman"/>
          <w:sz w:val="24"/>
          <w:szCs w:val="24"/>
        </w:rPr>
        <w:t xml:space="preserve"> contribute to </w:t>
      </w:r>
      <w:r w:rsidR="009102A3">
        <w:rPr>
          <w:rFonts w:ascii="Times New Roman" w:hAnsi="Times New Roman" w:cs="Times New Roman"/>
          <w:sz w:val="24"/>
          <w:szCs w:val="24"/>
        </w:rPr>
        <w:t xml:space="preserve">cover 100% of the WWTP energy consumption and thus, </w:t>
      </w:r>
      <w:r w:rsidRPr="009478E9">
        <w:rPr>
          <w:rFonts w:ascii="Times New Roman" w:hAnsi="Times New Roman" w:cs="Times New Roman"/>
          <w:sz w:val="24"/>
          <w:szCs w:val="24"/>
        </w:rPr>
        <w:t>achiev</w:t>
      </w:r>
      <w:r w:rsidR="00F03532">
        <w:rPr>
          <w:rFonts w:ascii="Times New Roman" w:hAnsi="Times New Roman" w:cs="Times New Roman"/>
          <w:sz w:val="24"/>
          <w:szCs w:val="24"/>
        </w:rPr>
        <w:t>ing</w:t>
      </w:r>
      <w:r w:rsidRPr="009478E9">
        <w:rPr>
          <w:rFonts w:ascii="Times New Roman" w:hAnsi="Times New Roman" w:cs="Times New Roman"/>
          <w:sz w:val="24"/>
          <w:szCs w:val="24"/>
        </w:rPr>
        <w:t xml:space="preserve"> the </w:t>
      </w:r>
      <w:r w:rsidR="00F03532">
        <w:rPr>
          <w:rFonts w:ascii="Times New Roman" w:hAnsi="Times New Roman" w:cs="Times New Roman"/>
          <w:sz w:val="24"/>
          <w:szCs w:val="24"/>
        </w:rPr>
        <w:t>Net-Zero-Energy (</w:t>
      </w:r>
      <w:r w:rsidRPr="009478E9">
        <w:rPr>
          <w:rFonts w:ascii="Times New Roman" w:hAnsi="Times New Roman" w:cs="Times New Roman"/>
          <w:sz w:val="24"/>
          <w:szCs w:val="24"/>
        </w:rPr>
        <w:t>NZE</w:t>
      </w:r>
      <w:r w:rsidR="00F03532">
        <w:rPr>
          <w:rFonts w:ascii="Times New Roman" w:hAnsi="Times New Roman" w:cs="Times New Roman"/>
          <w:sz w:val="24"/>
          <w:szCs w:val="24"/>
        </w:rPr>
        <w:t>)</w:t>
      </w:r>
      <w:r w:rsidRPr="009478E9">
        <w:rPr>
          <w:rFonts w:ascii="Times New Roman" w:hAnsi="Times New Roman" w:cs="Times New Roman"/>
          <w:sz w:val="24"/>
          <w:szCs w:val="24"/>
        </w:rPr>
        <w:t xml:space="preserve"> WWTP.</w:t>
      </w:r>
    </w:p>
    <w:p w14:paraId="04A2AF85" w14:textId="77777777" w:rsidR="0074793C" w:rsidRPr="009478E9" w:rsidRDefault="0074793C" w:rsidP="002D1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DDFAC" w14:textId="1B6F6594" w:rsidR="00A2141C" w:rsidRPr="005848C3" w:rsidRDefault="00A2141C" w:rsidP="0074793C">
      <w:pPr>
        <w:spacing w:after="0" w:line="360" w:lineRule="auto"/>
        <w:contextualSpacing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ja-JP"/>
        </w:rPr>
      </w:pPr>
      <w:r w:rsidRPr="005848C3">
        <w:rPr>
          <w:rFonts w:ascii="Times New Roman" w:eastAsia="SimSun" w:hAnsi="Times New Roman" w:cs="Times New Roman"/>
          <w:b/>
          <w:color w:val="000000"/>
          <w:sz w:val="28"/>
          <w:szCs w:val="28"/>
          <w:lang w:eastAsia="ja-JP"/>
        </w:rPr>
        <w:t>Team Members:</w:t>
      </w:r>
    </w:p>
    <w:tbl>
      <w:tblPr>
        <w:tblW w:w="10278" w:type="dxa"/>
        <w:tblLayout w:type="fixed"/>
        <w:tblLook w:val="04A0" w:firstRow="1" w:lastRow="0" w:firstColumn="1" w:lastColumn="0" w:noHBand="0" w:noVBand="1"/>
      </w:tblPr>
      <w:tblGrid>
        <w:gridCol w:w="2088"/>
        <w:gridCol w:w="2520"/>
        <w:gridCol w:w="5670"/>
      </w:tblGrid>
      <w:tr w:rsidR="005848C3" w:rsidRPr="005848C3" w14:paraId="43757FF9" w14:textId="77777777" w:rsidTr="00336088">
        <w:trPr>
          <w:trHeight w:val="135"/>
        </w:trPr>
        <w:tc>
          <w:tcPr>
            <w:tcW w:w="2088" w:type="dxa"/>
            <w:shd w:val="clear" w:color="auto" w:fill="auto"/>
          </w:tcPr>
          <w:p w14:paraId="440D91B2" w14:textId="35892511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 xml:space="preserve">Prof. </w:t>
            </w:r>
            <w:r w:rsidRPr="005848C3">
              <w:rPr>
                <w:rFonts w:ascii="Times New Roman" w:eastAsia="Calibri" w:hAnsi="Times New Roman"/>
                <w:sz w:val="20"/>
                <w:szCs w:val="20"/>
                <w:lang w:eastAsia="ja-JP"/>
              </w:rPr>
              <w:t>Ryo Amano</w:t>
            </w:r>
            <w:r w:rsidR="00283880">
              <w:rPr>
                <w:rFonts w:ascii="Times New Roman" w:eastAsia="Calibri" w:hAnsi="Times New Roman"/>
                <w:sz w:val="20"/>
                <w:szCs w:val="20"/>
                <w:lang w:eastAsia="ja-JP"/>
              </w:rPr>
              <w:t xml:space="preserve"> (Captain)</w:t>
            </w:r>
          </w:p>
        </w:tc>
        <w:tc>
          <w:tcPr>
            <w:tcW w:w="2520" w:type="dxa"/>
            <w:shd w:val="clear" w:color="auto" w:fill="auto"/>
          </w:tcPr>
          <w:p w14:paraId="579B3500" w14:textId="01A4645F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amano@uwm.edu</w:t>
            </w:r>
          </w:p>
        </w:tc>
        <w:tc>
          <w:tcPr>
            <w:tcW w:w="5670" w:type="dxa"/>
            <w:shd w:val="clear" w:color="auto" w:fill="auto"/>
          </w:tcPr>
          <w:p w14:paraId="784D2AF2" w14:textId="0167F2D5" w:rsidR="00A2141C" w:rsidRPr="005848C3" w:rsidRDefault="006C603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A2141C" w:rsidRPr="005848C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https://uwm.edu/engineering/people/amano-ph-d-ryoichi/</w:t>
              </w:r>
            </w:hyperlink>
          </w:p>
        </w:tc>
      </w:tr>
      <w:tr w:rsidR="005848C3" w:rsidRPr="005848C3" w14:paraId="02C43324" w14:textId="77777777" w:rsidTr="002724D9">
        <w:trPr>
          <w:trHeight w:val="287"/>
        </w:trPr>
        <w:tc>
          <w:tcPr>
            <w:tcW w:w="2088" w:type="dxa"/>
            <w:shd w:val="clear" w:color="auto" w:fill="auto"/>
          </w:tcPr>
          <w:p w14:paraId="0DBB4941" w14:textId="6C4CFF6B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Abdel Rahman Salem</w:t>
            </w:r>
          </w:p>
        </w:tc>
        <w:tc>
          <w:tcPr>
            <w:tcW w:w="2520" w:type="dxa"/>
            <w:shd w:val="clear" w:color="auto" w:fill="auto"/>
          </w:tcPr>
          <w:p w14:paraId="64F5F543" w14:textId="74598C90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assalem@uwm.edu</w:t>
            </w:r>
          </w:p>
        </w:tc>
        <w:tc>
          <w:tcPr>
            <w:tcW w:w="5670" w:type="dxa"/>
            <w:shd w:val="clear" w:color="auto" w:fill="auto"/>
          </w:tcPr>
          <w:p w14:paraId="4ACF0373" w14:textId="74CFE1D8" w:rsidR="00A2141C" w:rsidRPr="005848C3" w:rsidRDefault="006C603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03455F" w:rsidRPr="005848C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https://www.linkedin.com/in/abdel-rahman-salem-450b4b12a/</w:t>
              </w:r>
            </w:hyperlink>
          </w:p>
        </w:tc>
      </w:tr>
      <w:tr w:rsidR="005848C3" w:rsidRPr="005848C3" w14:paraId="474BF717" w14:textId="77777777" w:rsidTr="002724D9">
        <w:trPr>
          <w:trHeight w:val="20"/>
        </w:trPr>
        <w:tc>
          <w:tcPr>
            <w:tcW w:w="2088" w:type="dxa"/>
            <w:shd w:val="clear" w:color="auto" w:fill="auto"/>
          </w:tcPr>
          <w:p w14:paraId="3BEA8FD2" w14:textId="61886351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Ahmad Ibrahim Abbas</w:t>
            </w:r>
          </w:p>
        </w:tc>
        <w:tc>
          <w:tcPr>
            <w:tcW w:w="2520" w:type="dxa"/>
            <w:shd w:val="clear" w:color="auto" w:fill="auto"/>
          </w:tcPr>
          <w:p w14:paraId="309C376B" w14:textId="39CDEB2B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aiabbas@uwm.edu</w:t>
            </w:r>
          </w:p>
        </w:tc>
        <w:tc>
          <w:tcPr>
            <w:tcW w:w="5670" w:type="dxa"/>
            <w:shd w:val="clear" w:color="auto" w:fill="auto"/>
          </w:tcPr>
          <w:p w14:paraId="7406E354" w14:textId="2077D2B3" w:rsidR="00A2141C" w:rsidRPr="005848C3" w:rsidRDefault="006C603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03455F" w:rsidRPr="005848C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https://www.linkedin.com/in/ahabbas/</w:t>
              </w:r>
            </w:hyperlink>
          </w:p>
        </w:tc>
      </w:tr>
      <w:tr w:rsidR="005848C3" w:rsidRPr="005848C3" w14:paraId="737EC8AE" w14:textId="77777777" w:rsidTr="002724D9">
        <w:trPr>
          <w:trHeight w:val="20"/>
        </w:trPr>
        <w:tc>
          <w:tcPr>
            <w:tcW w:w="2088" w:type="dxa"/>
            <w:shd w:val="clear" w:color="auto" w:fill="auto"/>
          </w:tcPr>
          <w:p w14:paraId="485304A6" w14:textId="198EEA3F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 xml:space="preserve">Ahmad Abdel </w:t>
            </w:r>
            <w:proofErr w:type="spellStart"/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Hadi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33E61F3C" w14:textId="3DCE38B6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aiajr@uwm.edu</w:t>
            </w:r>
          </w:p>
        </w:tc>
        <w:tc>
          <w:tcPr>
            <w:tcW w:w="5670" w:type="dxa"/>
            <w:shd w:val="clear" w:color="auto" w:fill="auto"/>
          </w:tcPr>
          <w:p w14:paraId="1E490CDA" w14:textId="46B58386" w:rsidR="00A2141C" w:rsidRPr="005848C3" w:rsidRDefault="006C603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03455F" w:rsidRPr="005848C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https://sites.uwm.edu/ceas-iac/ahmad-abdelhadi/</w:t>
              </w:r>
            </w:hyperlink>
          </w:p>
        </w:tc>
      </w:tr>
      <w:tr w:rsidR="005848C3" w:rsidRPr="005848C3" w14:paraId="7929A502" w14:textId="77777777" w:rsidTr="002724D9">
        <w:trPr>
          <w:trHeight w:val="20"/>
        </w:trPr>
        <w:tc>
          <w:tcPr>
            <w:tcW w:w="2088" w:type="dxa"/>
            <w:shd w:val="clear" w:color="auto" w:fill="auto"/>
          </w:tcPr>
          <w:p w14:paraId="61E5B1F8" w14:textId="0871972C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5848C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Alaa</w:t>
            </w:r>
            <w:proofErr w:type="spellEnd"/>
            <w:r w:rsidRPr="005848C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Hasan</w:t>
            </w:r>
          </w:p>
        </w:tc>
        <w:tc>
          <w:tcPr>
            <w:tcW w:w="2520" w:type="dxa"/>
            <w:shd w:val="clear" w:color="auto" w:fill="auto"/>
          </w:tcPr>
          <w:p w14:paraId="43E9738D" w14:textId="6517C1EE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mahmoud9@uwm.edu</w:t>
            </w:r>
          </w:p>
        </w:tc>
        <w:tc>
          <w:tcPr>
            <w:tcW w:w="5670" w:type="dxa"/>
            <w:shd w:val="clear" w:color="auto" w:fill="auto"/>
          </w:tcPr>
          <w:p w14:paraId="6E02B6BF" w14:textId="2E09C8CE" w:rsidR="00A2141C" w:rsidRPr="005848C3" w:rsidRDefault="006C603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03455F" w:rsidRPr="005848C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https://www.linkedin.com/in/alaa-hasan-220b12109/</w:t>
              </w:r>
            </w:hyperlink>
          </w:p>
        </w:tc>
      </w:tr>
      <w:tr w:rsidR="005848C3" w:rsidRPr="005848C3" w14:paraId="0C2DBC68" w14:textId="77777777" w:rsidTr="002724D9">
        <w:trPr>
          <w:trHeight w:val="20"/>
        </w:trPr>
        <w:tc>
          <w:tcPr>
            <w:tcW w:w="2088" w:type="dxa"/>
            <w:shd w:val="clear" w:color="auto" w:fill="auto"/>
          </w:tcPr>
          <w:p w14:paraId="1AA947FE" w14:textId="1931E3B6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Farah Nazifa</w:t>
            </w:r>
          </w:p>
        </w:tc>
        <w:tc>
          <w:tcPr>
            <w:tcW w:w="2520" w:type="dxa"/>
            <w:shd w:val="clear" w:color="auto" w:fill="auto"/>
          </w:tcPr>
          <w:p w14:paraId="6B3B8A1A" w14:textId="0D9E045C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fnourin@uwm.edu</w:t>
            </w:r>
          </w:p>
        </w:tc>
        <w:tc>
          <w:tcPr>
            <w:tcW w:w="5670" w:type="dxa"/>
            <w:shd w:val="clear" w:color="auto" w:fill="auto"/>
          </w:tcPr>
          <w:p w14:paraId="662DF570" w14:textId="74F865B2" w:rsidR="00A2141C" w:rsidRPr="005848C3" w:rsidRDefault="006C603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03455F" w:rsidRPr="005848C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https://www.linkedin.com/in/farah-nazifa-nourin-a6b318104/</w:t>
              </w:r>
            </w:hyperlink>
          </w:p>
        </w:tc>
      </w:tr>
      <w:tr w:rsidR="001F4157" w:rsidRPr="005848C3" w14:paraId="19A01CA1" w14:textId="77777777" w:rsidTr="002724D9">
        <w:trPr>
          <w:trHeight w:val="20"/>
        </w:trPr>
        <w:tc>
          <w:tcPr>
            <w:tcW w:w="2088" w:type="dxa"/>
            <w:shd w:val="clear" w:color="auto" w:fill="auto"/>
          </w:tcPr>
          <w:p w14:paraId="7EB452BB" w14:textId="2E434878" w:rsidR="001F4157" w:rsidRPr="005848C3" w:rsidRDefault="002724D9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Jesse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Landre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66D6C9B1" w14:textId="37586E8F" w:rsidR="001F4157" w:rsidRPr="005848C3" w:rsidRDefault="002724D9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4D9">
              <w:rPr>
                <w:rFonts w:ascii="Times New Roman" w:hAnsi="Times New Roman" w:cs="Times New Roman"/>
                <w:sz w:val="20"/>
                <w:szCs w:val="20"/>
              </w:rPr>
              <w:t>jlandre@cityofwaupaca.org</w:t>
            </w:r>
          </w:p>
        </w:tc>
        <w:tc>
          <w:tcPr>
            <w:tcW w:w="5670" w:type="dxa"/>
            <w:shd w:val="clear" w:color="auto" w:fill="auto"/>
          </w:tcPr>
          <w:p w14:paraId="59046B95" w14:textId="1816C5B1" w:rsidR="001F4157" w:rsidRPr="00EA05E7" w:rsidRDefault="006C603C" w:rsidP="00EA05E7">
            <w:pPr>
              <w:spacing w:after="0" w:line="360" w:lineRule="auto"/>
              <w:jc w:val="both"/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EA05E7" w:rsidRPr="00EA05E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https://www.cityofwaupaca.org/publicworks/wastewater-utility/</w:t>
              </w:r>
            </w:hyperlink>
          </w:p>
        </w:tc>
      </w:tr>
      <w:tr w:rsidR="005848C3" w:rsidRPr="005848C3" w14:paraId="708EA109" w14:textId="77777777" w:rsidTr="002724D9">
        <w:trPr>
          <w:trHeight w:val="20"/>
        </w:trPr>
        <w:tc>
          <w:tcPr>
            <w:tcW w:w="2088" w:type="dxa"/>
            <w:shd w:val="clear" w:color="auto" w:fill="auto"/>
          </w:tcPr>
          <w:p w14:paraId="4DAC4605" w14:textId="37F8366E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Juan </w:t>
            </w:r>
            <w:proofErr w:type="spellStart"/>
            <w:r w:rsidRPr="005848C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Espindola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6507173D" w14:textId="15558594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espindoj@uwm.edu</w:t>
            </w:r>
          </w:p>
        </w:tc>
        <w:tc>
          <w:tcPr>
            <w:tcW w:w="5670" w:type="dxa"/>
            <w:shd w:val="clear" w:color="auto" w:fill="auto"/>
          </w:tcPr>
          <w:p w14:paraId="5C136ECD" w14:textId="1F5F84ED" w:rsidR="00A2141C" w:rsidRPr="005848C3" w:rsidRDefault="006C603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03455F" w:rsidRPr="005848C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https://www.linkedin.com/in/juan-ca%EF%BF%BD-054407125/</w:t>
              </w:r>
            </w:hyperlink>
          </w:p>
        </w:tc>
      </w:tr>
      <w:tr w:rsidR="005848C3" w:rsidRPr="005848C3" w14:paraId="1ADF67C8" w14:textId="77777777" w:rsidTr="002724D9">
        <w:trPr>
          <w:trHeight w:val="20"/>
        </w:trPr>
        <w:tc>
          <w:tcPr>
            <w:tcW w:w="2088" w:type="dxa"/>
            <w:shd w:val="clear" w:color="auto" w:fill="auto"/>
          </w:tcPr>
          <w:p w14:paraId="2AC4CC0F" w14:textId="48C20D35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Mohamed </w:t>
            </w:r>
            <w:proofErr w:type="spellStart"/>
            <w:r w:rsidRPr="005848C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Abousabae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5AD5239B" w14:textId="020F513A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abousab2@uwm.edu</w:t>
            </w:r>
          </w:p>
        </w:tc>
        <w:tc>
          <w:tcPr>
            <w:tcW w:w="5670" w:type="dxa"/>
            <w:shd w:val="clear" w:color="auto" w:fill="auto"/>
          </w:tcPr>
          <w:p w14:paraId="3DC3C813" w14:textId="6FBCF6D7" w:rsidR="00A2141C" w:rsidRPr="005848C3" w:rsidRDefault="006C603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03455F" w:rsidRPr="005848C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https://www.linkedin.com/in/mohamed-abdel-azim-msc-8aa92176/</w:t>
              </w:r>
            </w:hyperlink>
          </w:p>
        </w:tc>
      </w:tr>
      <w:tr w:rsidR="005848C3" w:rsidRPr="005848C3" w14:paraId="76423804" w14:textId="77777777" w:rsidTr="002724D9">
        <w:trPr>
          <w:trHeight w:val="20"/>
        </w:trPr>
        <w:tc>
          <w:tcPr>
            <w:tcW w:w="2088" w:type="dxa"/>
            <w:shd w:val="clear" w:color="auto" w:fill="auto"/>
          </w:tcPr>
          <w:p w14:paraId="079D2632" w14:textId="3478E8FE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Mohammad Qandil</w:t>
            </w:r>
          </w:p>
        </w:tc>
        <w:tc>
          <w:tcPr>
            <w:tcW w:w="2520" w:type="dxa"/>
            <w:shd w:val="clear" w:color="auto" w:fill="auto"/>
          </w:tcPr>
          <w:p w14:paraId="32CF0B08" w14:textId="1D1C7A79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mdqandil@uwm.edu</w:t>
            </w:r>
          </w:p>
        </w:tc>
        <w:tc>
          <w:tcPr>
            <w:tcW w:w="5670" w:type="dxa"/>
            <w:shd w:val="clear" w:color="auto" w:fill="auto"/>
          </w:tcPr>
          <w:p w14:paraId="4BE6F498" w14:textId="47ADCB7B" w:rsidR="00A2141C" w:rsidRPr="005848C3" w:rsidRDefault="006C603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03455F" w:rsidRPr="005848C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https://www.linkedin.com/in/mohammad-qandil/</w:t>
              </w:r>
            </w:hyperlink>
          </w:p>
        </w:tc>
      </w:tr>
      <w:tr w:rsidR="005848C3" w:rsidRPr="005848C3" w14:paraId="2DBAC1D8" w14:textId="77777777" w:rsidTr="002724D9">
        <w:trPr>
          <w:trHeight w:val="20"/>
        </w:trPr>
        <w:tc>
          <w:tcPr>
            <w:tcW w:w="2088" w:type="dxa"/>
            <w:shd w:val="clear" w:color="auto" w:fill="auto"/>
          </w:tcPr>
          <w:p w14:paraId="2DDA719F" w14:textId="24C06D2C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Osama </w:t>
            </w:r>
            <w:proofErr w:type="spellStart"/>
            <w:r w:rsidRPr="005848C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Elsayed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3045AA1E" w14:textId="1D4717FC" w:rsidR="00A2141C" w:rsidRPr="005848C3" w:rsidRDefault="00A2141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8C3">
              <w:rPr>
                <w:rFonts w:ascii="Times New Roman" w:hAnsi="Times New Roman" w:cs="Times New Roman"/>
                <w:sz w:val="20"/>
                <w:szCs w:val="20"/>
              </w:rPr>
              <w:t>oelsayed@uwm.edu</w:t>
            </w:r>
          </w:p>
        </w:tc>
        <w:tc>
          <w:tcPr>
            <w:tcW w:w="5670" w:type="dxa"/>
            <w:shd w:val="clear" w:color="auto" w:fill="auto"/>
          </w:tcPr>
          <w:p w14:paraId="7B9C1411" w14:textId="264564DC" w:rsidR="00A2141C" w:rsidRPr="005848C3" w:rsidRDefault="006C603C" w:rsidP="005848C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03455F" w:rsidRPr="005848C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https://www.linkedin.com/in/osamaselim/</w:t>
              </w:r>
            </w:hyperlink>
          </w:p>
        </w:tc>
      </w:tr>
    </w:tbl>
    <w:p w14:paraId="7D8DE17D" w14:textId="77777777" w:rsidR="00A2141C" w:rsidRPr="00372C94" w:rsidRDefault="00A2141C" w:rsidP="009478E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2141C" w:rsidRPr="00372C9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DF4C97" w14:textId="77777777" w:rsidR="006C603C" w:rsidRDefault="006C603C" w:rsidP="00A2141C">
      <w:pPr>
        <w:spacing w:after="0" w:line="240" w:lineRule="auto"/>
      </w:pPr>
      <w:r>
        <w:separator/>
      </w:r>
    </w:p>
  </w:endnote>
  <w:endnote w:type="continuationSeparator" w:id="0">
    <w:p w14:paraId="5978921E" w14:textId="77777777" w:rsidR="006C603C" w:rsidRDefault="006C603C" w:rsidP="00A2141C">
      <w:pPr>
        <w:spacing w:after="0" w:line="240" w:lineRule="auto"/>
      </w:pPr>
      <w:r>
        <w:continuationSeparator/>
      </w:r>
    </w:p>
  </w:endnote>
  <w:endnote w:type="continuationNotice" w:id="1">
    <w:p w14:paraId="37E05CF7" w14:textId="77777777" w:rsidR="006C603C" w:rsidRDefault="006C60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AC512" w14:textId="77777777" w:rsidR="005D1D92" w:rsidRDefault="005D1D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EA399" w14:textId="77777777" w:rsidR="005D1D92" w:rsidRDefault="005D1D9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983B99" w14:textId="77777777" w:rsidR="005D1D92" w:rsidRDefault="005D1D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298728" w14:textId="77777777" w:rsidR="006C603C" w:rsidRDefault="006C603C" w:rsidP="00A2141C">
      <w:pPr>
        <w:spacing w:after="0" w:line="240" w:lineRule="auto"/>
      </w:pPr>
      <w:r>
        <w:separator/>
      </w:r>
    </w:p>
  </w:footnote>
  <w:footnote w:type="continuationSeparator" w:id="0">
    <w:p w14:paraId="6E217280" w14:textId="77777777" w:rsidR="006C603C" w:rsidRDefault="006C603C" w:rsidP="00A2141C">
      <w:pPr>
        <w:spacing w:after="0" w:line="240" w:lineRule="auto"/>
      </w:pPr>
      <w:r>
        <w:continuationSeparator/>
      </w:r>
    </w:p>
  </w:footnote>
  <w:footnote w:type="continuationNotice" w:id="1">
    <w:p w14:paraId="74669F91" w14:textId="77777777" w:rsidR="006C603C" w:rsidRDefault="006C60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BF0A32" w14:textId="77777777" w:rsidR="005D1D92" w:rsidRDefault="005D1D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3CE40" w14:textId="60CFD487" w:rsidR="00A2141C" w:rsidRDefault="00D94D3E" w:rsidP="00AB66B9">
    <w:pPr>
      <w:pStyle w:val="Header"/>
    </w:pPr>
    <w:r>
      <w:rPr>
        <w:rFonts w:ascii="Times New Roman" w:eastAsia="SimSun" w:hAnsi="Times New Roman" w:cs="Times New Roman"/>
        <w:b/>
        <w:noProof/>
        <w:color w:val="000000"/>
        <w:sz w:val="28"/>
        <w:szCs w:val="28"/>
        <w:lang w:eastAsia="ja-JP"/>
      </w:rPr>
      <w:drawing>
        <wp:inline distT="0" distB="0" distL="0" distR="0" wp14:anchorId="3E625768" wp14:editId="111EAC97">
          <wp:extent cx="1720850" cy="730250"/>
          <wp:effectExtent l="0" t="0" r="0" b="0"/>
          <wp:docPr id="1" name="Picture 1" descr="Industrial Assessment Center - Logo -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dustrial Assessment Center - Logo -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73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5F4B">
      <w:rPr>
        <w:rFonts w:ascii="Times New Roman" w:eastAsia="SimSun" w:hAnsi="Times New Roman" w:cs="Times New Roman"/>
        <w:b/>
        <w:noProof/>
        <w:color w:val="000000"/>
        <w:sz w:val="28"/>
        <w:szCs w:val="28"/>
      </w:rPr>
      <w:tab/>
    </w:r>
    <w:r w:rsidR="00B05F4B">
      <w:rPr>
        <w:rFonts w:ascii="Times New Roman" w:eastAsia="SimSun" w:hAnsi="Times New Roman" w:cs="Times New Roman"/>
        <w:b/>
        <w:noProof/>
        <w:color w:val="000000"/>
        <w:sz w:val="28"/>
        <w:szCs w:val="28"/>
      </w:rPr>
      <w:tab/>
    </w:r>
    <w:r>
      <w:rPr>
        <w:rFonts w:ascii="Times New Roman" w:eastAsia="SimSun" w:hAnsi="Times New Roman" w:cs="Times New Roman"/>
        <w:b/>
        <w:noProof/>
        <w:color w:val="000000"/>
        <w:sz w:val="28"/>
        <w:szCs w:val="28"/>
        <w:lang w:eastAsia="ja-JP"/>
      </w:rPr>
      <w:drawing>
        <wp:inline distT="0" distB="0" distL="0" distR="0" wp14:anchorId="090B49B5" wp14:editId="01C2446E">
          <wp:extent cx="914400" cy="736600"/>
          <wp:effectExtent l="0" t="0" r="0" b="6350"/>
          <wp:docPr id="2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ED4D1" w14:textId="77777777" w:rsidR="005D1D92" w:rsidRDefault="005D1D92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hmad Ibrahim Mohammad Abbas">
    <w15:presenceInfo w15:providerId="None" w15:userId="Ahmad Ibrahim Mohammad Abba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3NjExMjUwMTQ3NjRS0lEKTi0uzszPAykwNK8FADXdwH0tAAAA"/>
  </w:docVars>
  <w:rsids>
    <w:rsidRoot w:val="00F01363"/>
    <w:rsid w:val="00025E59"/>
    <w:rsid w:val="000340C6"/>
    <w:rsid w:val="0003455F"/>
    <w:rsid w:val="00035E2C"/>
    <w:rsid w:val="000B0603"/>
    <w:rsid w:val="00103285"/>
    <w:rsid w:val="00112F50"/>
    <w:rsid w:val="0012561C"/>
    <w:rsid w:val="00131252"/>
    <w:rsid w:val="00142104"/>
    <w:rsid w:val="0015032C"/>
    <w:rsid w:val="00182043"/>
    <w:rsid w:val="001B3259"/>
    <w:rsid w:val="001C1821"/>
    <w:rsid w:val="001F4157"/>
    <w:rsid w:val="001F5A5E"/>
    <w:rsid w:val="0022360F"/>
    <w:rsid w:val="00234B88"/>
    <w:rsid w:val="00241D97"/>
    <w:rsid w:val="002724D9"/>
    <w:rsid w:val="00283880"/>
    <w:rsid w:val="002C528C"/>
    <w:rsid w:val="002D17A9"/>
    <w:rsid w:val="002D19EE"/>
    <w:rsid w:val="0032614F"/>
    <w:rsid w:val="00336088"/>
    <w:rsid w:val="00341CCA"/>
    <w:rsid w:val="00343627"/>
    <w:rsid w:val="003515C7"/>
    <w:rsid w:val="003609CF"/>
    <w:rsid w:val="00372C94"/>
    <w:rsid w:val="003748CF"/>
    <w:rsid w:val="00381D4B"/>
    <w:rsid w:val="00396F19"/>
    <w:rsid w:val="003E4B97"/>
    <w:rsid w:val="003F66D1"/>
    <w:rsid w:val="0042763D"/>
    <w:rsid w:val="00492585"/>
    <w:rsid w:val="004C409D"/>
    <w:rsid w:val="004D0B4F"/>
    <w:rsid w:val="004F64BA"/>
    <w:rsid w:val="00512F6F"/>
    <w:rsid w:val="00516B21"/>
    <w:rsid w:val="00521718"/>
    <w:rsid w:val="00525FAB"/>
    <w:rsid w:val="005660A6"/>
    <w:rsid w:val="005848C3"/>
    <w:rsid w:val="005965C9"/>
    <w:rsid w:val="005D1D92"/>
    <w:rsid w:val="0061315F"/>
    <w:rsid w:val="00691948"/>
    <w:rsid w:val="006B412F"/>
    <w:rsid w:val="006C603C"/>
    <w:rsid w:val="006F1B0D"/>
    <w:rsid w:val="00704328"/>
    <w:rsid w:val="007170B8"/>
    <w:rsid w:val="0074793C"/>
    <w:rsid w:val="007E69EF"/>
    <w:rsid w:val="00845773"/>
    <w:rsid w:val="008509F9"/>
    <w:rsid w:val="008533A8"/>
    <w:rsid w:val="0086530E"/>
    <w:rsid w:val="008D2095"/>
    <w:rsid w:val="008D5A27"/>
    <w:rsid w:val="008F797A"/>
    <w:rsid w:val="00901C75"/>
    <w:rsid w:val="009023C3"/>
    <w:rsid w:val="009035F7"/>
    <w:rsid w:val="009102A3"/>
    <w:rsid w:val="009478E9"/>
    <w:rsid w:val="0099686F"/>
    <w:rsid w:val="009971EA"/>
    <w:rsid w:val="00A158A4"/>
    <w:rsid w:val="00A2141C"/>
    <w:rsid w:val="00AB66B9"/>
    <w:rsid w:val="00AD6267"/>
    <w:rsid w:val="00AE745A"/>
    <w:rsid w:val="00B05F4B"/>
    <w:rsid w:val="00B20B03"/>
    <w:rsid w:val="00B73947"/>
    <w:rsid w:val="00BD3231"/>
    <w:rsid w:val="00BE1C28"/>
    <w:rsid w:val="00C06436"/>
    <w:rsid w:val="00C5705C"/>
    <w:rsid w:val="00C621DE"/>
    <w:rsid w:val="00C67AB7"/>
    <w:rsid w:val="00C71A1F"/>
    <w:rsid w:val="00C86A46"/>
    <w:rsid w:val="00D0502A"/>
    <w:rsid w:val="00D0532D"/>
    <w:rsid w:val="00D2112F"/>
    <w:rsid w:val="00D5669C"/>
    <w:rsid w:val="00D65076"/>
    <w:rsid w:val="00D65E27"/>
    <w:rsid w:val="00D94D3E"/>
    <w:rsid w:val="00DC5FE5"/>
    <w:rsid w:val="00DC75D3"/>
    <w:rsid w:val="00DD470E"/>
    <w:rsid w:val="00E05712"/>
    <w:rsid w:val="00E15D45"/>
    <w:rsid w:val="00E25E18"/>
    <w:rsid w:val="00E538BF"/>
    <w:rsid w:val="00E90258"/>
    <w:rsid w:val="00EA05E7"/>
    <w:rsid w:val="00F01363"/>
    <w:rsid w:val="00F03532"/>
    <w:rsid w:val="00F14518"/>
    <w:rsid w:val="00F204E1"/>
    <w:rsid w:val="00F323ED"/>
    <w:rsid w:val="00F45280"/>
    <w:rsid w:val="00F61EAE"/>
    <w:rsid w:val="00F95607"/>
    <w:rsid w:val="00FB117F"/>
    <w:rsid w:val="00FC61B0"/>
    <w:rsid w:val="00FD022D"/>
    <w:rsid w:val="00FF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815E26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01363"/>
    <w:pPr>
      <w:suppressAutoHyphens/>
      <w:overflowPunct w:val="0"/>
      <w:autoSpaceDE w:val="0"/>
      <w:autoSpaceDN w:val="0"/>
      <w:adjustRightInd w:val="0"/>
      <w:spacing w:before="760" w:after="0" w:line="240" w:lineRule="auto"/>
      <w:jc w:val="center"/>
    </w:pPr>
    <w:rPr>
      <w:rFonts w:ascii="Arial" w:hAnsi="Arial" w:cs="Times New Roman"/>
      <w:b/>
      <w:caps/>
      <w:kern w:val="14"/>
      <w:sz w:val="24"/>
      <w:szCs w:val="20"/>
    </w:rPr>
  </w:style>
  <w:style w:type="character" w:customStyle="1" w:styleId="TitleChar">
    <w:name w:val="Title Char"/>
    <w:link w:val="Title"/>
    <w:rsid w:val="00F01363"/>
    <w:rPr>
      <w:rFonts w:ascii="Arial" w:eastAsia="Times New Roman" w:hAnsi="Arial" w:cs="Times New Roman"/>
      <w:b/>
      <w:caps/>
      <w:kern w:val="14"/>
      <w:sz w:val="24"/>
      <w:szCs w:val="20"/>
    </w:rPr>
  </w:style>
  <w:style w:type="paragraph" w:styleId="BodyTextIndent">
    <w:name w:val="Body Text Indent"/>
    <w:basedOn w:val="Normal"/>
    <w:link w:val="BodyTextIndentChar"/>
    <w:semiHidden/>
    <w:unhideWhenUsed/>
    <w:rsid w:val="00F01363"/>
    <w:pPr>
      <w:suppressAutoHyphens/>
      <w:overflowPunct w:val="0"/>
      <w:autoSpaceDE w:val="0"/>
      <w:autoSpaceDN w:val="0"/>
      <w:adjustRightInd w:val="0"/>
      <w:spacing w:after="0" w:line="240" w:lineRule="auto"/>
      <w:ind w:firstLine="360"/>
      <w:jc w:val="both"/>
    </w:pPr>
    <w:rPr>
      <w:rFonts w:ascii="Times New Roman" w:hAnsi="Times New Roman" w:cs="Times New Roman"/>
      <w:kern w:val="14"/>
      <w:sz w:val="20"/>
      <w:szCs w:val="20"/>
    </w:rPr>
  </w:style>
  <w:style w:type="character" w:customStyle="1" w:styleId="BodyTextIndentChar">
    <w:name w:val="Body Text Indent Char"/>
    <w:link w:val="BodyTextIndent"/>
    <w:semiHidden/>
    <w:rsid w:val="00F01363"/>
    <w:rPr>
      <w:rFonts w:ascii="Times New Roman" w:eastAsia="Times New Roman" w:hAnsi="Times New Roman" w:cs="Times New Roman"/>
      <w:kern w:val="14"/>
      <w:sz w:val="20"/>
      <w:szCs w:val="20"/>
    </w:rPr>
  </w:style>
  <w:style w:type="paragraph" w:customStyle="1" w:styleId="Author">
    <w:name w:val="Author"/>
    <w:basedOn w:val="Normal"/>
    <w:next w:val="Normal"/>
    <w:rsid w:val="00F01363"/>
    <w:pPr>
      <w:keepNext/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hAnsi="Arial" w:cs="Times New Roman"/>
      <w:b/>
      <w:kern w:val="14"/>
      <w:sz w:val="20"/>
      <w:szCs w:val="20"/>
    </w:rPr>
  </w:style>
  <w:style w:type="paragraph" w:customStyle="1" w:styleId="Affiliation">
    <w:name w:val="Affiliation"/>
    <w:basedOn w:val="Normal"/>
    <w:rsid w:val="00103285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hAnsi="Arial" w:cs="Times New Roman"/>
      <w:kern w:val="1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2171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21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141C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A214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141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2141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2141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41C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01363"/>
    <w:pPr>
      <w:suppressAutoHyphens/>
      <w:overflowPunct w:val="0"/>
      <w:autoSpaceDE w:val="0"/>
      <w:autoSpaceDN w:val="0"/>
      <w:adjustRightInd w:val="0"/>
      <w:spacing w:before="760" w:after="0" w:line="240" w:lineRule="auto"/>
      <w:jc w:val="center"/>
    </w:pPr>
    <w:rPr>
      <w:rFonts w:ascii="Arial" w:hAnsi="Arial" w:cs="Times New Roman"/>
      <w:b/>
      <w:caps/>
      <w:kern w:val="14"/>
      <w:sz w:val="24"/>
      <w:szCs w:val="20"/>
    </w:rPr>
  </w:style>
  <w:style w:type="character" w:customStyle="1" w:styleId="TitleChar">
    <w:name w:val="Title Char"/>
    <w:link w:val="Title"/>
    <w:rsid w:val="00F01363"/>
    <w:rPr>
      <w:rFonts w:ascii="Arial" w:eastAsia="Times New Roman" w:hAnsi="Arial" w:cs="Times New Roman"/>
      <w:b/>
      <w:caps/>
      <w:kern w:val="14"/>
      <w:sz w:val="24"/>
      <w:szCs w:val="20"/>
    </w:rPr>
  </w:style>
  <w:style w:type="paragraph" w:styleId="BodyTextIndent">
    <w:name w:val="Body Text Indent"/>
    <w:basedOn w:val="Normal"/>
    <w:link w:val="BodyTextIndentChar"/>
    <w:semiHidden/>
    <w:unhideWhenUsed/>
    <w:rsid w:val="00F01363"/>
    <w:pPr>
      <w:suppressAutoHyphens/>
      <w:overflowPunct w:val="0"/>
      <w:autoSpaceDE w:val="0"/>
      <w:autoSpaceDN w:val="0"/>
      <w:adjustRightInd w:val="0"/>
      <w:spacing w:after="0" w:line="240" w:lineRule="auto"/>
      <w:ind w:firstLine="360"/>
      <w:jc w:val="both"/>
    </w:pPr>
    <w:rPr>
      <w:rFonts w:ascii="Times New Roman" w:hAnsi="Times New Roman" w:cs="Times New Roman"/>
      <w:kern w:val="14"/>
      <w:sz w:val="20"/>
      <w:szCs w:val="20"/>
    </w:rPr>
  </w:style>
  <w:style w:type="character" w:customStyle="1" w:styleId="BodyTextIndentChar">
    <w:name w:val="Body Text Indent Char"/>
    <w:link w:val="BodyTextIndent"/>
    <w:semiHidden/>
    <w:rsid w:val="00F01363"/>
    <w:rPr>
      <w:rFonts w:ascii="Times New Roman" w:eastAsia="Times New Roman" w:hAnsi="Times New Roman" w:cs="Times New Roman"/>
      <w:kern w:val="14"/>
      <w:sz w:val="20"/>
      <w:szCs w:val="20"/>
    </w:rPr>
  </w:style>
  <w:style w:type="paragraph" w:customStyle="1" w:styleId="Author">
    <w:name w:val="Author"/>
    <w:basedOn w:val="Normal"/>
    <w:next w:val="Normal"/>
    <w:rsid w:val="00F01363"/>
    <w:pPr>
      <w:keepNext/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hAnsi="Arial" w:cs="Times New Roman"/>
      <w:b/>
      <w:kern w:val="14"/>
      <w:sz w:val="20"/>
      <w:szCs w:val="20"/>
    </w:rPr>
  </w:style>
  <w:style w:type="paragraph" w:customStyle="1" w:styleId="Affiliation">
    <w:name w:val="Affiliation"/>
    <w:basedOn w:val="Normal"/>
    <w:rsid w:val="00103285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hAnsi="Arial" w:cs="Times New Roman"/>
      <w:kern w:val="1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2171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21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141C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A214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141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2141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2141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41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1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wm.edu/engineering/people/amano-ph-d-ryoichi/" TargetMode="External"/><Relationship Id="rId13" Type="http://schemas.openxmlformats.org/officeDocument/2006/relationships/hyperlink" Target="https://www.linkedin.com/in/farah-nazifa-nourin-a6b318104/" TargetMode="External"/><Relationship Id="rId18" Type="http://schemas.openxmlformats.org/officeDocument/2006/relationships/hyperlink" Target="https://www.linkedin.com/in/osamaselim/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linkedin.com/in/alaa-hasan-220b12109/" TargetMode="External"/><Relationship Id="rId17" Type="http://schemas.openxmlformats.org/officeDocument/2006/relationships/hyperlink" Target="https://www.linkedin.com/in/mohammad-qandil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linkedin.com/in/mohamed-abdel-azim-msc-8aa92176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tes.uwm.edu/ceas-iac/ahmad-abdelhadi/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in/juan-ca%EF%BF%BD-054407125/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www.linkedin.com/in/ahabbas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abdel-rahman-salem-450b4b12a/" TargetMode="External"/><Relationship Id="rId14" Type="http://schemas.openxmlformats.org/officeDocument/2006/relationships/hyperlink" Target="https://www.cityofwaupaca.org/publicworks/wastewater-utility/" TargetMode="External"/><Relationship Id="rId22" Type="http://schemas.openxmlformats.org/officeDocument/2006/relationships/footer" Target="footer2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AECCB-580C-416E-A42C-8703AA81E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Qandil</dc:creator>
  <cp:lastModifiedBy>Amano</cp:lastModifiedBy>
  <cp:revision>3</cp:revision>
  <cp:lastPrinted>2020-05-25T13:32:00Z</cp:lastPrinted>
  <dcterms:created xsi:type="dcterms:W3CDTF">2020-05-26T17:27:00Z</dcterms:created>
  <dcterms:modified xsi:type="dcterms:W3CDTF">2020-05-26T17:31:00Z</dcterms:modified>
</cp:coreProperties>
</file>