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B0284D" w14:textId="428E6171" w:rsidR="00A83CB3" w:rsidRPr="007D1481" w:rsidRDefault="006B724F">
      <w:pPr>
        <w:rPr>
          <w:rFonts w:cstheme="minorHAnsi"/>
        </w:rPr>
      </w:pPr>
      <w:r w:rsidRPr="007D1481">
        <w:rPr>
          <w:rFonts w:cstheme="minorHAnsi"/>
          <w:b/>
          <w:bCs/>
        </w:rPr>
        <w:t>Title:</w:t>
      </w:r>
      <w:r w:rsidR="00B70007" w:rsidRPr="007D1481">
        <w:rPr>
          <w:rFonts w:cstheme="minorHAnsi"/>
        </w:rPr>
        <w:t xml:space="preserve"> </w:t>
      </w:r>
      <w:r w:rsidR="009F26DD" w:rsidRPr="009F26DD">
        <w:rPr>
          <w:rFonts w:cstheme="minorHAnsi"/>
        </w:rPr>
        <w:t>Safer Salmonids via Cavitation and Airfoils</w:t>
      </w:r>
    </w:p>
    <w:p w14:paraId="67D3C244" w14:textId="3CD76E2C" w:rsidR="006B724F" w:rsidRPr="007D1481" w:rsidRDefault="006B724F">
      <w:pPr>
        <w:rPr>
          <w:rFonts w:cstheme="minorHAnsi"/>
          <w:b/>
          <w:bCs/>
        </w:rPr>
      </w:pPr>
      <w:r w:rsidRPr="007D1481">
        <w:rPr>
          <w:rFonts w:cstheme="minorHAnsi"/>
          <w:b/>
          <w:bCs/>
        </w:rPr>
        <w:t>Short Description:</w:t>
      </w:r>
    </w:p>
    <w:p w14:paraId="36808548" w14:textId="77777777" w:rsidR="006B724F" w:rsidRPr="007D1481" w:rsidRDefault="006B724F" w:rsidP="006B724F">
      <w:pPr>
        <w:rPr>
          <w:rFonts w:cstheme="minorHAnsi"/>
          <w:sz w:val="24"/>
          <w:szCs w:val="24"/>
        </w:rPr>
      </w:pPr>
      <w:r w:rsidRPr="007D1481">
        <w:rPr>
          <w:rFonts w:cstheme="minorHAnsi"/>
          <w:sz w:val="24"/>
          <w:szCs w:val="24"/>
        </w:rPr>
        <w:t>Cavitation is the formation of vapor bubbles as a fluid’s pressure rapidly changes. Cavitating water flows produce sensory stimuli that can deter movement of aquatic animals. Turbulence-free flows, on the other hand, can attract migrating fish. We describe how cavitation barriers prevent entrainment of salmonids in water diversions and how special nozzles generating smooth flows can attract fish and direct them to safety.</w:t>
      </w:r>
    </w:p>
    <w:p w14:paraId="4866E2A5" w14:textId="77777777" w:rsidR="007D1481" w:rsidRDefault="007D1481">
      <w:pPr>
        <w:rPr>
          <w:rFonts w:cstheme="minorHAnsi"/>
          <w:b/>
          <w:bCs/>
        </w:rPr>
      </w:pPr>
    </w:p>
    <w:p w14:paraId="1F2E4A78" w14:textId="0FF51658" w:rsidR="006B724F" w:rsidRPr="007D1481" w:rsidRDefault="006B724F">
      <w:pPr>
        <w:rPr>
          <w:rFonts w:cstheme="minorHAnsi"/>
        </w:rPr>
      </w:pPr>
      <w:r w:rsidRPr="007D1481">
        <w:rPr>
          <w:rFonts w:cstheme="minorHAnsi"/>
          <w:b/>
          <w:bCs/>
        </w:rPr>
        <w:t>Team:</w:t>
      </w:r>
      <w:r w:rsidRPr="007D1481">
        <w:rPr>
          <w:rFonts w:cstheme="minorHAnsi"/>
        </w:rPr>
        <w:t xml:space="preserve"> Edem Tsikata</w:t>
      </w:r>
    </w:p>
    <w:p w14:paraId="715B969A" w14:textId="41A34585" w:rsidR="006B724F" w:rsidRPr="007D1481" w:rsidRDefault="009F26DD">
      <w:pPr>
        <w:rPr>
          <w:rFonts w:cstheme="minorHAnsi"/>
        </w:rPr>
      </w:pPr>
      <w:hyperlink r:id="rId4" w:history="1">
        <w:r w:rsidR="006B724F" w:rsidRPr="007D1481">
          <w:rPr>
            <w:rStyle w:val="Hyperlink"/>
            <w:rFonts w:cstheme="minorHAnsi"/>
          </w:rPr>
          <w:t>https://www.linkedin.com/in/edem-tsikata/</w:t>
        </w:r>
      </w:hyperlink>
    </w:p>
    <w:p w14:paraId="701F3086" w14:textId="4A1ED86B" w:rsidR="006B724F" w:rsidRPr="007D1481" w:rsidRDefault="006B724F">
      <w:pPr>
        <w:rPr>
          <w:rFonts w:cstheme="minorHAnsi"/>
        </w:rPr>
      </w:pPr>
    </w:p>
    <w:p w14:paraId="1C6165A7" w14:textId="5E93CAAB" w:rsidR="006B724F" w:rsidRPr="007D1481" w:rsidRDefault="006B724F">
      <w:pPr>
        <w:rPr>
          <w:rFonts w:cstheme="minorHAnsi"/>
        </w:rPr>
      </w:pPr>
      <w:r w:rsidRPr="007D1481">
        <w:rPr>
          <w:rFonts w:cstheme="minorHAnsi"/>
          <w:b/>
          <w:bCs/>
        </w:rPr>
        <w:t>City:</w:t>
      </w:r>
      <w:r w:rsidRPr="007D1481">
        <w:rPr>
          <w:rFonts w:cstheme="minorHAnsi"/>
        </w:rPr>
        <w:t xml:space="preserve"> Cambridge</w:t>
      </w:r>
    </w:p>
    <w:p w14:paraId="66D2F2BC" w14:textId="13D3C085" w:rsidR="006B724F" w:rsidRPr="007D1481" w:rsidRDefault="006B724F">
      <w:pPr>
        <w:rPr>
          <w:rFonts w:cstheme="minorHAnsi"/>
        </w:rPr>
      </w:pPr>
      <w:r w:rsidRPr="007D1481">
        <w:rPr>
          <w:rFonts w:cstheme="minorHAnsi"/>
          <w:b/>
          <w:bCs/>
        </w:rPr>
        <w:t>State:</w:t>
      </w:r>
      <w:r w:rsidRPr="007D1481">
        <w:rPr>
          <w:rFonts w:cstheme="minorHAnsi"/>
        </w:rPr>
        <w:t xml:space="preserve"> Massachusetts</w:t>
      </w:r>
    </w:p>
    <w:sectPr w:rsidR="006B724F" w:rsidRPr="007D14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31D"/>
    <w:rsid w:val="006B724F"/>
    <w:rsid w:val="007D1481"/>
    <w:rsid w:val="009F26DD"/>
    <w:rsid w:val="00A83CB3"/>
    <w:rsid w:val="00B4431D"/>
    <w:rsid w:val="00B70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A6184"/>
  <w15:chartTrackingRefBased/>
  <w15:docId w15:val="{953522D2-AFA7-4EF3-B299-B5E58D4BC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724F"/>
    <w:rPr>
      <w:color w:val="0563C1" w:themeColor="hyperlink"/>
      <w:u w:val="single"/>
    </w:rPr>
  </w:style>
  <w:style w:type="character" w:styleId="UnresolvedMention">
    <w:name w:val="Unresolved Mention"/>
    <w:basedOn w:val="DefaultParagraphFont"/>
    <w:uiPriority w:val="99"/>
    <w:semiHidden/>
    <w:unhideWhenUsed/>
    <w:rsid w:val="006B72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linkedin.com/in/edem-tsik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97</Words>
  <Characters>557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Edem Tsikata</dc:creator>
  <cp:keywords/>
  <dc:description/>
  <cp:lastModifiedBy>Edem Tsikata</cp:lastModifiedBy>
  <cp:revision>3</cp:revision>
  <dcterms:created xsi:type="dcterms:W3CDTF">2020-04-20T01:06:00Z</dcterms:created>
  <dcterms:modified xsi:type="dcterms:W3CDTF">2020-04-22T14:40:00Z</dcterms:modified>
</cp:coreProperties>
</file>