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416E4" w14:textId="44713FD6" w:rsidR="00E325DA" w:rsidRDefault="00E325DA" w:rsidP="00E325DA">
      <w:pPr>
        <w:jc w:val="center"/>
        <w:rPr>
          <w:rFonts w:asciiTheme="minorHAnsi" w:hAnsiTheme="minorHAnsi"/>
          <w:b/>
          <w:bCs/>
          <w:sz w:val="28"/>
          <w:szCs w:val="28"/>
        </w:rPr>
      </w:pPr>
      <w:bookmarkStart w:id="0" w:name="_Toc282504602"/>
      <w:r w:rsidRPr="00E325DA">
        <w:rPr>
          <w:b/>
          <w:bCs/>
          <w:noProof/>
          <w:sz w:val="22"/>
          <w:szCs w:val="22"/>
        </w:rPr>
        <w:drawing>
          <wp:anchor distT="0" distB="0" distL="114300" distR="114300" simplePos="0" relativeHeight="251718656" behindDoc="1" locked="0" layoutInCell="1" allowOverlap="1" wp14:anchorId="7C632354" wp14:editId="664F728C">
            <wp:simplePos x="0" y="0"/>
            <wp:positionH relativeFrom="column">
              <wp:posOffset>4537710</wp:posOffset>
            </wp:positionH>
            <wp:positionV relativeFrom="page">
              <wp:posOffset>581025</wp:posOffset>
            </wp:positionV>
            <wp:extent cx="1670685" cy="702945"/>
            <wp:effectExtent l="0" t="0" r="0" b="0"/>
            <wp:wrapTight wrapText="bothSides">
              <wp:wrapPolygon edited="0">
                <wp:start x="1478" y="1171"/>
                <wp:lineTo x="493" y="11707"/>
                <wp:lineTo x="493" y="20488"/>
                <wp:lineTo x="21181" y="20488"/>
                <wp:lineTo x="21181" y="11707"/>
                <wp:lineTo x="20442" y="1171"/>
                <wp:lineTo x="1478" y="1171"/>
              </wp:wrapPolygon>
            </wp:wrapTight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02" t="56628" r="16473" b="15187"/>
                    <a:stretch/>
                  </pic:blipFill>
                  <pic:spPr bwMode="auto">
                    <a:xfrm>
                      <a:off x="0" y="0"/>
                      <a:ext cx="167068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FE8F58" w14:textId="77777777" w:rsidR="00E325DA" w:rsidRDefault="00E325DA" w:rsidP="00E325DA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5FB16DAB" w14:textId="77777777" w:rsidR="009E7263" w:rsidRDefault="009E7263" w:rsidP="000A1557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30C426B9" w14:textId="0FFC5E11" w:rsidR="00D57FBB" w:rsidRPr="000A1557" w:rsidRDefault="00E325DA" w:rsidP="000A1557">
      <w:pPr>
        <w:jc w:val="center"/>
        <w:rPr>
          <w:rFonts w:asciiTheme="minorHAnsi" w:hAnsiTheme="minorHAnsi"/>
          <w:b/>
          <w:bCs/>
          <w:sz w:val="28"/>
          <w:szCs w:val="28"/>
        </w:rPr>
      </w:pPr>
      <w:r w:rsidRPr="000A1557">
        <w:rPr>
          <w:rFonts w:asciiTheme="minorHAnsi" w:hAnsiTheme="minorHAnsi"/>
          <w:b/>
          <w:bCs/>
          <w:sz w:val="28"/>
          <w:szCs w:val="28"/>
        </w:rPr>
        <w:t>Technical Assistance Request</w:t>
      </w:r>
    </w:p>
    <w:p w14:paraId="46B77B71" w14:textId="77777777" w:rsidR="00A6698D" w:rsidRPr="00E325DA" w:rsidRDefault="00A6698D" w:rsidP="00E325DA">
      <w:pPr>
        <w:jc w:val="center"/>
        <w:rPr>
          <w:rFonts w:asciiTheme="minorHAnsi" w:hAnsiTheme="minorHAnsi"/>
          <w:b/>
          <w:bCs/>
          <w:sz w:val="24"/>
          <w:szCs w:val="24"/>
        </w:rPr>
      </w:pPr>
      <w:bookmarkStart w:id="1" w:name="_GoBack"/>
      <w:bookmarkEnd w:id="1"/>
    </w:p>
    <w:p w14:paraId="12B5A425" w14:textId="02512556" w:rsidR="00E851D1" w:rsidRDefault="00E851D1" w:rsidP="00E851D1">
      <w:pPr>
        <w:pStyle w:val="GeneralBodyText"/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For </w:t>
      </w:r>
      <w:r>
        <w:rPr>
          <w:rFonts w:asciiTheme="minorHAnsi" w:hAnsiTheme="minorHAnsi" w:cstheme="minorHAnsi"/>
          <w:sz w:val="24"/>
          <w:szCs w:val="24"/>
        </w:rPr>
        <w:t>our Solar Cooler</w:t>
      </w:r>
      <w:r>
        <w:rPr>
          <w:rFonts w:asciiTheme="minorHAnsi" w:hAnsiTheme="minorHAnsi" w:cstheme="minorHAnsi"/>
          <w:sz w:val="24"/>
          <w:szCs w:val="24"/>
        </w:rPr>
        <w:t xml:space="preserve"> proof-of-concept, our intent is to develop the custom controller hardware/software</w:t>
      </w:r>
      <w:r>
        <w:rPr>
          <w:rFonts w:asciiTheme="minorHAnsi" w:hAnsiTheme="minorHAnsi" w:cstheme="minorHAnsi"/>
          <w:sz w:val="24"/>
          <w:szCs w:val="24"/>
        </w:rPr>
        <w:t xml:space="preserve">, and </w:t>
      </w:r>
      <w:r>
        <w:rPr>
          <w:rFonts w:asciiTheme="minorHAnsi" w:hAnsiTheme="minorHAnsi" w:cstheme="minorHAnsi"/>
          <w:sz w:val="24"/>
          <w:szCs w:val="24"/>
        </w:rPr>
        <w:t xml:space="preserve">identify and integrate the solar array, thermoelectric device and batteries into a vacuum panel insulated enclosure.  This will allow us to validate our assumptions regarding solar panel power production, total power consumption and battery longevity. 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Milestones </w:t>
      </w:r>
      <w:r>
        <w:rPr>
          <w:rFonts w:asciiTheme="minorHAnsi" w:hAnsiTheme="minorHAnsi" w:cstheme="minorHAnsi"/>
          <w:sz w:val="24"/>
          <w:szCs w:val="24"/>
        </w:rPr>
        <w:t xml:space="preserve">to achieve this </w:t>
      </w:r>
      <w:r>
        <w:rPr>
          <w:rFonts w:asciiTheme="minorHAnsi" w:hAnsiTheme="minorHAnsi" w:cstheme="minorHAnsi"/>
          <w:sz w:val="24"/>
          <w:szCs w:val="24"/>
        </w:rPr>
        <w:t>will include:</w:t>
      </w:r>
    </w:p>
    <w:p w14:paraId="5D66D9CF" w14:textId="77777777" w:rsidR="00E851D1" w:rsidRPr="00344DFD" w:rsidRDefault="00E851D1" w:rsidP="00E851D1">
      <w:pPr>
        <w:pStyle w:val="GeneralBodyText"/>
        <w:numPr>
          <w:ilvl w:val="0"/>
          <w:numId w:val="47"/>
        </w:numPr>
        <w:spacing w:after="120"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Developing a solar array </w:t>
      </w:r>
      <w:r w:rsidRPr="00F439D6">
        <w:rPr>
          <w:rFonts w:asciiTheme="minorHAnsi" w:hAnsiTheme="minorHAnsi" w:cstheme="minorHAnsi"/>
          <w:sz w:val="24"/>
          <w:szCs w:val="24"/>
        </w:rPr>
        <w:t>that can produce</w:t>
      </w:r>
      <w:r w:rsidRPr="00344DF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more than 55</w:t>
      </w:r>
      <w:r w:rsidRPr="00344DFD">
        <w:rPr>
          <w:rFonts w:asciiTheme="minorHAnsi" w:hAnsiTheme="minorHAnsi" w:cstheme="minorHAnsi"/>
          <w:sz w:val="24"/>
          <w:szCs w:val="24"/>
        </w:rPr>
        <w:t xml:space="preserve"> watts </w:t>
      </w:r>
      <w:r w:rsidRPr="00344DFD">
        <w:rPr>
          <w:sz w:val="24"/>
          <w:szCs w:val="24"/>
        </w:rPr>
        <w:t xml:space="preserve">with a surface area of 589 sq. in. </w:t>
      </w:r>
      <w:r>
        <w:rPr>
          <w:sz w:val="24"/>
          <w:szCs w:val="24"/>
        </w:rPr>
        <w:t xml:space="preserve">or less </w:t>
      </w:r>
      <w:r w:rsidRPr="00344DFD">
        <w:rPr>
          <w:sz w:val="24"/>
          <w:szCs w:val="24"/>
        </w:rPr>
        <w:t xml:space="preserve">(approximately 31” x 19”).  </w:t>
      </w:r>
    </w:p>
    <w:p w14:paraId="4DBEC725" w14:textId="77777777" w:rsidR="00E851D1" w:rsidRDefault="00E851D1" w:rsidP="00E851D1">
      <w:pPr>
        <w:pStyle w:val="GeneralBodyText"/>
        <w:numPr>
          <w:ilvl w:val="0"/>
          <w:numId w:val="47"/>
        </w:numPr>
        <w:spacing w:after="120"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Creating a power management solution which integrates a solar charging circuit, battery management system, thermal sensor and user interface.</w:t>
      </w:r>
    </w:p>
    <w:p w14:paraId="2AEAB454" w14:textId="760158CA" w:rsidR="00E851D1" w:rsidRDefault="00E851D1" w:rsidP="00E851D1">
      <w:pPr>
        <w:pStyle w:val="GeneralBodyText"/>
        <w:numPr>
          <w:ilvl w:val="0"/>
          <w:numId w:val="47"/>
        </w:numPr>
        <w:spacing w:after="120"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Validating that our solution can maintain refrigeration temperatures while drawing around 35 </w:t>
      </w:r>
      <w:proofErr w:type="spellStart"/>
      <w:r>
        <w:rPr>
          <w:rFonts w:asciiTheme="minorHAnsi" w:hAnsiTheme="minorHAnsi" w:cstheme="minorHAnsi"/>
          <w:sz w:val="24"/>
          <w:szCs w:val="24"/>
        </w:rPr>
        <w:t>Wh</w:t>
      </w:r>
      <w:proofErr w:type="spellEnd"/>
      <w:r w:rsidR="008B5B19">
        <w:rPr>
          <w:rFonts w:asciiTheme="minorHAnsi" w:hAnsiTheme="minorHAnsi" w:cstheme="minorHAnsi"/>
          <w:sz w:val="24"/>
          <w:szCs w:val="24"/>
        </w:rPr>
        <w:t xml:space="preserve"> in expected conditions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914C4D9" w14:textId="63B67297" w:rsidR="00E851D1" w:rsidRPr="00B72A05" w:rsidRDefault="00E851D1" w:rsidP="00E851D1">
      <w:pPr>
        <w:pStyle w:val="GeneralBodyText"/>
        <w:numPr>
          <w:ilvl w:val="0"/>
          <w:numId w:val="47"/>
        </w:numPr>
        <w:spacing w:after="120"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Sourcing Lithium batteries with energy densit</w:t>
      </w:r>
      <w:r w:rsidR="008B5B19">
        <w:rPr>
          <w:rFonts w:asciiTheme="minorHAnsi" w:hAnsiTheme="minorHAnsi" w:cstheme="minorHAnsi"/>
          <w:sz w:val="24"/>
          <w:szCs w:val="24"/>
        </w:rPr>
        <w:t>ies</w:t>
      </w:r>
      <w:r>
        <w:rPr>
          <w:rFonts w:asciiTheme="minorHAnsi" w:hAnsiTheme="minorHAnsi" w:cstheme="minorHAnsi"/>
          <w:sz w:val="24"/>
          <w:szCs w:val="24"/>
        </w:rPr>
        <w:t xml:space="preserve"> of 200 </w:t>
      </w:r>
      <w:proofErr w:type="spellStart"/>
      <w:r>
        <w:rPr>
          <w:rFonts w:asciiTheme="minorHAnsi" w:hAnsiTheme="minorHAnsi" w:cstheme="minorHAnsi"/>
          <w:sz w:val="24"/>
          <w:szCs w:val="24"/>
        </w:rPr>
        <w:t>Wh</w:t>
      </w:r>
      <w:proofErr w:type="spellEnd"/>
      <w:r>
        <w:rPr>
          <w:rFonts w:asciiTheme="minorHAnsi" w:hAnsiTheme="minorHAnsi" w:cstheme="minorHAnsi"/>
          <w:sz w:val="24"/>
          <w:szCs w:val="24"/>
        </w:rPr>
        <w:t>/kg or greater.</w:t>
      </w:r>
    </w:p>
    <w:p w14:paraId="7CD0737F" w14:textId="68E3C84C" w:rsidR="00E851D1" w:rsidRDefault="00E851D1" w:rsidP="00E851D1">
      <w:pPr>
        <w:pStyle w:val="GeneralBodyText"/>
        <w:numPr>
          <w:ilvl w:val="0"/>
          <w:numId w:val="47"/>
        </w:numPr>
        <w:spacing w:after="120"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Identify</w:t>
      </w:r>
      <w:r w:rsidRPr="00F439D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v</w:t>
      </w:r>
      <w:r w:rsidRPr="00F439D6">
        <w:rPr>
          <w:rFonts w:asciiTheme="minorHAnsi" w:hAnsiTheme="minorHAnsi" w:cstheme="minorHAnsi"/>
          <w:sz w:val="24"/>
          <w:szCs w:val="24"/>
        </w:rPr>
        <w:t xml:space="preserve">acuum 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F439D6">
        <w:rPr>
          <w:rFonts w:asciiTheme="minorHAnsi" w:hAnsiTheme="minorHAnsi" w:cstheme="minorHAnsi"/>
          <w:sz w:val="24"/>
          <w:szCs w:val="24"/>
        </w:rPr>
        <w:t xml:space="preserve">nsulation </w:t>
      </w:r>
      <w:r>
        <w:rPr>
          <w:rFonts w:asciiTheme="minorHAnsi" w:hAnsiTheme="minorHAnsi" w:cstheme="minorHAnsi"/>
          <w:sz w:val="24"/>
          <w:szCs w:val="24"/>
        </w:rPr>
        <w:t>panels and fabricat</w:t>
      </w:r>
      <w:r w:rsidR="008B5B19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 xml:space="preserve"> custom enclosure (cooler).</w:t>
      </w:r>
    </w:p>
    <w:p w14:paraId="45C9D369" w14:textId="5EED7475" w:rsidR="00E325DA" w:rsidRDefault="00E851D1" w:rsidP="00E851D1">
      <w:pPr>
        <w:widowControl/>
        <w:autoSpaceDE/>
        <w:autoSpaceDN/>
        <w:adjustRightInd/>
        <w:spacing w:before="100"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 order to achieve this</w:t>
      </w:r>
      <w:r w:rsidR="00E325DA">
        <w:rPr>
          <w:rFonts w:asciiTheme="minorHAnsi" w:hAnsiTheme="minorHAnsi" w:cstheme="minorHAnsi"/>
          <w:sz w:val="24"/>
          <w:szCs w:val="24"/>
        </w:rPr>
        <w:t>, we will need assistance in the following areas:</w:t>
      </w:r>
    </w:p>
    <w:p w14:paraId="41F1E39C" w14:textId="69046BF4" w:rsidR="00FD3C4D" w:rsidRPr="00FD3C4D" w:rsidRDefault="00FD3C4D" w:rsidP="00E851D1">
      <w:pPr>
        <w:pStyle w:val="GeneralBodyText"/>
        <w:spacing w:before="120"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Component Sourcing.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E851D1">
        <w:rPr>
          <w:rFonts w:asciiTheme="minorHAnsi" w:hAnsiTheme="minorHAnsi" w:cstheme="minorHAnsi"/>
          <w:sz w:val="24"/>
          <w:szCs w:val="24"/>
        </w:rPr>
        <w:t xml:space="preserve">Component sourcing will play a significant part in the </w:t>
      </w:r>
      <w:r w:rsidR="008B5B19">
        <w:rPr>
          <w:rFonts w:asciiTheme="minorHAnsi" w:hAnsiTheme="minorHAnsi" w:cstheme="minorHAnsi"/>
          <w:sz w:val="24"/>
          <w:szCs w:val="24"/>
        </w:rPr>
        <w:t>proof of concept</w:t>
      </w:r>
      <w:r w:rsidR="00324C9C">
        <w:rPr>
          <w:rFonts w:asciiTheme="minorHAnsi" w:hAnsiTheme="minorHAnsi" w:cstheme="minorHAnsi"/>
          <w:sz w:val="24"/>
          <w:szCs w:val="24"/>
        </w:rPr>
        <w:t xml:space="preserve"> process</w:t>
      </w:r>
      <w:r w:rsidR="00E851D1">
        <w:rPr>
          <w:rFonts w:asciiTheme="minorHAnsi" w:hAnsiTheme="minorHAnsi" w:cstheme="minorHAnsi"/>
          <w:sz w:val="24"/>
          <w:szCs w:val="24"/>
        </w:rPr>
        <w:t xml:space="preserve">. </w:t>
      </w:r>
      <w:r w:rsidR="00324C9C">
        <w:rPr>
          <w:rFonts w:asciiTheme="minorHAnsi" w:hAnsiTheme="minorHAnsi" w:cstheme="minorHAnsi"/>
          <w:sz w:val="24"/>
          <w:szCs w:val="24"/>
        </w:rPr>
        <w:t xml:space="preserve"> Parts sourced for this phase will be critical </w:t>
      </w:r>
      <w:r w:rsidR="008B5B19">
        <w:rPr>
          <w:rFonts w:asciiTheme="minorHAnsi" w:hAnsiTheme="minorHAnsi" w:cstheme="minorHAnsi"/>
          <w:sz w:val="24"/>
          <w:szCs w:val="24"/>
        </w:rPr>
        <w:t xml:space="preserve">for developing </w:t>
      </w:r>
      <w:proofErr w:type="gramStart"/>
      <w:r w:rsidR="008B5B19">
        <w:rPr>
          <w:rFonts w:asciiTheme="minorHAnsi" w:hAnsiTheme="minorHAnsi" w:cstheme="minorHAnsi"/>
          <w:sz w:val="24"/>
          <w:szCs w:val="24"/>
        </w:rPr>
        <w:t>future plans</w:t>
      </w:r>
      <w:proofErr w:type="gramEnd"/>
      <w:r w:rsidR="008B5B19">
        <w:rPr>
          <w:rFonts w:asciiTheme="minorHAnsi" w:hAnsiTheme="minorHAnsi" w:cstheme="minorHAnsi"/>
          <w:sz w:val="24"/>
          <w:szCs w:val="24"/>
        </w:rPr>
        <w:t xml:space="preserve"> and analyzing </w:t>
      </w:r>
      <w:r w:rsidR="00324C9C">
        <w:rPr>
          <w:rFonts w:asciiTheme="minorHAnsi" w:hAnsiTheme="minorHAnsi" w:cstheme="minorHAnsi"/>
          <w:sz w:val="24"/>
          <w:szCs w:val="24"/>
        </w:rPr>
        <w:t xml:space="preserve">the </w:t>
      </w:r>
      <w:r w:rsidR="008B5B19">
        <w:rPr>
          <w:rFonts w:asciiTheme="minorHAnsi" w:hAnsiTheme="minorHAnsi" w:cstheme="minorHAnsi"/>
          <w:sz w:val="24"/>
          <w:szCs w:val="24"/>
        </w:rPr>
        <w:t>potential</w:t>
      </w:r>
      <w:r w:rsidR="00324C9C">
        <w:rPr>
          <w:rFonts w:asciiTheme="minorHAnsi" w:hAnsiTheme="minorHAnsi" w:cstheme="minorHAnsi"/>
          <w:sz w:val="24"/>
          <w:szCs w:val="24"/>
        </w:rPr>
        <w:t xml:space="preserve"> manufacturing supply chain.  In preparation for this, we have already begun working with Callye Keen, President of the Red Blue Collective (RBC).</w:t>
      </w:r>
    </w:p>
    <w:p w14:paraId="1A17E63C" w14:textId="235448AF" w:rsidR="00E325DA" w:rsidRDefault="00E325DA" w:rsidP="00324C9C">
      <w:pPr>
        <w:pStyle w:val="GeneralBodyText"/>
        <w:spacing w:before="120" w:after="240" w:line="360" w:lineRule="auto"/>
        <w:rPr>
          <w:rFonts w:asciiTheme="minorHAnsi" w:hAnsiTheme="minorHAnsi" w:cstheme="minorHAnsi"/>
          <w:sz w:val="24"/>
          <w:szCs w:val="24"/>
        </w:rPr>
      </w:pPr>
      <w:r w:rsidRPr="00E325DA">
        <w:rPr>
          <w:rFonts w:asciiTheme="minorHAnsi" w:hAnsiTheme="minorHAnsi" w:cstheme="minorHAnsi"/>
          <w:b/>
          <w:bCs/>
          <w:sz w:val="24"/>
          <w:szCs w:val="24"/>
        </w:rPr>
        <w:t>Creating a Power Management Bo</w:t>
      </w:r>
      <w:r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E325DA">
        <w:rPr>
          <w:rFonts w:asciiTheme="minorHAnsi" w:hAnsiTheme="minorHAnsi" w:cstheme="minorHAnsi"/>
          <w:b/>
          <w:bCs/>
          <w:sz w:val="24"/>
          <w:szCs w:val="24"/>
        </w:rPr>
        <w:t>rd</w:t>
      </w:r>
      <w:r>
        <w:rPr>
          <w:rFonts w:asciiTheme="minorHAnsi" w:hAnsiTheme="minorHAnsi" w:cstheme="minorHAnsi"/>
          <w:sz w:val="24"/>
          <w:szCs w:val="24"/>
        </w:rPr>
        <w:t>.  One of the</w:t>
      </w:r>
      <w:r w:rsidR="00FD3C4D">
        <w:rPr>
          <w:rFonts w:asciiTheme="minorHAnsi" w:hAnsiTheme="minorHAnsi" w:cstheme="minorHAnsi"/>
          <w:sz w:val="24"/>
          <w:szCs w:val="24"/>
        </w:rPr>
        <w:t xml:space="preserve"> key</w:t>
      </w:r>
      <w:r>
        <w:rPr>
          <w:rFonts w:asciiTheme="minorHAnsi" w:hAnsiTheme="minorHAnsi" w:cstheme="minorHAnsi"/>
          <w:sz w:val="24"/>
          <w:szCs w:val="24"/>
        </w:rPr>
        <w:t xml:space="preserve"> aspects of </w:t>
      </w:r>
      <w:r w:rsidR="00B5573A">
        <w:rPr>
          <w:rFonts w:asciiTheme="minorHAnsi" w:hAnsiTheme="minorHAnsi" w:cstheme="minorHAnsi"/>
          <w:sz w:val="24"/>
          <w:szCs w:val="24"/>
        </w:rPr>
        <w:t>solution</w:t>
      </w:r>
      <w:r w:rsidR="00FD3C4D">
        <w:rPr>
          <w:rFonts w:asciiTheme="minorHAnsi" w:hAnsiTheme="minorHAnsi" w:cstheme="minorHAnsi"/>
          <w:sz w:val="24"/>
          <w:szCs w:val="24"/>
        </w:rPr>
        <w:t xml:space="preserve"> development</w:t>
      </w:r>
      <w:r>
        <w:rPr>
          <w:rFonts w:asciiTheme="minorHAnsi" w:hAnsiTheme="minorHAnsi" w:cstheme="minorHAnsi"/>
          <w:sz w:val="24"/>
          <w:szCs w:val="24"/>
        </w:rPr>
        <w:t xml:space="preserve"> will be </w:t>
      </w:r>
      <w:r w:rsidR="00FD3C4D">
        <w:rPr>
          <w:rFonts w:asciiTheme="minorHAnsi" w:hAnsiTheme="minorHAnsi" w:cstheme="minorHAnsi"/>
          <w:sz w:val="24"/>
          <w:szCs w:val="24"/>
        </w:rPr>
        <w:t>engineering</w:t>
      </w:r>
      <w:r>
        <w:rPr>
          <w:rFonts w:asciiTheme="minorHAnsi" w:hAnsiTheme="minorHAnsi" w:cstheme="minorHAnsi"/>
          <w:sz w:val="24"/>
          <w:szCs w:val="24"/>
        </w:rPr>
        <w:t xml:space="preserve"> a custom power management </w:t>
      </w:r>
      <w:r w:rsidR="008B5B19">
        <w:rPr>
          <w:rFonts w:asciiTheme="minorHAnsi" w:hAnsiTheme="minorHAnsi" w:cstheme="minorHAnsi"/>
          <w:sz w:val="24"/>
          <w:szCs w:val="24"/>
        </w:rPr>
        <w:t xml:space="preserve">PCB </w:t>
      </w:r>
      <w:r>
        <w:rPr>
          <w:rFonts w:asciiTheme="minorHAnsi" w:hAnsiTheme="minorHAnsi" w:cstheme="minorHAnsi"/>
          <w:sz w:val="24"/>
          <w:szCs w:val="24"/>
        </w:rPr>
        <w:t xml:space="preserve">board which integrates </w:t>
      </w:r>
      <w:r w:rsidR="00B5573A"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z w:val="24"/>
          <w:szCs w:val="24"/>
        </w:rPr>
        <w:t xml:space="preserve"> charging circuit, battery management, thermal sensor and user interface.  Key functionality will include:</w:t>
      </w:r>
    </w:p>
    <w:p w14:paraId="743AF1CD" w14:textId="7375333E" w:rsidR="00E325DA" w:rsidRDefault="00E325DA" w:rsidP="00E325DA">
      <w:pPr>
        <w:pStyle w:val="GeneralBodyText"/>
        <w:numPr>
          <w:ilvl w:val="0"/>
          <w:numId w:val="49"/>
        </w:numPr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Regulating power input from the solar array</w:t>
      </w:r>
      <w:r w:rsidR="00B5573A">
        <w:rPr>
          <w:rFonts w:asciiTheme="minorHAnsi" w:hAnsiTheme="minorHAnsi" w:cstheme="minorHAnsi"/>
          <w:sz w:val="24"/>
          <w:szCs w:val="24"/>
        </w:rPr>
        <w:t xml:space="preserve"> and/or external power</w:t>
      </w:r>
      <w:r w:rsidR="00485B32">
        <w:rPr>
          <w:rFonts w:asciiTheme="minorHAnsi" w:hAnsiTheme="minorHAnsi" w:cstheme="minorHAnsi"/>
          <w:sz w:val="24"/>
          <w:szCs w:val="24"/>
        </w:rPr>
        <w:t xml:space="preserve"> recharging</w:t>
      </w:r>
      <w:r w:rsidR="008B5B19">
        <w:rPr>
          <w:rFonts w:asciiTheme="minorHAnsi" w:hAnsiTheme="minorHAnsi" w:cstheme="minorHAnsi"/>
          <w:sz w:val="24"/>
          <w:szCs w:val="24"/>
        </w:rPr>
        <w:t>.</w:t>
      </w:r>
    </w:p>
    <w:p w14:paraId="1E2AC93F" w14:textId="723BD146" w:rsidR="00B5573A" w:rsidRDefault="00B5573A" w:rsidP="00E325DA">
      <w:pPr>
        <w:pStyle w:val="GeneralBodyText"/>
        <w:numPr>
          <w:ilvl w:val="0"/>
          <w:numId w:val="49"/>
        </w:numPr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Managing power distribution between load and batteries</w:t>
      </w:r>
      <w:r w:rsidR="008B5B19">
        <w:rPr>
          <w:rFonts w:asciiTheme="minorHAnsi" w:hAnsiTheme="minorHAnsi" w:cstheme="minorHAnsi"/>
          <w:sz w:val="24"/>
          <w:szCs w:val="24"/>
        </w:rPr>
        <w:t>.</w:t>
      </w:r>
    </w:p>
    <w:p w14:paraId="292D3A37" w14:textId="7BD85F17" w:rsidR="00B5573A" w:rsidRDefault="008F5B6C" w:rsidP="00E325DA">
      <w:pPr>
        <w:pStyle w:val="GeneralBodyText"/>
        <w:numPr>
          <w:ilvl w:val="0"/>
          <w:numId w:val="49"/>
        </w:numPr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Battery Management System (BMS) to prevent over/under charging</w:t>
      </w:r>
      <w:r w:rsidR="008B5B19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5B3FC2" w14:textId="079F0FE1" w:rsidR="00E325DA" w:rsidRDefault="00485B32" w:rsidP="00E325DA">
      <w:pPr>
        <w:pStyle w:val="GeneralBodyText"/>
        <w:numPr>
          <w:ilvl w:val="0"/>
          <w:numId w:val="49"/>
        </w:numPr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Integrated thermal sensor to regulate thermoelectric </w:t>
      </w:r>
      <w:r w:rsidR="009E7263">
        <w:rPr>
          <w:rFonts w:asciiTheme="minorHAnsi" w:hAnsiTheme="minorHAnsi" w:cstheme="minorHAnsi"/>
          <w:sz w:val="24"/>
          <w:szCs w:val="24"/>
        </w:rPr>
        <w:t>device operation.</w:t>
      </w:r>
    </w:p>
    <w:p w14:paraId="0F6EFFF7" w14:textId="29C9C834" w:rsidR="00E325DA" w:rsidRPr="00F439D6" w:rsidRDefault="009E7263" w:rsidP="00324C9C">
      <w:pPr>
        <w:pStyle w:val="GeneralBodyText"/>
        <w:numPr>
          <w:ilvl w:val="0"/>
          <w:numId w:val="49"/>
        </w:numPr>
        <w:spacing w:before="120"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485B32">
        <w:rPr>
          <w:rFonts w:asciiTheme="minorHAnsi" w:hAnsiTheme="minorHAnsi" w:cstheme="minorHAnsi"/>
          <w:sz w:val="24"/>
          <w:szCs w:val="24"/>
        </w:rPr>
        <w:t>nterface which allows user to power system on/off, set temperature control and read battery charge levels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1DFD5E7" w14:textId="0ADB0931" w:rsidR="00FD3C4D" w:rsidRPr="00E851D1" w:rsidRDefault="000A1557" w:rsidP="00324C9C">
      <w:pPr>
        <w:pStyle w:val="GeneralBodyText"/>
        <w:spacing w:before="120" w:after="240" w:line="360" w:lineRule="auto"/>
        <w:rPr>
          <w:rFonts w:cs="Calibri"/>
          <w:noProof/>
          <w:sz w:val="24"/>
          <w:szCs w:val="22"/>
        </w:rPr>
      </w:pPr>
      <w:r w:rsidRPr="00E851D1">
        <w:rPr>
          <w:rFonts w:cs="Calibri"/>
          <w:b/>
          <w:bCs/>
          <w:noProof/>
          <w:sz w:val="24"/>
          <w:szCs w:val="22"/>
        </w:rPr>
        <w:t>Testing and Validation</w:t>
      </w:r>
      <w:r w:rsidRPr="00E851D1">
        <w:rPr>
          <w:rFonts w:cs="Calibri"/>
          <w:noProof/>
          <w:sz w:val="24"/>
          <w:szCs w:val="22"/>
        </w:rPr>
        <w:t>.</w:t>
      </w:r>
      <w:r w:rsidRPr="00E851D1">
        <w:rPr>
          <w:rFonts w:cs="Calibri"/>
          <w:noProof/>
          <w:sz w:val="24"/>
          <w:szCs w:val="22"/>
        </w:rPr>
        <w:t xml:space="preserve"> </w:t>
      </w:r>
      <w:r w:rsidR="00324C9C">
        <w:rPr>
          <w:rFonts w:cs="Calibri"/>
          <w:noProof/>
          <w:sz w:val="24"/>
          <w:szCs w:val="22"/>
        </w:rPr>
        <w:t xml:space="preserve">  Once the </w:t>
      </w:r>
      <w:r w:rsidR="009E7263">
        <w:rPr>
          <w:rFonts w:cs="Calibri"/>
          <w:noProof/>
          <w:sz w:val="24"/>
          <w:szCs w:val="22"/>
        </w:rPr>
        <w:t>proof of concept is validated</w:t>
      </w:r>
      <w:r w:rsidR="00324C9C">
        <w:rPr>
          <w:rFonts w:cs="Calibri"/>
          <w:noProof/>
          <w:sz w:val="24"/>
          <w:szCs w:val="22"/>
        </w:rPr>
        <w:t>, we will need to</w:t>
      </w:r>
      <w:r w:rsidR="009E7263">
        <w:rPr>
          <w:rFonts w:cs="Calibri"/>
          <w:noProof/>
          <w:sz w:val="24"/>
          <w:szCs w:val="22"/>
        </w:rPr>
        <w:t xml:space="preserve"> begin identifying </w:t>
      </w:r>
      <w:r w:rsidR="00324C9C">
        <w:rPr>
          <w:rFonts w:cs="Calibri"/>
          <w:noProof/>
          <w:sz w:val="24"/>
          <w:szCs w:val="22"/>
        </w:rPr>
        <w:t xml:space="preserve">test and validation </w:t>
      </w:r>
      <w:r w:rsidRPr="00E851D1">
        <w:rPr>
          <w:rFonts w:cs="Calibri"/>
          <w:noProof/>
          <w:sz w:val="24"/>
          <w:szCs w:val="22"/>
        </w:rPr>
        <w:t>facilities</w:t>
      </w:r>
      <w:r w:rsidR="009E7263">
        <w:rPr>
          <w:rFonts w:cs="Calibri"/>
          <w:noProof/>
          <w:sz w:val="24"/>
          <w:szCs w:val="22"/>
        </w:rPr>
        <w:t xml:space="preserve"> for future engagement</w:t>
      </w:r>
      <w:r w:rsidR="00324C9C">
        <w:rPr>
          <w:rFonts w:cs="Calibri"/>
          <w:noProof/>
          <w:sz w:val="24"/>
          <w:szCs w:val="22"/>
        </w:rPr>
        <w:t xml:space="preserve">.  Our intent is to work with the National Labs  or other </w:t>
      </w:r>
      <w:r w:rsidR="008B5B19">
        <w:rPr>
          <w:rFonts w:cs="Calibri"/>
          <w:noProof/>
          <w:sz w:val="24"/>
          <w:szCs w:val="22"/>
        </w:rPr>
        <w:t>testing</w:t>
      </w:r>
      <w:r w:rsidR="00324C9C">
        <w:rPr>
          <w:rFonts w:cs="Calibri"/>
          <w:noProof/>
          <w:sz w:val="24"/>
          <w:szCs w:val="22"/>
        </w:rPr>
        <w:t xml:space="preserve"> and </w:t>
      </w:r>
      <w:r w:rsidR="009E7263">
        <w:rPr>
          <w:rFonts w:cs="Calibri"/>
          <w:noProof/>
          <w:sz w:val="24"/>
          <w:szCs w:val="22"/>
        </w:rPr>
        <w:t xml:space="preserve">consumer </w:t>
      </w:r>
      <w:r w:rsidR="00324C9C">
        <w:rPr>
          <w:rFonts w:cs="Calibri"/>
          <w:noProof/>
          <w:sz w:val="24"/>
          <w:szCs w:val="22"/>
        </w:rPr>
        <w:t>c</w:t>
      </w:r>
      <w:r w:rsidR="008B5B19">
        <w:rPr>
          <w:rFonts w:cs="Calibri"/>
          <w:noProof/>
          <w:sz w:val="24"/>
          <w:szCs w:val="22"/>
        </w:rPr>
        <w:t>e</w:t>
      </w:r>
      <w:r w:rsidR="00324C9C">
        <w:rPr>
          <w:rFonts w:cs="Calibri"/>
          <w:noProof/>
          <w:sz w:val="24"/>
          <w:szCs w:val="22"/>
        </w:rPr>
        <w:t xml:space="preserve">rtification facilities within the </w:t>
      </w:r>
      <w:r w:rsidR="008B5B19">
        <w:rPr>
          <w:rFonts w:cs="Calibri"/>
          <w:noProof/>
          <w:sz w:val="24"/>
          <w:szCs w:val="22"/>
        </w:rPr>
        <w:t xml:space="preserve">American Made Network.  </w:t>
      </w:r>
      <w:r w:rsidR="00324C9C">
        <w:rPr>
          <w:rFonts w:cs="Calibri"/>
          <w:noProof/>
          <w:sz w:val="24"/>
          <w:szCs w:val="22"/>
        </w:rPr>
        <w:t xml:space="preserve"> </w:t>
      </w:r>
    </w:p>
    <w:p w14:paraId="4A2B667F" w14:textId="77777777" w:rsidR="00FD3C4D" w:rsidRPr="000A1557" w:rsidRDefault="00FD3C4D" w:rsidP="000A1557">
      <w:pPr>
        <w:pStyle w:val="GeneralBodyText"/>
        <w:rPr>
          <w:noProof/>
          <w:sz w:val="24"/>
          <w:szCs w:val="22"/>
        </w:rPr>
      </w:pPr>
    </w:p>
    <w:p w14:paraId="0F26F72C" w14:textId="77777777" w:rsidR="00FD3C4D" w:rsidRPr="000A1557" w:rsidRDefault="00FD3C4D" w:rsidP="000A1557">
      <w:pPr>
        <w:pStyle w:val="GeneralBodyText"/>
        <w:rPr>
          <w:noProof/>
          <w:sz w:val="24"/>
          <w:szCs w:val="22"/>
        </w:rPr>
      </w:pPr>
    </w:p>
    <w:p w14:paraId="41133017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6F60C978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6B8A7571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58454DD8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1D40880E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35700EE6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230ADAB6" w14:textId="77777777" w:rsidR="00FD3C4D" w:rsidRDefault="00FD3C4D" w:rsidP="00484FD3">
      <w:pPr>
        <w:pStyle w:val="TribalcoPropHdg2"/>
        <w:numPr>
          <w:ilvl w:val="0"/>
          <w:numId w:val="0"/>
        </w:numPr>
        <w:ind w:left="720" w:hanging="720"/>
        <w:rPr>
          <w:rFonts w:asciiTheme="minorHAnsi" w:hAnsiTheme="minorHAnsi" w:cstheme="minorHAnsi"/>
          <w:noProof/>
          <w:sz w:val="24"/>
          <w:szCs w:val="16"/>
        </w:rPr>
      </w:pPr>
    </w:p>
    <w:p w14:paraId="7F94B197" w14:textId="5699A3B7" w:rsidR="00FD2AAE" w:rsidRDefault="00FD2AAE" w:rsidP="00FD3C4D">
      <w:pPr>
        <w:pStyle w:val="TribalcoPropHdg2"/>
        <w:numPr>
          <w:ilvl w:val="0"/>
          <w:numId w:val="0"/>
        </w:numPr>
        <w:ind w:left="720" w:hanging="720"/>
        <w:jc w:val="center"/>
        <w:rPr>
          <w:rFonts w:asciiTheme="minorHAnsi" w:hAnsiTheme="minorHAnsi" w:cstheme="minorHAnsi"/>
          <w:noProof/>
          <w:szCs w:val="18"/>
        </w:rPr>
      </w:pPr>
    </w:p>
    <w:bookmarkEnd w:id="0"/>
    <w:p w14:paraId="057BFFB0" w14:textId="09768231" w:rsidR="00265BA2" w:rsidRDefault="00265BA2" w:rsidP="00F439D6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</w:p>
    <w:sectPr w:rsidR="00265BA2" w:rsidSect="00DA6C37">
      <w:footerReference w:type="default" r:id="rId13"/>
      <w:headerReference w:type="first" r:id="rId14"/>
      <w:footerReference w:type="first" r:id="rId15"/>
      <w:pgSz w:w="12240" w:h="15840"/>
      <w:pgMar w:top="1440" w:right="1620" w:bottom="1440" w:left="1440" w:header="720" w:footer="6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4C1A5" w14:textId="77777777" w:rsidR="00CC6656" w:rsidRDefault="00CC6656" w:rsidP="007F3C3C">
      <w:r>
        <w:separator/>
      </w:r>
    </w:p>
  </w:endnote>
  <w:endnote w:type="continuationSeparator" w:id="0">
    <w:p w14:paraId="06FBBA55" w14:textId="77777777" w:rsidR="00CC6656" w:rsidRDefault="00CC6656" w:rsidP="007F3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FD041" w14:textId="77777777" w:rsidR="00344DFD" w:rsidRDefault="00344DFD">
    <w:pPr>
      <w:pStyle w:val="Footer"/>
      <w:pBdr>
        <w:top w:val="single" w:sz="4" w:space="1" w:color="D9D9D9" w:themeColor="background1" w:themeShade="D9"/>
      </w:pBdr>
      <w:jc w:val="right"/>
    </w:pPr>
  </w:p>
  <w:sdt>
    <w:sdtPr>
      <w:id w:val="163498104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9753455" w14:textId="4C017204" w:rsidR="00344DFD" w:rsidRDefault="00344DF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10727FE" w14:textId="77777777" w:rsidR="00344DFD" w:rsidRPr="00CA2FEF" w:rsidRDefault="00344DFD" w:rsidP="00E9357B">
    <w:pPr>
      <w:pStyle w:val="Footer"/>
      <w:jc w:val="cen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980B5" w14:textId="77777777" w:rsidR="00344DFD" w:rsidRPr="00D22044" w:rsidRDefault="00344DFD">
    <w:pPr>
      <w:pStyle w:val="Footer"/>
      <w:jc w:val="center"/>
      <w:rPr>
        <w:sz w:val="16"/>
        <w:szCs w:val="16"/>
      </w:rPr>
    </w:pPr>
  </w:p>
  <w:tbl>
    <w:tblPr>
      <w:tblStyle w:val="TableGrid"/>
      <w:tblW w:w="0" w:type="auto"/>
      <w:tblBorders>
        <w:top w:val="single" w:sz="12" w:space="0" w:color="808080" w:themeColor="background1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00"/>
      <w:gridCol w:w="4580"/>
    </w:tblGrid>
    <w:tr w:rsidR="00344DFD" w14:paraId="3B302605" w14:textId="77777777" w:rsidTr="09DFF0AA">
      <w:tc>
        <w:tcPr>
          <w:tcW w:w="4788" w:type="dxa"/>
          <w:vAlign w:val="center"/>
        </w:tcPr>
        <w:p w14:paraId="183B631E" w14:textId="77777777" w:rsidR="00344DFD" w:rsidRPr="001358B4" w:rsidRDefault="00344DFD" w:rsidP="09DFF0AA">
          <w:pPr>
            <w:pStyle w:val="Footer"/>
            <w:tabs>
              <w:tab w:val="clear" w:pos="4680"/>
              <w:tab w:val="clear" w:pos="9360"/>
              <w:tab w:val="left" w:pos="3405"/>
            </w:tabs>
            <w:spacing w:before="100"/>
            <w:rPr>
              <w:rFonts w:asciiTheme="minorHAnsi" w:hAnsiTheme="minorHAnsi" w:cstheme="minorBidi"/>
              <w:sz w:val="18"/>
              <w:szCs w:val="18"/>
            </w:rPr>
          </w:pPr>
          <w:r w:rsidRPr="09DFF0AA">
            <w:rPr>
              <w:rFonts w:asciiTheme="minorHAnsi" w:hAnsiTheme="minorHAnsi" w:cstheme="minorBidi"/>
              <w:position w:val="6"/>
              <w:sz w:val="18"/>
              <w:szCs w:val="18"/>
            </w:rPr>
            <w:t>Use or disclosure of data contained in response to this</w:t>
          </w:r>
          <w:r w:rsidRPr="09DFF0AA">
            <w:rPr>
              <w:rFonts w:asciiTheme="minorHAnsi" w:eastAsiaTheme="majorEastAsia" w:hAnsiTheme="minorHAnsi" w:cstheme="minorBidi"/>
              <w:position w:val="6"/>
              <w:sz w:val="18"/>
              <w:szCs w:val="18"/>
            </w:rPr>
            <w:t xml:space="preserve"> proposal</w:t>
          </w:r>
          <w:r w:rsidRPr="09DFF0AA">
            <w:rPr>
              <w:rFonts w:asciiTheme="minorHAnsi" w:hAnsiTheme="minorHAnsi" w:cstheme="minorBidi"/>
              <w:position w:val="6"/>
              <w:sz w:val="18"/>
              <w:szCs w:val="18"/>
            </w:rPr>
            <w:t xml:space="preserve"> is subject to the restriction on the title page of this document.</w:t>
          </w:r>
        </w:p>
      </w:tc>
      <w:tc>
        <w:tcPr>
          <w:tcW w:w="4788" w:type="dxa"/>
          <w:vAlign w:val="bottom"/>
        </w:tcPr>
        <w:p w14:paraId="395634B0" w14:textId="77777777" w:rsidR="00344DFD" w:rsidRPr="001358B4" w:rsidRDefault="00344DFD" w:rsidP="09DFF0AA">
          <w:pPr>
            <w:spacing w:before="100" w:after="20"/>
            <w:contextualSpacing/>
            <w:jc w:val="right"/>
            <w:rPr>
              <w:rFonts w:cstheme="minorBidi"/>
            </w:rPr>
          </w:pPr>
          <w:r w:rsidRPr="09DFF0AA">
            <w:rPr>
              <w:rFonts w:cstheme="minorBidi"/>
            </w:rPr>
            <w:t xml:space="preserve">Page </w:t>
          </w:r>
          <w:r w:rsidRPr="09DFF0AA">
            <w:rPr>
              <w:rFonts w:cstheme="minorBidi"/>
              <w:noProof/>
            </w:rPr>
            <w:fldChar w:fldCharType="begin"/>
          </w:r>
          <w:r w:rsidRPr="09DFF0AA">
            <w:rPr>
              <w:rFonts w:cstheme="minorBidi"/>
              <w:noProof/>
            </w:rPr>
            <w:instrText xml:space="preserve"> PAGE   \* MERGEFORMAT </w:instrText>
          </w:r>
          <w:r w:rsidRPr="09DFF0AA">
            <w:rPr>
              <w:rFonts w:cstheme="minorBidi"/>
              <w:noProof/>
            </w:rPr>
            <w:fldChar w:fldCharType="separate"/>
          </w:r>
          <w:r w:rsidRPr="09DFF0AA">
            <w:rPr>
              <w:rFonts w:cstheme="minorBidi"/>
              <w:noProof/>
            </w:rPr>
            <w:t>1</w:t>
          </w:r>
          <w:r w:rsidRPr="09DFF0AA">
            <w:rPr>
              <w:rFonts w:cstheme="minorBidi"/>
              <w:noProof/>
            </w:rPr>
            <w:fldChar w:fldCharType="end"/>
          </w:r>
        </w:p>
      </w:tc>
    </w:tr>
  </w:tbl>
  <w:p w14:paraId="412F5EBD" w14:textId="77777777" w:rsidR="00344DFD" w:rsidRPr="00CA2FEF" w:rsidRDefault="00344DFD" w:rsidP="001358B4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84528" w14:textId="77777777" w:rsidR="00CC6656" w:rsidRDefault="00CC6656" w:rsidP="007F3C3C">
      <w:r>
        <w:separator/>
      </w:r>
    </w:p>
  </w:footnote>
  <w:footnote w:type="continuationSeparator" w:id="0">
    <w:p w14:paraId="60D733B3" w14:textId="77777777" w:rsidR="00CC6656" w:rsidRDefault="00CC6656" w:rsidP="007F3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bottom w:val="single" w:sz="12" w:space="0" w:color="969696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620"/>
      <w:gridCol w:w="2560"/>
    </w:tblGrid>
    <w:tr w:rsidR="00344DFD" w14:paraId="20989F93" w14:textId="77777777" w:rsidTr="09DFF0AA">
      <w:tc>
        <w:tcPr>
          <w:tcW w:w="6750" w:type="dxa"/>
          <w:vAlign w:val="center"/>
        </w:tcPr>
        <w:p w14:paraId="09675A36" w14:textId="77777777" w:rsidR="00344DFD" w:rsidRDefault="00344DFD" w:rsidP="09DFF0AA">
          <w:pPr>
            <w:pStyle w:val="GeneralBodyText"/>
            <w:spacing w:before="80" w:after="120"/>
            <w:contextualSpacing/>
            <w:rPr>
              <w:sz w:val="20"/>
            </w:rPr>
          </w:pPr>
          <w:r w:rsidRPr="09DFF0AA">
            <w:rPr>
              <w:sz w:val="20"/>
            </w:rPr>
            <w:t>Proposal Name</w:t>
          </w:r>
        </w:p>
        <w:p w14:paraId="5CFC8E53" w14:textId="77777777" w:rsidR="00344DFD" w:rsidRPr="001358B4" w:rsidRDefault="00344DFD" w:rsidP="09DFF0AA">
          <w:pPr>
            <w:pStyle w:val="GeneralBodyText"/>
            <w:spacing w:before="80" w:after="120"/>
            <w:contextualSpacing/>
            <w:rPr>
              <w:sz w:val="20"/>
            </w:rPr>
          </w:pPr>
          <w:r w:rsidRPr="09DFF0AA">
            <w:rPr>
              <w:sz w:val="20"/>
            </w:rPr>
            <w:t>Solicitation Number:</w:t>
          </w:r>
        </w:p>
      </w:tc>
      <w:tc>
        <w:tcPr>
          <w:tcW w:w="2610" w:type="dxa"/>
          <w:vAlign w:val="center"/>
        </w:tcPr>
        <w:p w14:paraId="5FECF5A5" w14:textId="77777777" w:rsidR="00344DFD" w:rsidRPr="00DB20B8" w:rsidRDefault="00344DFD" w:rsidP="009228ED">
          <w:pPr>
            <w:spacing w:before="80" w:after="80"/>
            <w:jc w:val="right"/>
          </w:pPr>
          <w:r>
            <w:rPr>
              <w:noProof/>
            </w:rPr>
            <w:drawing>
              <wp:inline distT="0" distB="0" distL="0" distR="0" wp14:anchorId="2B87247D" wp14:editId="7A8FA2E1">
                <wp:extent cx="1543050" cy="316296"/>
                <wp:effectExtent l="19050" t="0" r="0" b="0"/>
                <wp:docPr id="6" name="Picture 6" descr="Tribalco Logo MASKE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ibalco Logo MASKED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3050" cy="3162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A2E7BB5" w14:textId="77777777" w:rsidR="00344DFD" w:rsidRPr="0026546F" w:rsidRDefault="00344D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E2618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41A"/>
    <w:multiLevelType w:val="multilevel"/>
    <w:tmpl w:val="0000089D"/>
    <w:lvl w:ilvl="0">
      <w:start w:val="1"/>
      <w:numFmt w:val="decimal"/>
      <w:lvlText w:val="%1."/>
      <w:lvlJc w:val="left"/>
      <w:pPr>
        <w:ind w:left="1839" w:hanging="300"/>
      </w:pPr>
      <w:rPr>
        <w:rFonts w:ascii="Times New Roman" w:hAnsi="Times New Roman" w:cs="Times New Roman"/>
        <w:b/>
        <w:bCs/>
        <w:spacing w:val="-4"/>
        <w:w w:val="99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spacing w:val="-4"/>
        <w:w w:val="100"/>
        <w:sz w:val="24"/>
        <w:szCs w:val="24"/>
      </w:rPr>
    </w:lvl>
    <w:lvl w:ilvl="2">
      <w:start w:val="1"/>
      <w:numFmt w:val="lowerRoman"/>
      <w:lvlText w:val="%3."/>
      <w:lvlJc w:val="left"/>
      <w:pPr>
        <w:ind w:left="2880" w:hanging="482"/>
      </w:pPr>
      <w:rPr>
        <w:rFonts w:ascii="Times New Roman" w:hAnsi="Times New Roman" w:cs="Times New Roman"/>
        <w:b w:val="0"/>
        <w:bCs w:val="0"/>
        <w:spacing w:val="-4"/>
        <w:w w:val="100"/>
        <w:sz w:val="24"/>
        <w:szCs w:val="24"/>
      </w:rPr>
    </w:lvl>
    <w:lvl w:ilvl="3">
      <w:start w:val="1"/>
      <w:numFmt w:val="lowerLetter"/>
      <w:lvlText w:val="%4."/>
      <w:lvlJc w:val="left"/>
      <w:pPr>
        <w:ind w:left="3656" w:hanging="237"/>
      </w:pPr>
      <w:rPr>
        <w:rFonts w:ascii="Times New Roman" w:hAnsi="Times New Roman" w:cs="Times New Roman"/>
        <w:b w:val="0"/>
        <w:bCs w:val="0"/>
        <w:spacing w:val="-4"/>
        <w:w w:val="100"/>
        <w:sz w:val="24"/>
        <w:szCs w:val="24"/>
      </w:rPr>
    </w:lvl>
    <w:lvl w:ilvl="4">
      <w:numFmt w:val="bullet"/>
      <w:lvlText w:val="•"/>
      <w:lvlJc w:val="left"/>
      <w:pPr>
        <w:ind w:left="3660" w:hanging="237"/>
      </w:pPr>
    </w:lvl>
    <w:lvl w:ilvl="5">
      <w:numFmt w:val="bullet"/>
      <w:lvlText w:val="•"/>
      <w:lvlJc w:val="left"/>
      <w:pPr>
        <w:ind w:left="3820" w:hanging="237"/>
      </w:pPr>
    </w:lvl>
    <w:lvl w:ilvl="6">
      <w:numFmt w:val="bullet"/>
      <w:lvlText w:val="•"/>
      <w:lvlJc w:val="left"/>
      <w:pPr>
        <w:ind w:left="5504" w:hanging="237"/>
      </w:pPr>
    </w:lvl>
    <w:lvl w:ilvl="7">
      <w:numFmt w:val="bullet"/>
      <w:lvlText w:val="•"/>
      <w:lvlJc w:val="left"/>
      <w:pPr>
        <w:ind w:left="7188" w:hanging="237"/>
      </w:pPr>
    </w:lvl>
    <w:lvl w:ilvl="8">
      <w:numFmt w:val="bullet"/>
      <w:lvlText w:val="•"/>
      <w:lvlJc w:val="left"/>
      <w:pPr>
        <w:ind w:left="8872" w:hanging="237"/>
      </w:pPr>
    </w:lvl>
  </w:abstractNum>
  <w:abstractNum w:abstractNumId="2" w15:restartNumberingAfterBreak="0">
    <w:nsid w:val="01316A99"/>
    <w:multiLevelType w:val="hybridMultilevel"/>
    <w:tmpl w:val="97540B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0A16"/>
    <w:multiLevelType w:val="hybridMultilevel"/>
    <w:tmpl w:val="43D0D0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37C5B"/>
    <w:multiLevelType w:val="hybridMultilevel"/>
    <w:tmpl w:val="16D89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617F0"/>
    <w:multiLevelType w:val="hybridMultilevel"/>
    <w:tmpl w:val="70EC7C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6F2D3D"/>
    <w:multiLevelType w:val="hybridMultilevel"/>
    <w:tmpl w:val="1A4A03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B045A"/>
    <w:multiLevelType w:val="multilevel"/>
    <w:tmpl w:val="EC30A1C6"/>
    <w:lvl w:ilvl="0">
      <w:start w:val="1"/>
      <w:numFmt w:val="decimal"/>
      <w:pStyle w:val="TribalcoPropHd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ribalcoPropHdg2"/>
      <w:lvlText w:val="%1.%2"/>
      <w:lvlJc w:val="left"/>
      <w:pPr>
        <w:ind w:left="720" w:hanging="720"/>
      </w:pPr>
      <w:rPr>
        <w:rFonts w:hint="default"/>
        <w:sz w:val="22"/>
        <w:szCs w:val="14"/>
      </w:rPr>
    </w:lvl>
    <w:lvl w:ilvl="2">
      <w:start w:val="1"/>
      <w:numFmt w:val="decimal"/>
      <w:pStyle w:val="TribalcoPropHd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ribalcoPropHdg4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ribalcoPropHdg5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hint="default"/>
      </w:rPr>
    </w:lvl>
  </w:abstractNum>
  <w:abstractNum w:abstractNumId="8" w15:restartNumberingAfterBreak="0">
    <w:nsid w:val="13A55E05"/>
    <w:multiLevelType w:val="hybridMultilevel"/>
    <w:tmpl w:val="42065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55D1E"/>
    <w:multiLevelType w:val="hybridMultilevel"/>
    <w:tmpl w:val="78C0E1F6"/>
    <w:lvl w:ilvl="0" w:tplc="162E428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hadow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370FA"/>
    <w:multiLevelType w:val="hybridMultilevel"/>
    <w:tmpl w:val="5C4A155C"/>
    <w:lvl w:ilvl="0" w:tplc="9E72E896">
      <w:start w:val="1"/>
      <w:numFmt w:val="bullet"/>
      <w:pStyle w:val="TribalcoPropBullet2"/>
      <w:lvlText w:val="-"/>
      <w:lvlJc w:val="left"/>
      <w:pPr>
        <w:ind w:left="936" w:hanging="360"/>
      </w:pPr>
      <w:rPr>
        <w:rFonts w:ascii="Courier New" w:hAnsi="Courier New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E9605C4"/>
    <w:multiLevelType w:val="hybridMultilevel"/>
    <w:tmpl w:val="E4448EEC"/>
    <w:lvl w:ilvl="0" w:tplc="5E2C2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42611"/>
    <w:multiLevelType w:val="hybridMultilevel"/>
    <w:tmpl w:val="BBBA7312"/>
    <w:lvl w:ilvl="0" w:tplc="F94EB020">
      <w:numFmt w:val="bullet"/>
      <w:pStyle w:val="TribalcoPropBullet1"/>
      <w:lvlText w:val="•"/>
      <w:lvlJc w:val="left"/>
      <w:pPr>
        <w:ind w:left="576" w:hanging="360"/>
      </w:pPr>
      <w:rPr>
        <w:rFonts w:ascii="Calibri" w:hAnsi="Calibri" w:hint="default"/>
        <w:color w:val="0070C0"/>
      </w:rPr>
    </w:lvl>
    <w:lvl w:ilvl="1" w:tplc="B5E469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44D15"/>
    <w:multiLevelType w:val="hybridMultilevel"/>
    <w:tmpl w:val="C1B24F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D94989"/>
    <w:multiLevelType w:val="multilevel"/>
    <w:tmpl w:val="C0423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2192A7F"/>
    <w:multiLevelType w:val="multilevel"/>
    <w:tmpl w:val="FAC042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0252EB"/>
    <w:multiLevelType w:val="hybridMultilevel"/>
    <w:tmpl w:val="6BDC6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A6E5E"/>
    <w:multiLevelType w:val="hybridMultilevel"/>
    <w:tmpl w:val="AFC24770"/>
    <w:lvl w:ilvl="0" w:tplc="CDD4B6F6">
      <w:start w:val="1"/>
      <w:numFmt w:val="bullet"/>
      <w:pStyle w:val="TribalcoTable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B3520"/>
    <w:multiLevelType w:val="multilevel"/>
    <w:tmpl w:val="CC2ADBAA"/>
    <w:lvl w:ilvl="0">
      <w:start w:val="1"/>
      <w:numFmt w:val="decimal"/>
      <w:lvlText w:val="%1"/>
      <w:lvlJc w:val="left"/>
      <w:pPr>
        <w:ind w:left="860" w:hanging="721"/>
      </w:pPr>
    </w:lvl>
    <w:lvl w:ilvl="1">
      <w:start w:val="1"/>
      <w:numFmt w:val="decimal"/>
      <w:lvlText w:val="%1.%2"/>
      <w:lvlJc w:val="left"/>
      <w:pPr>
        <w:ind w:left="860" w:hanging="721"/>
      </w:pPr>
      <w:rPr>
        <w:rFonts w:ascii="Arial" w:eastAsia="Arial" w:hAnsi="Arial" w:cs="Arial" w:hint="default"/>
        <w:b/>
        <w:bCs/>
        <w:color w:val="0070C0"/>
        <w:w w:val="99"/>
        <w:sz w:val="28"/>
        <w:szCs w:val="28"/>
      </w:rPr>
    </w:lvl>
    <w:lvl w:ilvl="2">
      <w:numFmt w:val="bullet"/>
      <w:lvlText w:val="•"/>
      <w:lvlJc w:val="left"/>
      <w:pPr>
        <w:ind w:left="716" w:hanging="360"/>
      </w:pPr>
      <w:rPr>
        <w:rFonts w:ascii="Calibri" w:eastAsia="Calibri" w:hAnsi="Calibri" w:cs="Calibri" w:hint="default"/>
        <w:color w:val="0070C0"/>
        <w:spacing w:val="-3"/>
        <w:w w:val="99"/>
        <w:sz w:val="24"/>
        <w:szCs w:val="24"/>
      </w:rPr>
    </w:lvl>
    <w:lvl w:ilvl="3">
      <w:numFmt w:val="bullet"/>
      <w:lvlText w:val="•"/>
      <w:lvlJc w:val="left"/>
      <w:pPr>
        <w:ind w:left="2806" w:hanging="360"/>
      </w:pPr>
    </w:lvl>
    <w:lvl w:ilvl="4">
      <w:numFmt w:val="bullet"/>
      <w:lvlText w:val="•"/>
      <w:lvlJc w:val="left"/>
      <w:pPr>
        <w:ind w:left="3780" w:hanging="360"/>
      </w:pPr>
    </w:lvl>
    <w:lvl w:ilvl="5">
      <w:numFmt w:val="bullet"/>
      <w:lvlText w:val="•"/>
      <w:lvlJc w:val="left"/>
      <w:pPr>
        <w:ind w:left="4753" w:hanging="360"/>
      </w:pPr>
    </w:lvl>
    <w:lvl w:ilvl="6">
      <w:numFmt w:val="bullet"/>
      <w:lvlText w:val="•"/>
      <w:lvlJc w:val="left"/>
      <w:pPr>
        <w:ind w:left="5726" w:hanging="360"/>
      </w:pPr>
    </w:lvl>
    <w:lvl w:ilvl="7">
      <w:numFmt w:val="bullet"/>
      <w:lvlText w:val="•"/>
      <w:lvlJc w:val="left"/>
      <w:pPr>
        <w:ind w:left="6700" w:hanging="360"/>
      </w:pPr>
    </w:lvl>
    <w:lvl w:ilvl="8">
      <w:numFmt w:val="bullet"/>
      <w:lvlText w:val="•"/>
      <w:lvlJc w:val="left"/>
      <w:pPr>
        <w:ind w:left="7673" w:hanging="360"/>
      </w:pPr>
    </w:lvl>
  </w:abstractNum>
  <w:abstractNum w:abstractNumId="19" w15:restartNumberingAfterBreak="0">
    <w:nsid w:val="423B1301"/>
    <w:multiLevelType w:val="hybridMultilevel"/>
    <w:tmpl w:val="A6D839E0"/>
    <w:lvl w:ilvl="0" w:tplc="0409000F">
      <w:start w:val="1"/>
      <w:numFmt w:val="decimal"/>
      <w:lvlText w:val="%1."/>
      <w:lvlJc w:val="left"/>
      <w:pPr>
        <w:ind w:left="893" w:hanging="360"/>
      </w:pPr>
    </w:lvl>
    <w:lvl w:ilvl="1" w:tplc="04090019" w:tentative="1">
      <w:start w:val="1"/>
      <w:numFmt w:val="lowerLetter"/>
      <w:lvlText w:val="%2."/>
      <w:lvlJc w:val="left"/>
      <w:pPr>
        <w:ind w:left="1613" w:hanging="360"/>
      </w:pPr>
    </w:lvl>
    <w:lvl w:ilvl="2" w:tplc="0409001B" w:tentative="1">
      <w:start w:val="1"/>
      <w:numFmt w:val="lowerRoman"/>
      <w:lvlText w:val="%3."/>
      <w:lvlJc w:val="right"/>
      <w:pPr>
        <w:ind w:left="2333" w:hanging="180"/>
      </w:pPr>
    </w:lvl>
    <w:lvl w:ilvl="3" w:tplc="0409000F" w:tentative="1">
      <w:start w:val="1"/>
      <w:numFmt w:val="decimal"/>
      <w:lvlText w:val="%4."/>
      <w:lvlJc w:val="left"/>
      <w:pPr>
        <w:ind w:left="3053" w:hanging="360"/>
      </w:pPr>
    </w:lvl>
    <w:lvl w:ilvl="4" w:tplc="04090019" w:tentative="1">
      <w:start w:val="1"/>
      <w:numFmt w:val="lowerLetter"/>
      <w:lvlText w:val="%5."/>
      <w:lvlJc w:val="left"/>
      <w:pPr>
        <w:ind w:left="3773" w:hanging="360"/>
      </w:pPr>
    </w:lvl>
    <w:lvl w:ilvl="5" w:tplc="0409001B" w:tentative="1">
      <w:start w:val="1"/>
      <w:numFmt w:val="lowerRoman"/>
      <w:lvlText w:val="%6."/>
      <w:lvlJc w:val="right"/>
      <w:pPr>
        <w:ind w:left="4493" w:hanging="180"/>
      </w:pPr>
    </w:lvl>
    <w:lvl w:ilvl="6" w:tplc="0409000F" w:tentative="1">
      <w:start w:val="1"/>
      <w:numFmt w:val="decimal"/>
      <w:lvlText w:val="%7."/>
      <w:lvlJc w:val="left"/>
      <w:pPr>
        <w:ind w:left="5213" w:hanging="360"/>
      </w:pPr>
    </w:lvl>
    <w:lvl w:ilvl="7" w:tplc="04090019" w:tentative="1">
      <w:start w:val="1"/>
      <w:numFmt w:val="lowerLetter"/>
      <w:lvlText w:val="%8."/>
      <w:lvlJc w:val="left"/>
      <w:pPr>
        <w:ind w:left="5933" w:hanging="360"/>
      </w:pPr>
    </w:lvl>
    <w:lvl w:ilvl="8" w:tplc="04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20" w15:restartNumberingAfterBreak="0">
    <w:nsid w:val="43AE32F5"/>
    <w:multiLevelType w:val="hybridMultilevel"/>
    <w:tmpl w:val="61F68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8D2EF5"/>
    <w:multiLevelType w:val="hybridMultilevel"/>
    <w:tmpl w:val="43768366"/>
    <w:lvl w:ilvl="0" w:tplc="63E6CF0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1B54785"/>
    <w:multiLevelType w:val="multilevel"/>
    <w:tmpl w:val="EF12264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76"/>
      </w:pPr>
      <w:rPr>
        <w:rFonts w:hint="default"/>
      </w:rPr>
    </w:lvl>
    <w:lvl w:ilvl="2">
      <w:start w:val="1"/>
      <w:numFmt w:val="decimal"/>
      <w:pStyle w:val="Heading3"/>
      <w:lvlText w:val="2.3.%3"/>
      <w:lvlJc w:val="left"/>
      <w:pPr>
        <w:ind w:left="1080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hint="default"/>
      </w:rPr>
    </w:lvl>
  </w:abstractNum>
  <w:abstractNum w:abstractNumId="23" w15:restartNumberingAfterBreak="0">
    <w:nsid w:val="553F0BE1"/>
    <w:multiLevelType w:val="multilevel"/>
    <w:tmpl w:val="E11C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4E4649"/>
    <w:multiLevelType w:val="hybridMultilevel"/>
    <w:tmpl w:val="574800B8"/>
    <w:lvl w:ilvl="0" w:tplc="9D5430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8A2A19"/>
    <w:multiLevelType w:val="multilevel"/>
    <w:tmpl w:val="8C565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087F0B"/>
    <w:multiLevelType w:val="hybridMultilevel"/>
    <w:tmpl w:val="4F446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7275A"/>
    <w:multiLevelType w:val="hybridMultilevel"/>
    <w:tmpl w:val="E0C0CD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E552F"/>
    <w:multiLevelType w:val="hybridMultilevel"/>
    <w:tmpl w:val="79146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DB2236"/>
    <w:multiLevelType w:val="hybridMultilevel"/>
    <w:tmpl w:val="6F848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371F5"/>
    <w:multiLevelType w:val="multilevel"/>
    <w:tmpl w:val="397E2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4A247E"/>
    <w:multiLevelType w:val="hybridMultilevel"/>
    <w:tmpl w:val="618E2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E2F69"/>
    <w:multiLevelType w:val="multilevel"/>
    <w:tmpl w:val="3D80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A53EC3"/>
    <w:multiLevelType w:val="hybridMultilevel"/>
    <w:tmpl w:val="4820535A"/>
    <w:lvl w:ilvl="0" w:tplc="E3C6AE3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22"/>
  </w:num>
  <w:num w:numId="5">
    <w:abstractNumId w:val="10"/>
  </w:num>
  <w:num w:numId="6">
    <w:abstractNumId w:val="17"/>
  </w:num>
  <w:num w:numId="7">
    <w:abstractNumId w:val="13"/>
  </w:num>
  <w:num w:numId="8">
    <w:abstractNumId w:val="6"/>
  </w:num>
  <w:num w:numId="9">
    <w:abstractNumId w:val="9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2"/>
  </w:num>
  <w:num w:numId="16">
    <w:abstractNumId w:val="7"/>
  </w:num>
  <w:num w:numId="17">
    <w:abstractNumId w:val="7"/>
  </w:num>
  <w:num w:numId="18">
    <w:abstractNumId w:val="27"/>
  </w:num>
  <w:num w:numId="19">
    <w:abstractNumId w:val="1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"/>
  </w:num>
  <w:num w:numId="23">
    <w:abstractNumId w:val="7"/>
  </w:num>
  <w:num w:numId="24">
    <w:abstractNumId w:val="7"/>
  </w:num>
  <w:num w:numId="25">
    <w:abstractNumId w:val="12"/>
  </w:num>
  <w:num w:numId="26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</w:num>
  <w:num w:numId="28">
    <w:abstractNumId w:val="29"/>
  </w:num>
  <w:num w:numId="29">
    <w:abstractNumId w:val="14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30"/>
  </w:num>
  <w:num w:numId="34">
    <w:abstractNumId w:val="5"/>
  </w:num>
  <w:num w:numId="35">
    <w:abstractNumId w:val="32"/>
  </w:num>
  <w:num w:numId="36">
    <w:abstractNumId w:val="25"/>
  </w:num>
  <w:num w:numId="37">
    <w:abstractNumId w:val="28"/>
  </w:num>
  <w:num w:numId="38">
    <w:abstractNumId w:val="19"/>
  </w:num>
  <w:num w:numId="39">
    <w:abstractNumId w:val="33"/>
  </w:num>
  <w:num w:numId="40">
    <w:abstractNumId w:val="24"/>
  </w:num>
  <w:num w:numId="41">
    <w:abstractNumId w:val="20"/>
  </w:num>
  <w:num w:numId="42">
    <w:abstractNumId w:val="16"/>
  </w:num>
  <w:num w:numId="43">
    <w:abstractNumId w:val="4"/>
  </w:num>
  <w:num w:numId="44">
    <w:abstractNumId w:val="26"/>
  </w:num>
  <w:num w:numId="45">
    <w:abstractNumId w:val="8"/>
  </w:num>
  <w:num w:numId="46">
    <w:abstractNumId w:val="31"/>
  </w:num>
  <w:num w:numId="47">
    <w:abstractNumId w:val="21"/>
  </w:num>
  <w:num w:numId="48">
    <w:abstractNumId w:val="15"/>
  </w:num>
  <w:num w:numId="4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DFC"/>
    <w:rsid w:val="0000027E"/>
    <w:rsid w:val="000004ED"/>
    <w:rsid w:val="00001152"/>
    <w:rsid w:val="0000204C"/>
    <w:rsid w:val="00003D83"/>
    <w:rsid w:val="00004773"/>
    <w:rsid w:val="000052B4"/>
    <w:rsid w:val="00010506"/>
    <w:rsid w:val="00010A45"/>
    <w:rsid w:val="00010C1B"/>
    <w:rsid w:val="000113AF"/>
    <w:rsid w:val="0001184A"/>
    <w:rsid w:val="00012CB6"/>
    <w:rsid w:val="000144A8"/>
    <w:rsid w:val="0001494E"/>
    <w:rsid w:val="00015D34"/>
    <w:rsid w:val="00015F00"/>
    <w:rsid w:val="000166A1"/>
    <w:rsid w:val="000167BB"/>
    <w:rsid w:val="00016B2D"/>
    <w:rsid w:val="000174D1"/>
    <w:rsid w:val="00021354"/>
    <w:rsid w:val="00021484"/>
    <w:rsid w:val="000228BC"/>
    <w:rsid w:val="0002306F"/>
    <w:rsid w:val="00024351"/>
    <w:rsid w:val="000252EA"/>
    <w:rsid w:val="000261CB"/>
    <w:rsid w:val="0002736A"/>
    <w:rsid w:val="00031A90"/>
    <w:rsid w:val="00032734"/>
    <w:rsid w:val="00033021"/>
    <w:rsid w:val="0003359B"/>
    <w:rsid w:val="00034BC7"/>
    <w:rsid w:val="0003576C"/>
    <w:rsid w:val="00035DCC"/>
    <w:rsid w:val="00036F0F"/>
    <w:rsid w:val="000406A6"/>
    <w:rsid w:val="00040BA9"/>
    <w:rsid w:val="00040C95"/>
    <w:rsid w:val="0004114A"/>
    <w:rsid w:val="00042320"/>
    <w:rsid w:val="00042490"/>
    <w:rsid w:val="00042C3C"/>
    <w:rsid w:val="00043D34"/>
    <w:rsid w:val="000440F3"/>
    <w:rsid w:val="00044906"/>
    <w:rsid w:val="00044CA6"/>
    <w:rsid w:val="00045F58"/>
    <w:rsid w:val="00046B1E"/>
    <w:rsid w:val="00047FFA"/>
    <w:rsid w:val="00051784"/>
    <w:rsid w:val="0005306D"/>
    <w:rsid w:val="00054811"/>
    <w:rsid w:val="00054BDF"/>
    <w:rsid w:val="000567BA"/>
    <w:rsid w:val="00057377"/>
    <w:rsid w:val="00057B5B"/>
    <w:rsid w:val="00057E82"/>
    <w:rsid w:val="00060AE5"/>
    <w:rsid w:val="00060DB8"/>
    <w:rsid w:val="0006545F"/>
    <w:rsid w:val="00065EA1"/>
    <w:rsid w:val="00067AE5"/>
    <w:rsid w:val="00070F34"/>
    <w:rsid w:val="00071DF5"/>
    <w:rsid w:val="0007325C"/>
    <w:rsid w:val="000733AB"/>
    <w:rsid w:val="00073ACC"/>
    <w:rsid w:val="000829CA"/>
    <w:rsid w:val="0008358C"/>
    <w:rsid w:val="00090294"/>
    <w:rsid w:val="00090640"/>
    <w:rsid w:val="00090B55"/>
    <w:rsid w:val="000937D4"/>
    <w:rsid w:val="00093D71"/>
    <w:rsid w:val="000953C6"/>
    <w:rsid w:val="00096058"/>
    <w:rsid w:val="00097185"/>
    <w:rsid w:val="000975FE"/>
    <w:rsid w:val="000A1557"/>
    <w:rsid w:val="000A18A8"/>
    <w:rsid w:val="000A2269"/>
    <w:rsid w:val="000A33DA"/>
    <w:rsid w:val="000A396D"/>
    <w:rsid w:val="000A54A6"/>
    <w:rsid w:val="000A5C91"/>
    <w:rsid w:val="000A63AF"/>
    <w:rsid w:val="000A6C16"/>
    <w:rsid w:val="000B16D6"/>
    <w:rsid w:val="000B1ABB"/>
    <w:rsid w:val="000B263B"/>
    <w:rsid w:val="000B3536"/>
    <w:rsid w:val="000B4262"/>
    <w:rsid w:val="000B5CBA"/>
    <w:rsid w:val="000B68F7"/>
    <w:rsid w:val="000B6979"/>
    <w:rsid w:val="000C01E5"/>
    <w:rsid w:val="000C1739"/>
    <w:rsid w:val="000C2C6A"/>
    <w:rsid w:val="000C2F1F"/>
    <w:rsid w:val="000C539E"/>
    <w:rsid w:val="000C570A"/>
    <w:rsid w:val="000C6EEB"/>
    <w:rsid w:val="000C78E9"/>
    <w:rsid w:val="000D0515"/>
    <w:rsid w:val="000D0561"/>
    <w:rsid w:val="000D33C9"/>
    <w:rsid w:val="000D3F24"/>
    <w:rsid w:val="000D3F70"/>
    <w:rsid w:val="000D4115"/>
    <w:rsid w:val="000D4FAF"/>
    <w:rsid w:val="000D55AC"/>
    <w:rsid w:val="000D6D81"/>
    <w:rsid w:val="000D6F39"/>
    <w:rsid w:val="000E1395"/>
    <w:rsid w:val="000E1FF5"/>
    <w:rsid w:val="000F073F"/>
    <w:rsid w:val="000F0A2C"/>
    <w:rsid w:val="000F0C62"/>
    <w:rsid w:val="000F19B7"/>
    <w:rsid w:val="000F3322"/>
    <w:rsid w:val="000F3981"/>
    <w:rsid w:val="000F418D"/>
    <w:rsid w:val="000F5BC3"/>
    <w:rsid w:val="000F70E1"/>
    <w:rsid w:val="000F73B7"/>
    <w:rsid w:val="000F75E1"/>
    <w:rsid w:val="00100C55"/>
    <w:rsid w:val="00101044"/>
    <w:rsid w:val="00102DC2"/>
    <w:rsid w:val="0010348F"/>
    <w:rsid w:val="00103DFA"/>
    <w:rsid w:val="00103EE0"/>
    <w:rsid w:val="00104165"/>
    <w:rsid w:val="00104A9C"/>
    <w:rsid w:val="00106053"/>
    <w:rsid w:val="00106A10"/>
    <w:rsid w:val="00107F07"/>
    <w:rsid w:val="0011066C"/>
    <w:rsid w:val="00111256"/>
    <w:rsid w:val="001117A1"/>
    <w:rsid w:val="00111950"/>
    <w:rsid w:val="00112000"/>
    <w:rsid w:val="001124E4"/>
    <w:rsid w:val="00112806"/>
    <w:rsid w:val="00114451"/>
    <w:rsid w:val="00114685"/>
    <w:rsid w:val="00114BA1"/>
    <w:rsid w:val="001170C4"/>
    <w:rsid w:val="0012052E"/>
    <w:rsid w:val="00122155"/>
    <w:rsid w:val="001232BC"/>
    <w:rsid w:val="0012414C"/>
    <w:rsid w:val="001252A3"/>
    <w:rsid w:val="001266DD"/>
    <w:rsid w:val="00126887"/>
    <w:rsid w:val="0013060A"/>
    <w:rsid w:val="00131C0E"/>
    <w:rsid w:val="0013295C"/>
    <w:rsid w:val="001345CB"/>
    <w:rsid w:val="00134646"/>
    <w:rsid w:val="001358B4"/>
    <w:rsid w:val="001371C1"/>
    <w:rsid w:val="00140DDA"/>
    <w:rsid w:val="00141EE4"/>
    <w:rsid w:val="00144087"/>
    <w:rsid w:val="00144E73"/>
    <w:rsid w:val="001458A8"/>
    <w:rsid w:val="00147D74"/>
    <w:rsid w:val="00150082"/>
    <w:rsid w:val="001516DF"/>
    <w:rsid w:val="00151A9A"/>
    <w:rsid w:val="00153F23"/>
    <w:rsid w:val="00154061"/>
    <w:rsid w:val="00154604"/>
    <w:rsid w:val="00156344"/>
    <w:rsid w:val="001578E7"/>
    <w:rsid w:val="001626CD"/>
    <w:rsid w:val="00162806"/>
    <w:rsid w:val="00162A2A"/>
    <w:rsid w:val="00166E55"/>
    <w:rsid w:val="00167825"/>
    <w:rsid w:val="001702DA"/>
    <w:rsid w:val="0017035F"/>
    <w:rsid w:val="00172BEA"/>
    <w:rsid w:val="00176D93"/>
    <w:rsid w:val="00177984"/>
    <w:rsid w:val="00177A5B"/>
    <w:rsid w:val="00182EF2"/>
    <w:rsid w:val="00182F2D"/>
    <w:rsid w:val="0018340B"/>
    <w:rsid w:val="0018470A"/>
    <w:rsid w:val="001866B8"/>
    <w:rsid w:val="00186B7C"/>
    <w:rsid w:val="00186EF9"/>
    <w:rsid w:val="00187269"/>
    <w:rsid w:val="00187A45"/>
    <w:rsid w:val="00187CDB"/>
    <w:rsid w:val="00193F2B"/>
    <w:rsid w:val="00195A5D"/>
    <w:rsid w:val="001A0E39"/>
    <w:rsid w:val="001A122A"/>
    <w:rsid w:val="001A17E9"/>
    <w:rsid w:val="001A2DC6"/>
    <w:rsid w:val="001A4160"/>
    <w:rsid w:val="001A48C3"/>
    <w:rsid w:val="001A59B2"/>
    <w:rsid w:val="001A7C2D"/>
    <w:rsid w:val="001B012C"/>
    <w:rsid w:val="001B0505"/>
    <w:rsid w:val="001B1A1C"/>
    <w:rsid w:val="001B20CA"/>
    <w:rsid w:val="001B2A25"/>
    <w:rsid w:val="001B3216"/>
    <w:rsid w:val="001B3956"/>
    <w:rsid w:val="001B3F78"/>
    <w:rsid w:val="001B57F7"/>
    <w:rsid w:val="001B5F55"/>
    <w:rsid w:val="001B6D4A"/>
    <w:rsid w:val="001B7889"/>
    <w:rsid w:val="001B7B28"/>
    <w:rsid w:val="001B7F9F"/>
    <w:rsid w:val="001C0108"/>
    <w:rsid w:val="001C083D"/>
    <w:rsid w:val="001C1F6C"/>
    <w:rsid w:val="001C234F"/>
    <w:rsid w:val="001C46C8"/>
    <w:rsid w:val="001C4E3C"/>
    <w:rsid w:val="001C4E6C"/>
    <w:rsid w:val="001C7588"/>
    <w:rsid w:val="001D00B8"/>
    <w:rsid w:val="001D0FE2"/>
    <w:rsid w:val="001D1AAC"/>
    <w:rsid w:val="001D1BC1"/>
    <w:rsid w:val="001D2D06"/>
    <w:rsid w:val="001D309A"/>
    <w:rsid w:val="001D37BB"/>
    <w:rsid w:val="001D6E3F"/>
    <w:rsid w:val="001E0403"/>
    <w:rsid w:val="001E0849"/>
    <w:rsid w:val="001E1A69"/>
    <w:rsid w:val="001E1DB0"/>
    <w:rsid w:val="001E42D0"/>
    <w:rsid w:val="001E6E9B"/>
    <w:rsid w:val="001F2005"/>
    <w:rsid w:val="001F2612"/>
    <w:rsid w:val="001F40E4"/>
    <w:rsid w:val="002022B9"/>
    <w:rsid w:val="00202C4F"/>
    <w:rsid w:val="00205150"/>
    <w:rsid w:val="00205A57"/>
    <w:rsid w:val="00206DAF"/>
    <w:rsid w:val="002122E5"/>
    <w:rsid w:val="002147DA"/>
    <w:rsid w:val="00215BC6"/>
    <w:rsid w:val="00216547"/>
    <w:rsid w:val="00216E61"/>
    <w:rsid w:val="002201AE"/>
    <w:rsid w:val="00220D72"/>
    <w:rsid w:val="00221380"/>
    <w:rsid w:val="00221385"/>
    <w:rsid w:val="0022417A"/>
    <w:rsid w:val="00224347"/>
    <w:rsid w:val="002260AE"/>
    <w:rsid w:val="0023048D"/>
    <w:rsid w:val="00230851"/>
    <w:rsid w:val="0023141E"/>
    <w:rsid w:val="0023242E"/>
    <w:rsid w:val="002324E6"/>
    <w:rsid w:val="00234BDD"/>
    <w:rsid w:val="002375FD"/>
    <w:rsid w:val="002405C7"/>
    <w:rsid w:val="00243DD0"/>
    <w:rsid w:val="00244101"/>
    <w:rsid w:val="002442F6"/>
    <w:rsid w:val="002450B6"/>
    <w:rsid w:val="002450CA"/>
    <w:rsid w:val="002455C7"/>
    <w:rsid w:val="002467C0"/>
    <w:rsid w:val="00250ECA"/>
    <w:rsid w:val="00251382"/>
    <w:rsid w:val="00251399"/>
    <w:rsid w:val="002514E9"/>
    <w:rsid w:val="0025174D"/>
    <w:rsid w:val="00253D31"/>
    <w:rsid w:val="00254BA0"/>
    <w:rsid w:val="0025521A"/>
    <w:rsid w:val="002556F4"/>
    <w:rsid w:val="00257988"/>
    <w:rsid w:val="00257AFA"/>
    <w:rsid w:val="00261D4A"/>
    <w:rsid w:val="002625C9"/>
    <w:rsid w:val="00263BF7"/>
    <w:rsid w:val="0026420F"/>
    <w:rsid w:val="0026546F"/>
    <w:rsid w:val="00265BA2"/>
    <w:rsid w:val="00266836"/>
    <w:rsid w:val="002670F0"/>
    <w:rsid w:val="00267941"/>
    <w:rsid w:val="002728AE"/>
    <w:rsid w:val="00272D21"/>
    <w:rsid w:val="0027352E"/>
    <w:rsid w:val="00274AB2"/>
    <w:rsid w:val="00277354"/>
    <w:rsid w:val="00280608"/>
    <w:rsid w:val="00280CAD"/>
    <w:rsid w:val="00281138"/>
    <w:rsid w:val="00281EDA"/>
    <w:rsid w:val="0028223F"/>
    <w:rsid w:val="002831EF"/>
    <w:rsid w:val="00283FB1"/>
    <w:rsid w:val="0028539C"/>
    <w:rsid w:val="0028613D"/>
    <w:rsid w:val="0028692C"/>
    <w:rsid w:val="00287DAE"/>
    <w:rsid w:val="0029047D"/>
    <w:rsid w:val="002919AC"/>
    <w:rsid w:val="00292153"/>
    <w:rsid w:val="002938DF"/>
    <w:rsid w:val="002943C3"/>
    <w:rsid w:val="002956C3"/>
    <w:rsid w:val="0029652F"/>
    <w:rsid w:val="00297464"/>
    <w:rsid w:val="002A02DC"/>
    <w:rsid w:val="002A07B9"/>
    <w:rsid w:val="002A2BB9"/>
    <w:rsid w:val="002A5BBD"/>
    <w:rsid w:val="002A6391"/>
    <w:rsid w:val="002A6498"/>
    <w:rsid w:val="002A78F0"/>
    <w:rsid w:val="002A7F47"/>
    <w:rsid w:val="002B2AED"/>
    <w:rsid w:val="002B32D0"/>
    <w:rsid w:val="002B39E8"/>
    <w:rsid w:val="002B5680"/>
    <w:rsid w:val="002B7F88"/>
    <w:rsid w:val="002C2D18"/>
    <w:rsid w:val="002C4CFF"/>
    <w:rsid w:val="002C54BE"/>
    <w:rsid w:val="002C61B7"/>
    <w:rsid w:val="002C6EC9"/>
    <w:rsid w:val="002C714E"/>
    <w:rsid w:val="002D05B2"/>
    <w:rsid w:val="002D0804"/>
    <w:rsid w:val="002D113A"/>
    <w:rsid w:val="002D1FF0"/>
    <w:rsid w:val="002D4737"/>
    <w:rsid w:val="002D5E0E"/>
    <w:rsid w:val="002D7963"/>
    <w:rsid w:val="002E0F63"/>
    <w:rsid w:val="002E14A0"/>
    <w:rsid w:val="002E35B1"/>
    <w:rsid w:val="002E3789"/>
    <w:rsid w:val="002E51EC"/>
    <w:rsid w:val="002E5235"/>
    <w:rsid w:val="002E5F62"/>
    <w:rsid w:val="002E60D7"/>
    <w:rsid w:val="002F0024"/>
    <w:rsid w:val="002F087F"/>
    <w:rsid w:val="002F0E68"/>
    <w:rsid w:val="002F6416"/>
    <w:rsid w:val="00300CBF"/>
    <w:rsid w:val="0030371E"/>
    <w:rsid w:val="00304473"/>
    <w:rsid w:val="00304EBB"/>
    <w:rsid w:val="0030642C"/>
    <w:rsid w:val="00307FBF"/>
    <w:rsid w:val="00310CE3"/>
    <w:rsid w:val="00310E61"/>
    <w:rsid w:val="00310EDF"/>
    <w:rsid w:val="00311330"/>
    <w:rsid w:val="00312124"/>
    <w:rsid w:val="0031232B"/>
    <w:rsid w:val="00312E62"/>
    <w:rsid w:val="00314CC2"/>
    <w:rsid w:val="003159C7"/>
    <w:rsid w:val="00315C5B"/>
    <w:rsid w:val="00316019"/>
    <w:rsid w:val="0031729D"/>
    <w:rsid w:val="003207FB"/>
    <w:rsid w:val="003216B0"/>
    <w:rsid w:val="00322F67"/>
    <w:rsid w:val="00324C77"/>
    <w:rsid w:val="00324C9C"/>
    <w:rsid w:val="003260E1"/>
    <w:rsid w:val="00326455"/>
    <w:rsid w:val="00330ADF"/>
    <w:rsid w:val="00333A02"/>
    <w:rsid w:val="003341B6"/>
    <w:rsid w:val="00336700"/>
    <w:rsid w:val="00336E2D"/>
    <w:rsid w:val="00337427"/>
    <w:rsid w:val="00337493"/>
    <w:rsid w:val="0034029D"/>
    <w:rsid w:val="003404D8"/>
    <w:rsid w:val="00341761"/>
    <w:rsid w:val="003448AA"/>
    <w:rsid w:val="00344DFD"/>
    <w:rsid w:val="00345B6F"/>
    <w:rsid w:val="003466DF"/>
    <w:rsid w:val="00351A44"/>
    <w:rsid w:val="00353653"/>
    <w:rsid w:val="00353936"/>
    <w:rsid w:val="003540AB"/>
    <w:rsid w:val="00354833"/>
    <w:rsid w:val="00355414"/>
    <w:rsid w:val="003579EF"/>
    <w:rsid w:val="00360089"/>
    <w:rsid w:val="00361621"/>
    <w:rsid w:val="003618A4"/>
    <w:rsid w:val="00362572"/>
    <w:rsid w:val="00363133"/>
    <w:rsid w:val="0036452D"/>
    <w:rsid w:val="003654E6"/>
    <w:rsid w:val="003657E9"/>
    <w:rsid w:val="003662FB"/>
    <w:rsid w:val="0037025D"/>
    <w:rsid w:val="00370BC3"/>
    <w:rsid w:val="003710D2"/>
    <w:rsid w:val="003720E6"/>
    <w:rsid w:val="00372943"/>
    <w:rsid w:val="0037330E"/>
    <w:rsid w:val="00373777"/>
    <w:rsid w:val="003807C6"/>
    <w:rsid w:val="0038082E"/>
    <w:rsid w:val="00380E23"/>
    <w:rsid w:val="00382533"/>
    <w:rsid w:val="00382599"/>
    <w:rsid w:val="003828F5"/>
    <w:rsid w:val="003839FC"/>
    <w:rsid w:val="003848AF"/>
    <w:rsid w:val="003864A7"/>
    <w:rsid w:val="0038691A"/>
    <w:rsid w:val="00386A54"/>
    <w:rsid w:val="00387F09"/>
    <w:rsid w:val="0039252D"/>
    <w:rsid w:val="00393F4E"/>
    <w:rsid w:val="00395A44"/>
    <w:rsid w:val="0039758C"/>
    <w:rsid w:val="00397940"/>
    <w:rsid w:val="00397B1C"/>
    <w:rsid w:val="003A0D51"/>
    <w:rsid w:val="003A166B"/>
    <w:rsid w:val="003A46B1"/>
    <w:rsid w:val="003A5A03"/>
    <w:rsid w:val="003B073F"/>
    <w:rsid w:val="003B0DCB"/>
    <w:rsid w:val="003B19FA"/>
    <w:rsid w:val="003B4AF6"/>
    <w:rsid w:val="003B69F2"/>
    <w:rsid w:val="003B71C0"/>
    <w:rsid w:val="003B7E97"/>
    <w:rsid w:val="003B7F9E"/>
    <w:rsid w:val="003C087B"/>
    <w:rsid w:val="003C1F3B"/>
    <w:rsid w:val="003C410D"/>
    <w:rsid w:val="003C434A"/>
    <w:rsid w:val="003C65E1"/>
    <w:rsid w:val="003C6A9A"/>
    <w:rsid w:val="003D012C"/>
    <w:rsid w:val="003D0492"/>
    <w:rsid w:val="003D0BD7"/>
    <w:rsid w:val="003D3506"/>
    <w:rsid w:val="003D36B3"/>
    <w:rsid w:val="003D3BC9"/>
    <w:rsid w:val="003D44F1"/>
    <w:rsid w:val="003D4A2B"/>
    <w:rsid w:val="003D4C71"/>
    <w:rsid w:val="003D58E8"/>
    <w:rsid w:val="003D72C5"/>
    <w:rsid w:val="003D7F1C"/>
    <w:rsid w:val="003E0A8D"/>
    <w:rsid w:val="003E187A"/>
    <w:rsid w:val="003E2310"/>
    <w:rsid w:val="003E3BC1"/>
    <w:rsid w:val="003E3E11"/>
    <w:rsid w:val="003E6510"/>
    <w:rsid w:val="003E6626"/>
    <w:rsid w:val="003E689D"/>
    <w:rsid w:val="003E7974"/>
    <w:rsid w:val="003F0986"/>
    <w:rsid w:val="004006AF"/>
    <w:rsid w:val="0040121F"/>
    <w:rsid w:val="00401931"/>
    <w:rsid w:val="00401E41"/>
    <w:rsid w:val="0040506B"/>
    <w:rsid w:val="00405905"/>
    <w:rsid w:val="00405CC5"/>
    <w:rsid w:val="00410C62"/>
    <w:rsid w:val="00411086"/>
    <w:rsid w:val="00412A8E"/>
    <w:rsid w:val="00413694"/>
    <w:rsid w:val="00417AD7"/>
    <w:rsid w:val="00420E10"/>
    <w:rsid w:val="00421B14"/>
    <w:rsid w:val="00424F4E"/>
    <w:rsid w:val="00425028"/>
    <w:rsid w:val="00425EE1"/>
    <w:rsid w:val="0042632E"/>
    <w:rsid w:val="00427313"/>
    <w:rsid w:val="00427349"/>
    <w:rsid w:val="004321F2"/>
    <w:rsid w:val="0043318D"/>
    <w:rsid w:val="0043324E"/>
    <w:rsid w:val="0043368B"/>
    <w:rsid w:val="00434756"/>
    <w:rsid w:val="004362A8"/>
    <w:rsid w:val="0043674F"/>
    <w:rsid w:val="00436B49"/>
    <w:rsid w:val="00437316"/>
    <w:rsid w:val="00437D28"/>
    <w:rsid w:val="00441710"/>
    <w:rsid w:val="00441D0A"/>
    <w:rsid w:val="004424B4"/>
    <w:rsid w:val="00443DF9"/>
    <w:rsid w:val="00445BA2"/>
    <w:rsid w:val="004464D8"/>
    <w:rsid w:val="00447186"/>
    <w:rsid w:val="00450FF7"/>
    <w:rsid w:val="00452DDC"/>
    <w:rsid w:val="00452E2E"/>
    <w:rsid w:val="00453ECC"/>
    <w:rsid w:val="00454401"/>
    <w:rsid w:val="00454C00"/>
    <w:rsid w:val="004568CE"/>
    <w:rsid w:val="00456DB2"/>
    <w:rsid w:val="00457589"/>
    <w:rsid w:val="004609C2"/>
    <w:rsid w:val="00461100"/>
    <w:rsid w:val="00462287"/>
    <w:rsid w:val="0046356E"/>
    <w:rsid w:val="004648E1"/>
    <w:rsid w:val="00465431"/>
    <w:rsid w:val="00465587"/>
    <w:rsid w:val="00470BD6"/>
    <w:rsid w:val="00471308"/>
    <w:rsid w:val="00471DB3"/>
    <w:rsid w:val="00472FDD"/>
    <w:rsid w:val="00473586"/>
    <w:rsid w:val="0047535F"/>
    <w:rsid w:val="004758EE"/>
    <w:rsid w:val="004759DB"/>
    <w:rsid w:val="00476E3E"/>
    <w:rsid w:val="0047764C"/>
    <w:rsid w:val="00480027"/>
    <w:rsid w:val="00481C49"/>
    <w:rsid w:val="004822D2"/>
    <w:rsid w:val="00483108"/>
    <w:rsid w:val="00483A8D"/>
    <w:rsid w:val="00484527"/>
    <w:rsid w:val="00484FD3"/>
    <w:rsid w:val="00485A6E"/>
    <w:rsid w:val="00485B32"/>
    <w:rsid w:val="004862BB"/>
    <w:rsid w:val="0048720A"/>
    <w:rsid w:val="004876B7"/>
    <w:rsid w:val="0048776A"/>
    <w:rsid w:val="00487E01"/>
    <w:rsid w:val="00490920"/>
    <w:rsid w:val="00491C0A"/>
    <w:rsid w:val="00491C51"/>
    <w:rsid w:val="00492540"/>
    <w:rsid w:val="00492ABE"/>
    <w:rsid w:val="004979EF"/>
    <w:rsid w:val="004A17B5"/>
    <w:rsid w:val="004A215F"/>
    <w:rsid w:val="004A564D"/>
    <w:rsid w:val="004A6FB3"/>
    <w:rsid w:val="004B22C8"/>
    <w:rsid w:val="004B31E2"/>
    <w:rsid w:val="004B348E"/>
    <w:rsid w:val="004B3E77"/>
    <w:rsid w:val="004B73C8"/>
    <w:rsid w:val="004B7AAC"/>
    <w:rsid w:val="004C1537"/>
    <w:rsid w:val="004C2C4E"/>
    <w:rsid w:val="004C6D1A"/>
    <w:rsid w:val="004C73AD"/>
    <w:rsid w:val="004D1A01"/>
    <w:rsid w:val="004D6D1E"/>
    <w:rsid w:val="004E1E79"/>
    <w:rsid w:val="004E3084"/>
    <w:rsid w:val="004E30ED"/>
    <w:rsid w:val="004E44F6"/>
    <w:rsid w:val="004E7BC3"/>
    <w:rsid w:val="004F014E"/>
    <w:rsid w:val="004F0B4D"/>
    <w:rsid w:val="004F1118"/>
    <w:rsid w:val="004F1F34"/>
    <w:rsid w:val="004F2472"/>
    <w:rsid w:val="004F3252"/>
    <w:rsid w:val="004F4495"/>
    <w:rsid w:val="004F663B"/>
    <w:rsid w:val="004F6CF3"/>
    <w:rsid w:val="004F7EB8"/>
    <w:rsid w:val="00501677"/>
    <w:rsid w:val="00504014"/>
    <w:rsid w:val="005066CE"/>
    <w:rsid w:val="00507C15"/>
    <w:rsid w:val="00507FAC"/>
    <w:rsid w:val="00511A02"/>
    <w:rsid w:val="00512F16"/>
    <w:rsid w:val="0051354A"/>
    <w:rsid w:val="00517247"/>
    <w:rsid w:val="0052013E"/>
    <w:rsid w:val="00521D3A"/>
    <w:rsid w:val="00523745"/>
    <w:rsid w:val="0052426E"/>
    <w:rsid w:val="00526D4B"/>
    <w:rsid w:val="00526D73"/>
    <w:rsid w:val="00527FF1"/>
    <w:rsid w:val="005313F1"/>
    <w:rsid w:val="00532585"/>
    <w:rsid w:val="0053470B"/>
    <w:rsid w:val="00535DBA"/>
    <w:rsid w:val="00541591"/>
    <w:rsid w:val="00541D3E"/>
    <w:rsid w:val="00542261"/>
    <w:rsid w:val="00543117"/>
    <w:rsid w:val="005459CF"/>
    <w:rsid w:val="00546661"/>
    <w:rsid w:val="005479C2"/>
    <w:rsid w:val="005508F8"/>
    <w:rsid w:val="00550AED"/>
    <w:rsid w:val="00551D17"/>
    <w:rsid w:val="00552017"/>
    <w:rsid w:val="00552464"/>
    <w:rsid w:val="00552D4A"/>
    <w:rsid w:val="0055352C"/>
    <w:rsid w:val="00553623"/>
    <w:rsid w:val="005546B5"/>
    <w:rsid w:val="005548F5"/>
    <w:rsid w:val="00556BF9"/>
    <w:rsid w:val="00560D02"/>
    <w:rsid w:val="00560FD0"/>
    <w:rsid w:val="00561975"/>
    <w:rsid w:val="00561EC1"/>
    <w:rsid w:val="00566001"/>
    <w:rsid w:val="005662EC"/>
    <w:rsid w:val="0056723D"/>
    <w:rsid w:val="00570647"/>
    <w:rsid w:val="005707E6"/>
    <w:rsid w:val="00570E20"/>
    <w:rsid w:val="00572E4D"/>
    <w:rsid w:val="00573535"/>
    <w:rsid w:val="00573D27"/>
    <w:rsid w:val="005743D4"/>
    <w:rsid w:val="005758FD"/>
    <w:rsid w:val="005803EE"/>
    <w:rsid w:val="005828A9"/>
    <w:rsid w:val="0058336B"/>
    <w:rsid w:val="00584C1D"/>
    <w:rsid w:val="005853B3"/>
    <w:rsid w:val="00586858"/>
    <w:rsid w:val="00590E18"/>
    <w:rsid w:val="00591805"/>
    <w:rsid w:val="00592A8B"/>
    <w:rsid w:val="00592DCC"/>
    <w:rsid w:val="005937C3"/>
    <w:rsid w:val="00593DFC"/>
    <w:rsid w:val="00594B8B"/>
    <w:rsid w:val="0059515F"/>
    <w:rsid w:val="005953B3"/>
    <w:rsid w:val="00596E2B"/>
    <w:rsid w:val="005A01F5"/>
    <w:rsid w:val="005A2BF6"/>
    <w:rsid w:val="005A59C5"/>
    <w:rsid w:val="005A5B2C"/>
    <w:rsid w:val="005A6CC2"/>
    <w:rsid w:val="005B13FE"/>
    <w:rsid w:val="005B1D6F"/>
    <w:rsid w:val="005B21B0"/>
    <w:rsid w:val="005B267C"/>
    <w:rsid w:val="005B2F7E"/>
    <w:rsid w:val="005B3548"/>
    <w:rsid w:val="005B52C6"/>
    <w:rsid w:val="005C1404"/>
    <w:rsid w:val="005C66D1"/>
    <w:rsid w:val="005C6D76"/>
    <w:rsid w:val="005C6F15"/>
    <w:rsid w:val="005D19DF"/>
    <w:rsid w:val="005D2748"/>
    <w:rsid w:val="005D4F9D"/>
    <w:rsid w:val="005D5E2B"/>
    <w:rsid w:val="005D660F"/>
    <w:rsid w:val="005D7460"/>
    <w:rsid w:val="005E15CF"/>
    <w:rsid w:val="005E260D"/>
    <w:rsid w:val="005E4873"/>
    <w:rsid w:val="005E5AD4"/>
    <w:rsid w:val="005E5E63"/>
    <w:rsid w:val="005E6EB3"/>
    <w:rsid w:val="005F090D"/>
    <w:rsid w:val="005F10F2"/>
    <w:rsid w:val="005F151A"/>
    <w:rsid w:val="005F2BCF"/>
    <w:rsid w:val="005F2D5E"/>
    <w:rsid w:val="005F2E96"/>
    <w:rsid w:val="005F3C59"/>
    <w:rsid w:val="005F5421"/>
    <w:rsid w:val="005F5FD8"/>
    <w:rsid w:val="005F79A4"/>
    <w:rsid w:val="00601859"/>
    <w:rsid w:val="0060269A"/>
    <w:rsid w:val="0060353D"/>
    <w:rsid w:val="00603B25"/>
    <w:rsid w:val="00604754"/>
    <w:rsid w:val="00610C6A"/>
    <w:rsid w:val="0061381D"/>
    <w:rsid w:val="0061406C"/>
    <w:rsid w:val="006141D6"/>
    <w:rsid w:val="00616989"/>
    <w:rsid w:val="00616FB3"/>
    <w:rsid w:val="006204B5"/>
    <w:rsid w:val="00620A33"/>
    <w:rsid w:val="00620E49"/>
    <w:rsid w:val="00622F80"/>
    <w:rsid w:val="00623975"/>
    <w:rsid w:val="006275B9"/>
    <w:rsid w:val="00633B85"/>
    <w:rsid w:val="0063665A"/>
    <w:rsid w:val="00636F14"/>
    <w:rsid w:val="00640644"/>
    <w:rsid w:val="0064245F"/>
    <w:rsid w:val="00643898"/>
    <w:rsid w:val="006463EC"/>
    <w:rsid w:val="00646CE6"/>
    <w:rsid w:val="00647117"/>
    <w:rsid w:val="006506A9"/>
    <w:rsid w:val="00651A45"/>
    <w:rsid w:val="00656A7C"/>
    <w:rsid w:val="0065741A"/>
    <w:rsid w:val="00661A97"/>
    <w:rsid w:val="006632C6"/>
    <w:rsid w:val="00665C14"/>
    <w:rsid w:val="006665EC"/>
    <w:rsid w:val="00673A77"/>
    <w:rsid w:val="00674088"/>
    <w:rsid w:val="00674196"/>
    <w:rsid w:val="006754C2"/>
    <w:rsid w:val="006769DC"/>
    <w:rsid w:val="00676C0C"/>
    <w:rsid w:val="00680046"/>
    <w:rsid w:val="00680599"/>
    <w:rsid w:val="006856E4"/>
    <w:rsid w:val="00686C83"/>
    <w:rsid w:val="006872B7"/>
    <w:rsid w:val="00687581"/>
    <w:rsid w:val="00687C4D"/>
    <w:rsid w:val="006916D7"/>
    <w:rsid w:val="00693E4C"/>
    <w:rsid w:val="00694EE6"/>
    <w:rsid w:val="006950D8"/>
    <w:rsid w:val="006A014F"/>
    <w:rsid w:val="006A122E"/>
    <w:rsid w:val="006A23C7"/>
    <w:rsid w:val="006A403C"/>
    <w:rsid w:val="006A4625"/>
    <w:rsid w:val="006A65F4"/>
    <w:rsid w:val="006A6CC5"/>
    <w:rsid w:val="006B0D37"/>
    <w:rsid w:val="006B1219"/>
    <w:rsid w:val="006B1B07"/>
    <w:rsid w:val="006B2839"/>
    <w:rsid w:val="006B5379"/>
    <w:rsid w:val="006B5AFB"/>
    <w:rsid w:val="006B60BF"/>
    <w:rsid w:val="006B72DB"/>
    <w:rsid w:val="006B7D95"/>
    <w:rsid w:val="006C00D6"/>
    <w:rsid w:val="006C0E70"/>
    <w:rsid w:val="006C1A3C"/>
    <w:rsid w:val="006C2664"/>
    <w:rsid w:val="006C439C"/>
    <w:rsid w:val="006C47E3"/>
    <w:rsid w:val="006C6196"/>
    <w:rsid w:val="006D0AE6"/>
    <w:rsid w:val="006D145E"/>
    <w:rsid w:val="006D2697"/>
    <w:rsid w:val="006D3995"/>
    <w:rsid w:val="006D3D27"/>
    <w:rsid w:val="006D50AD"/>
    <w:rsid w:val="006D637E"/>
    <w:rsid w:val="006D6DA3"/>
    <w:rsid w:val="006E07AC"/>
    <w:rsid w:val="006E0F5A"/>
    <w:rsid w:val="006E24A9"/>
    <w:rsid w:val="006E744C"/>
    <w:rsid w:val="006E765C"/>
    <w:rsid w:val="006E7A0B"/>
    <w:rsid w:val="006E7B15"/>
    <w:rsid w:val="006F003C"/>
    <w:rsid w:val="006F07B8"/>
    <w:rsid w:val="006F2F3A"/>
    <w:rsid w:val="006F3468"/>
    <w:rsid w:val="006F4D94"/>
    <w:rsid w:val="006F57E0"/>
    <w:rsid w:val="006F5ACA"/>
    <w:rsid w:val="006F5B01"/>
    <w:rsid w:val="0070134B"/>
    <w:rsid w:val="007049D8"/>
    <w:rsid w:val="007057C0"/>
    <w:rsid w:val="00706B55"/>
    <w:rsid w:val="007109C3"/>
    <w:rsid w:val="00710AC4"/>
    <w:rsid w:val="00710F16"/>
    <w:rsid w:val="007132C4"/>
    <w:rsid w:val="00715AC2"/>
    <w:rsid w:val="00720865"/>
    <w:rsid w:val="0072169C"/>
    <w:rsid w:val="007218C5"/>
    <w:rsid w:val="00724077"/>
    <w:rsid w:val="00726C8C"/>
    <w:rsid w:val="00727038"/>
    <w:rsid w:val="00727C41"/>
    <w:rsid w:val="00727F16"/>
    <w:rsid w:val="0073245D"/>
    <w:rsid w:val="00735C21"/>
    <w:rsid w:val="007361D6"/>
    <w:rsid w:val="0073747A"/>
    <w:rsid w:val="00740893"/>
    <w:rsid w:val="00743A7E"/>
    <w:rsid w:val="00743EB6"/>
    <w:rsid w:val="00744974"/>
    <w:rsid w:val="00745D58"/>
    <w:rsid w:val="00746C85"/>
    <w:rsid w:val="0074731F"/>
    <w:rsid w:val="007500F4"/>
    <w:rsid w:val="00750390"/>
    <w:rsid w:val="007551B4"/>
    <w:rsid w:val="0075689E"/>
    <w:rsid w:val="00756C35"/>
    <w:rsid w:val="00757A7C"/>
    <w:rsid w:val="00761375"/>
    <w:rsid w:val="00762F7D"/>
    <w:rsid w:val="007635DB"/>
    <w:rsid w:val="00763660"/>
    <w:rsid w:val="0076446B"/>
    <w:rsid w:val="0076488C"/>
    <w:rsid w:val="007661FA"/>
    <w:rsid w:val="00767CD5"/>
    <w:rsid w:val="00770D85"/>
    <w:rsid w:val="007712AF"/>
    <w:rsid w:val="007722F5"/>
    <w:rsid w:val="00772C04"/>
    <w:rsid w:val="00775BBE"/>
    <w:rsid w:val="00775F30"/>
    <w:rsid w:val="00777D97"/>
    <w:rsid w:val="0078014B"/>
    <w:rsid w:val="00780D0B"/>
    <w:rsid w:val="00781A70"/>
    <w:rsid w:val="00781F12"/>
    <w:rsid w:val="00782B33"/>
    <w:rsid w:val="007839AD"/>
    <w:rsid w:val="007873EF"/>
    <w:rsid w:val="00787CAD"/>
    <w:rsid w:val="00787D5D"/>
    <w:rsid w:val="007915BA"/>
    <w:rsid w:val="00793214"/>
    <w:rsid w:val="0079363F"/>
    <w:rsid w:val="00793F59"/>
    <w:rsid w:val="0079434A"/>
    <w:rsid w:val="00794BFE"/>
    <w:rsid w:val="00796A15"/>
    <w:rsid w:val="00797C7A"/>
    <w:rsid w:val="007A072A"/>
    <w:rsid w:val="007A220B"/>
    <w:rsid w:val="007A2D06"/>
    <w:rsid w:val="007A47E9"/>
    <w:rsid w:val="007A537E"/>
    <w:rsid w:val="007A71BD"/>
    <w:rsid w:val="007B04C7"/>
    <w:rsid w:val="007B0CDC"/>
    <w:rsid w:val="007B0F28"/>
    <w:rsid w:val="007B288B"/>
    <w:rsid w:val="007B2DFC"/>
    <w:rsid w:val="007B4F1D"/>
    <w:rsid w:val="007B56DE"/>
    <w:rsid w:val="007B5832"/>
    <w:rsid w:val="007B5953"/>
    <w:rsid w:val="007B5CF3"/>
    <w:rsid w:val="007B6195"/>
    <w:rsid w:val="007B62B2"/>
    <w:rsid w:val="007B6955"/>
    <w:rsid w:val="007B6D28"/>
    <w:rsid w:val="007B73E9"/>
    <w:rsid w:val="007C2B83"/>
    <w:rsid w:val="007C324F"/>
    <w:rsid w:val="007C3855"/>
    <w:rsid w:val="007C4C3C"/>
    <w:rsid w:val="007C4FD4"/>
    <w:rsid w:val="007C5D20"/>
    <w:rsid w:val="007C6290"/>
    <w:rsid w:val="007C75E9"/>
    <w:rsid w:val="007D077C"/>
    <w:rsid w:val="007D15C3"/>
    <w:rsid w:val="007D1D07"/>
    <w:rsid w:val="007D4844"/>
    <w:rsid w:val="007D4C08"/>
    <w:rsid w:val="007D7411"/>
    <w:rsid w:val="007E02AC"/>
    <w:rsid w:val="007E3413"/>
    <w:rsid w:val="007E3C07"/>
    <w:rsid w:val="007E58E5"/>
    <w:rsid w:val="007E5B93"/>
    <w:rsid w:val="007E601D"/>
    <w:rsid w:val="007E65A8"/>
    <w:rsid w:val="007E6888"/>
    <w:rsid w:val="007E6E00"/>
    <w:rsid w:val="007E7104"/>
    <w:rsid w:val="007F15F2"/>
    <w:rsid w:val="007F1DA6"/>
    <w:rsid w:val="007F27DC"/>
    <w:rsid w:val="007F3C3C"/>
    <w:rsid w:val="007F401D"/>
    <w:rsid w:val="007F4FA1"/>
    <w:rsid w:val="007F6C04"/>
    <w:rsid w:val="007F7A3C"/>
    <w:rsid w:val="00800608"/>
    <w:rsid w:val="00803ADE"/>
    <w:rsid w:val="00804259"/>
    <w:rsid w:val="00804275"/>
    <w:rsid w:val="008044C4"/>
    <w:rsid w:val="00804669"/>
    <w:rsid w:val="00804A54"/>
    <w:rsid w:val="00806D79"/>
    <w:rsid w:val="008079D3"/>
    <w:rsid w:val="00813D36"/>
    <w:rsid w:val="00813E59"/>
    <w:rsid w:val="00814AD9"/>
    <w:rsid w:val="00814FC6"/>
    <w:rsid w:val="0081555C"/>
    <w:rsid w:val="00817AD8"/>
    <w:rsid w:val="00817D0D"/>
    <w:rsid w:val="00817D86"/>
    <w:rsid w:val="00821358"/>
    <w:rsid w:val="00821EEA"/>
    <w:rsid w:val="0082486C"/>
    <w:rsid w:val="00824B02"/>
    <w:rsid w:val="008255C0"/>
    <w:rsid w:val="00825FDE"/>
    <w:rsid w:val="0082709B"/>
    <w:rsid w:val="00827A29"/>
    <w:rsid w:val="00827EF7"/>
    <w:rsid w:val="00830C18"/>
    <w:rsid w:val="00831A26"/>
    <w:rsid w:val="00831FF1"/>
    <w:rsid w:val="00832029"/>
    <w:rsid w:val="0083241C"/>
    <w:rsid w:val="008327C8"/>
    <w:rsid w:val="00832FF2"/>
    <w:rsid w:val="00836400"/>
    <w:rsid w:val="008375AB"/>
    <w:rsid w:val="00840F82"/>
    <w:rsid w:val="00843582"/>
    <w:rsid w:val="008446C6"/>
    <w:rsid w:val="00844E3C"/>
    <w:rsid w:val="00846050"/>
    <w:rsid w:val="008478DB"/>
    <w:rsid w:val="00847A4F"/>
    <w:rsid w:val="008501D9"/>
    <w:rsid w:val="00853DBE"/>
    <w:rsid w:val="00854514"/>
    <w:rsid w:val="00857972"/>
    <w:rsid w:val="00860686"/>
    <w:rsid w:val="00860FCD"/>
    <w:rsid w:val="008610D5"/>
    <w:rsid w:val="008644BA"/>
    <w:rsid w:val="00866391"/>
    <w:rsid w:val="00866C69"/>
    <w:rsid w:val="00866CEC"/>
    <w:rsid w:val="00867A23"/>
    <w:rsid w:val="00870347"/>
    <w:rsid w:val="00870E0A"/>
    <w:rsid w:val="00871AEE"/>
    <w:rsid w:val="008725F9"/>
    <w:rsid w:val="00873957"/>
    <w:rsid w:val="00873A66"/>
    <w:rsid w:val="00873DA6"/>
    <w:rsid w:val="008757CF"/>
    <w:rsid w:val="008813B6"/>
    <w:rsid w:val="00881454"/>
    <w:rsid w:val="00881555"/>
    <w:rsid w:val="00881728"/>
    <w:rsid w:val="00882482"/>
    <w:rsid w:val="00882985"/>
    <w:rsid w:val="00883138"/>
    <w:rsid w:val="00884B3B"/>
    <w:rsid w:val="00885891"/>
    <w:rsid w:val="008876D7"/>
    <w:rsid w:val="0089547B"/>
    <w:rsid w:val="00895804"/>
    <w:rsid w:val="00895F0C"/>
    <w:rsid w:val="008969E8"/>
    <w:rsid w:val="0089700A"/>
    <w:rsid w:val="008A2871"/>
    <w:rsid w:val="008A3BE2"/>
    <w:rsid w:val="008A4664"/>
    <w:rsid w:val="008A4EE2"/>
    <w:rsid w:val="008B12AA"/>
    <w:rsid w:val="008B1E36"/>
    <w:rsid w:val="008B24B7"/>
    <w:rsid w:val="008B3A33"/>
    <w:rsid w:val="008B5075"/>
    <w:rsid w:val="008B51C6"/>
    <w:rsid w:val="008B5B19"/>
    <w:rsid w:val="008B654C"/>
    <w:rsid w:val="008B7B22"/>
    <w:rsid w:val="008C055F"/>
    <w:rsid w:val="008C30C3"/>
    <w:rsid w:val="008C34F2"/>
    <w:rsid w:val="008C4295"/>
    <w:rsid w:val="008C481E"/>
    <w:rsid w:val="008C67A4"/>
    <w:rsid w:val="008C70AC"/>
    <w:rsid w:val="008C7CCB"/>
    <w:rsid w:val="008D0207"/>
    <w:rsid w:val="008D130F"/>
    <w:rsid w:val="008D2DD4"/>
    <w:rsid w:val="008D416F"/>
    <w:rsid w:val="008D43EB"/>
    <w:rsid w:val="008D4734"/>
    <w:rsid w:val="008D4902"/>
    <w:rsid w:val="008D4DCA"/>
    <w:rsid w:val="008D773E"/>
    <w:rsid w:val="008E29EA"/>
    <w:rsid w:val="008E2ECC"/>
    <w:rsid w:val="008E2F4F"/>
    <w:rsid w:val="008E3276"/>
    <w:rsid w:val="008E3281"/>
    <w:rsid w:val="008E3761"/>
    <w:rsid w:val="008E43F2"/>
    <w:rsid w:val="008E488E"/>
    <w:rsid w:val="008E4C52"/>
    <w:rsid w:val="008E5AA2"/>
    <w:rsid w:val="008E5E5A"/>
    <w:rsid w:val="008E67C0"/>
    <w:rsid w:val="008F1AE5"/>
    <w:rsid w:val="008F5196"/>
    <w:rsid w:val="008F5B6C"/>
    <w:rsid w:val="008F7712"/>
    <w:rsid w:val="00900162"/>
    <w:rsid w:val="009013DE"/>
    <w:rsid w:val="00901789"/>
    <w:rsid w:val="00905F22"/>
    <w:rsid w:val="009064FE"/>
    <w:rsid w:val="00906668"/>
    <w:rsid w:val="00907C88"/>
    <w:rsid w:val="009113C1"/>
    <w:rsid w:val="009115C5"/>
    <w:rsid w:val="00912166"/>
    <w:rsid w:val="009126AE"/>
    <w:rsid w:val="00912F59"/>
    <w:rsid w:val="00913060"/>
    <w:rsid w:val="00913B29"/>
    <w:rsid w:val="00914DDD"/>
    <w:rsid w:val="00914F5C"/>
    <w:rsid w:val="00915ADE"/>
    <w:rsid w:val="00915DDA"/>
    <w:rsid w:val="00917CA1"/>
    <w:rsid w:val="009202D9"/>
    <w:rsid w:val="00920766"/>
    <w:rsid w:val="00920C00"/>
    <w:rsid w:val="009216D2"/>
    <w:rsid w:val="00921CEE"/>
    <w:rsid w:val="009228ED"/>
    <w:rsid w:val="0092308B"/>
    <w:rsid w:val="00926919"/>
    <w:rsid w:val="0092748D"/>
    <w:rsid w:val="009309C5"/>
    <w:rsid w:val="0093229D"/>
    <w:rsid w:val="009336F4"/>
    <w:rsid w:val="0093490B"/>
    <w:rsid w:val="0093500E"/>
    <w:rsid w:val="00937043"/>
    <w:rsid w:val="0094035D"/>
    <w:rsid w:val="0094070F"/>
    <w:rsid w:val="00941A1B"/>
    <w:rsid w:val="00941BEB"/>
    <w:rsid w:val="00944A00"/>
    <w:rsid w:val="00944AF9"/>
    <w:rsid w:val="0094596D"/>
    <w:rsid w:val="00946FB7"/>
    <w:rsid w:val="00947E05"/>
    <w:rsid w:val="00950B27"/>
    <w:rsid w:val="0095153A"/>
    <w:rsid w:val="009516FB"/>
    <w:rsid w:val="00951FEE"/>
    <w:rsid w:val="00952382"/>
    <w:rsid w:val="009528CD"/>
    <w:rsid w:val="009535EF"/>
    <w:rsid w:val="009542ED"/>
    <w:rsid w:val="00954477"/>
    <w:rsid w:val="0095472A"/>
    <w:rsid w:val="009548C1"/>
    <w:rsid w:val="0095782E"/>
    <w:rsid w:val="00957905"/>
    <w:rsid w:val="00957F8E"/>
    <w:rsid w:val="009604D4"/>
    <w:rsid w:val="00960608"/>
    <w:rsid w:val="00966075"/>
    <w:rsid w:val="00966A67"/>
    <w:rsid w:val="0097028E"/>
    <w:rsid w:val="009704D4"/>
    <w:rsid w:val="00970955"/>
    <w:rsid w:val="00971041"/>
    <w:rsid w:val="00972269"/>
    <w:rsid w:val="00972690"/>
    <w:rsid w:val="00973E6B"/>
    <w:rsid w:val="00975E54"/>
    <w:rsid w:val="00975EAA"/>
    <w:rsid w:val="0098036A"/>
    <w:rsid w:val="00983523"/>
    <w:rsid w:val="00983B63"/>
    <w:rsid w:val="00984195"/>
    <w:rsid w:val="0098559E"/>
    <w:rsid w:val="0098672B"/>
    <w:rsid w:val="00986E6E"/>
    <w:rsid w:val="009873D1"/>
    <w:rsid w:val="009875ED"/>
    <w:rsid w:val="00987F37"/>
    <w:rsid w:val="00991FF5"/>
    <w:rsid w:val="009926D8"/>
    <w:rsid w:val="00992CDC"/>
    <w:rsid w:val="00994121"/>
    <w:rsid w:val="00995088"/>
    <w:rsid w:val="00995B28"/>
    <w:rsid w:val="00995BA7"/>
    <w:rsid w:val="00996B5D"/>
    <w:rsid w:val="009A0611"/>
    <w:rsid w:val="009A6042"/>
    <w:rsid w:val="009B0A18"/>
    <w:rsid w:val="009B1CC5"/>
    <w:rsid w:val="009B3B39"/>
    <w:rsid w:val="009B3DCD"/>
    <w:rsid w:val="009B5BF8"/>
    <w:rsid w:val="009B7127"/>
    <w:rsid w:val="009C01CD"/>
    <w:rsid w:val="009C08B5"/>
    <w:rsid w:val="009C12D0"/>
    <w:rsid w:val="009C1FD6"/>
    <w:rsid w:val="009C209D"/>
    <w:rsid w:val="009C27F2"/>
    <w:rsid w:val="009C3289"/>
    <w:rsid w:val="009C36F0"/>
    <w:rsid w:val="009C4D7D"/>
    <w:rsid w:val="009D06A5"/>
    <w:rsid w:val="009D25B6"/>
    <w:rsid w:val="009D3566"/>
    <w:rsid w:val="009D5488"/>
    <w:rsid w:val="009D6D2C"/>
    <w:rsid w:val="009D6D3F"/>
    <w:rsid w:val="009E0B00"/>
    <w:rsid w:val="009E12AC"/>
    <w:rsid w:val="009E22DA"/>
    <w:rsid w:val="009E2703"/>
    <w:rsid w:val="009E4EFE"/>
    <w:rsid w:val="009E6D99"/>
    <w:rsid w:val="009E7263"/>
    <w:rsid w:val="009E7508"/>
    <w:rsid w:val="009F1B95"/>
    <w:rsid w:val="009F248A"/>
    <w:rsid w:val="009F2C7D"/>
    <w:rsid w:val="009F2DE6"/>
    <w:rsid w:val="009F2E9E"/>
    <w:rsid w:val="009F5E09"/>
    <w:rsid w:val="009F607D"/>
    <w:rsid w:val="009F6B62"/>
    <w:rsid w:val="009F7B0C"/>
    <w:rsid w:val="00A01757"/>
    <w:rsid w:val="00A01825"/>
    <w:rsid w:val="00A02ED7"/>
    <w:rsid w:val="00A06860"/>
    <w:rsid w:val="00A077A4"/>
    <w:rsid w:val="00A10E7F"/>
    <w:rsid w:val="00A12118"/>
    <w:rsid w:val="00A1250E"/>
    <w:rsid w:val="00A17F5F"/>
    <w:rsid w:val="00A20419"/>
    <w:rsid w:val="00A22178"/>
    <w:rsid w:val="00A22CDA"/>
    <w:rsid w:val="00A22F0E"/>
    <w:rsid w:val="00A2498B"/>
    <w:rsid w:val="00A24E9F"/>
    <w:rsid w:val="00A25491"/>
    <w:rsid w:val="00A262EE"/>
    <w:rsid w:val="00A2632A"/>
    <w:rsid w:val="00A2651F"/>
    <w:rsid w:val="00A27167"/>
    <w:rsid w:val="00A31796"/>
    <w:rsid w:val="00A32C8C"/>
    <w:rsid w:val="00A33892"/>
    <w:rsid w:val="00A33ED3"/>
    <w:rsid w:val="00A33F5D"/>
    <w:rsid w:val="00A3429E"/>
    <w:rsid w:val="00A343CB"/>
    <w:rsid w:val="00A34803"/>
    <w:rsid w:val="00A35D27"/>
    <w:rsid w:val="00A37B63"/>
    <w:rsid w:val="00A402C3"/>
    <w:rsid w:val="00A40C26"/>
    <w:rsid w:val="00A411D9"/>
    <w:rsid w:val="00A412B9"/>
    <w:rsid w:val="00A4145E"/>
    <w:rsid w:val="00A440B0"/>
    <w:rsid w:val="00A445A2"/>
    <w:rsid w:val="00A44F80"/>
    <w:rsid w:val="00A46053"/>
    <w:rsid w:val="00A5105C"/>
    <w:rsid w:val="00A5136C"/>
    <w:rsid w:val="00A52DE9"/>
    <w:rsid w:val="00A5478E"/>
    <w:rsid w:val="00A550C7"/>
    <w:rsid w:val="00A562F8"/>
    <w:rsid w:val="00A567DE"/>
    <w:rsid w:val="00A56C01"/>
    <w:rsid w:val="00A650B6"/>
    <w:rsid w:val="00A65395"/>
    <w:rsid w:val="00A65BA5"/>
    <w:rsid w:val="00A65FEB"/>
    <w:rsid w:val="00A66474"/>
    <w:rsid w:val="00A6678A"/>
    <w:rsid w:val="00A667EC"/>
    <w:rsid w:val="00A6698D"/>
    <w:rsid w:val="00A67813"/>
    <w:rsid w:val="00A71493"/>
    <w:rsid w:val="00A721ED"/>
    <w:rsid w:val="00A72864"/>
    <w:rsid w:val="00A73484"/>
    <w:rsid w:val="00A7509A"/>
    <w:rsid w:val="00A76551"/>
    <w:rsid w:val="00A77A95"/>
    <w:rsid w:val="00A80896"/>
    <w:rsid w:val="00A8248C"/>
    <w:rsid w:val="00A83052"/>
    <w:rsid w:val="00A833E1"/>
    <w:rsid w:val="00A845EF"/>
    <w:rsid w:val="00A8518A"/>
    <w:rsid w:val="00A87069"/>
    <w:rsid w:val="00A91038"/>
    <w:rsid w:val="00A91F99"/>
    <w:rsid w:val="00A930E9"/>
    <w:rsid w:val="00A9358C"/>
    <w:rsid w:val="00A9475E"/>
    <w:rsid w:val="00A967C6"/>
    <w:rsid w:val="00A96884"/>
    <w:rsid w:val="00AA1F96"/>
    <w:rsid w:val="00AA2A0B"/>
    <w:rsid w:val="00AA3D53"/>
    <w:rsid w:val="00AA433C"/>
    <w:rsid w:val="00AA4EBD"/>
    <w:rsid w:val="00AA532E"/>
    <w:rsid w:val="00AA5D3A"/>
    <w:rsid w:val="00AA62F4"/>
    <w:rsid w:val="00AA6674"/>
    <w:rsid w:val="00AB0A5D"/>
    <w:rsid w:val="00AB16D9"/>
    <w:rsid w:val="00AB1792"/>
    <w:rsid w:val="00AB38C7"/>
    <w:rsid w:val="00AB60A5"/>
    <w:rsid w:val="00AB6645"/>
    <w:rsid w:val="00AB6F90"/>
    <w:rsid w:val="00AB7006"/>
    <w:rsid w:val="00AB7353"/>
    <w:rsid w:val="00AC02B7"/>
    <w:rsid w:val="00AC0E03"/>
    <w:rsid w:val="00AC3993"/>
    <w:rsid w:val="00AC4114"/>
    <w:rsid w:val="00AC4E50"/>
    <w:rsid w:val="00AC52DD"/>
    <w:rsid w:val="00AC5D42"/>
    <w:rsid w:val="00AC664E"/>
    <w:rsid w:val="00AC6862"/>
    <w:rsid w:val="00AC6E96"/>
    <w:rsid w:val="00AD05F1"/>
    <w:rsid w:val="00AD0750"/>
    <w:rsid w:val="00AD259E"/>
    <w:rsid w:val="00AD279A"/>
    <w:rsid w:val="00AD280C"/>
    <w:rsid w:val="00AD3684"/>
    <w:rsid w:val="00AD521D"/>
    <w:rsid w:val="00AD56C5"/>
    <w:rsid w:val="00AD60E5"/>
    <w:rsid w:val="00AD7109"/>
    <w:rsid w:val="00AE2246"/>
    <w:rsid w:val="00AE39E8"/>
    <w:rsid w:val="00AE42A6"/>
    <w:rsid w:val="00AE436E"/>
    <w:rsid w:val="00AE4408"/>
    <w:rsid w:val="00AE4BEB"/>
    <w:rsid w:val="00AE4C4F"/>
    <w:rsid w:val="00AE72C2"/>
    <w:rsid w:val="00AF08FC"/>
    <w:rsid w:val="00AF0C93"/>
    <w:rsid w:val="00AF18D4"/>
    <w:rsid w:val="00AF485E"/>
    <w:rsid w:val="00AF4BFE"/>
    <w:rsid w:val="00B00C1D"/>
    <w:rsid w:val="00B02250"/>
    <w:rsid w:val="00B0304D"/>
    <w:rsid w:val="00B05794"/>
    <w:rsid w:val="00B05CA5"/>
    <w:rsid w:val="00B064C8"/>
    <w:rsid w:val="00B07FDB"/>
    <w:rsid w:val="00B11BB9"/>
    <w:rsid w:val="00B1450F"/>
    <w:rsid w:val="00B15311"/>
    <w:rsid w:val="00B1723F"/>
    <w:rsid w:val="00B204A0"/>
    <w:rsid w:val="00B21990"/>
    <w:rsid w:val="00B21DF9"/>
    <w:rsid w:val="00B220EE"/>
    <w:rsid w:val="00B22506"/>
    <w:rsid w:val="00B248A5"/>
    <w:rsid w:val="00B24E91"/>
    <w:rsid w:val="00B25EA1"/>
    <w:rsid w:val="00B26975"/>
    <w:rsid w:val="00B26C8C"/>
    <w:rsid w:val="00B27949"/>
    <w:rsid w:val="00B27B4C"/>
    <w:rsid w:val="00B3095C"/>
    <w:rsid w:val="00B32CB0"/>
    <w:rsid w:val="00B3479D"/>
    <w:rsid w:val="00B35261"/>
    <w:rsid w:val="00B3675F"/>
    <w:rsid w:val="00B367D5"/>
    <w:rsid w:val="00B3747D"/>
    <w:rsid w:val="00B37CD0"/>
    <w:rsid w:val="00B4221D"/>
    <w:rsid w:val="00B42EA3"/>
    <w:rsid w:val="00B4449A"/>
    <w:rsid w:val="00B44640"/>
    <w:rsid w:val="00B4582E"/>
    <w:rsid w:val="00B458D5"/>
    <w:rsid w:val="00B464AA"/>
    <w:rsid w:val="00B5130C"/>
    <w:rsid w:val="00B5177D"/>
    <w:rsid w:val="00B52EDB"/>
    <w:rsid w:val="00B5573A"/>
    <w:rsid w:val="00B5676F"/>
    <w:rsid w:val="00B56D8C"/>
    <w:rsid w:val="00B56DB2"/>
    <w:rsid w:val="00B57931"/>
    <w:rsid w:val="00B62100"/>
    <w:rsid w:val="00B6252D"/>
    <w:rsid w:val="00B62626"/>
    <w:rsid w:val="00B62ADB"/>
    <w:rsid w:val="00B62C50"/>
    <w:rsid w:val="00B62DCA"/>
    <w:rsid w:val="00B630B4"/>
    <w:rsid w:val="00B637F0"/>
    <w:rsid w:val="00B638BB"/>
    <w:rsid w:val="00B64524"/>
    <w:rsid w:val="00B64DB5"/>
    <w:rsid w:val="00B66AB2"/>
    <w:rsid w:val="00B676E7"/>
    <w:rsid w:val="00B7127C"/>
    <w:rsid w:val="00B72A05"/>
    <w:rsid w:val="00B75520"/>
    <w:rsid w:val="00B75A00"/>
    <w:rsid w:val="00B75E3E"/>
    <w:rsid w:val="00B76BDD"/>
    <w:rsid w:val="00B76E76"/>
    <w:rsid w:val="00B77A39"/>
    <w:rsid w:val="00B8015A"/>
    <w:rsid w:val="00B8035F"/>
    <w:rsid w:val="00B80CB3"/>
    <w:rsid w:val="00B82C52"/>
    <w:rsid w:val="00B83C7A"/>
    <w:rsid w:val="00B8422F"/>
    <w:rsid w:val="00B84454"/>
    <w:rsid w:val="00B91966"/>
    <w:rsid w:val="00B924FC"/>
    <w:rsid w:val="00B92630"/>
    <w:rsid w:val="00B931D8"/>
    <w:rsid w:val="00B93919"/>
    <w:rsid w:val="00B93952"/>
    <w:rsid w:val="00B95443"/>
    <w:rsid w:val="00B964EB"/>
    <w:rsid w:val="00B9695D"/>
    <w:rsid w:val="00B96B1F"/>
    <w:rsid w:val="00BA066D"/>
    <w:rsid w:val="00BA0AD6"/>
    <w:rsid w:val="00BA1935"/>
    <w:rsid w:val="00BA1AB2"/>
    <w:rsid w:val="00BA1FB9"/>
    <w:rsid w:val="00BA27D9"/>
    <w:rsid w:val="00BA3BC8"/>
    <w:rsid w:val="00BA66C4"/>
    <w:rsid w:val="00BB104E"/>
    <w:rsid w:val="00BB2BEC"/>
    <w:rsid w:val="00BB3A41"/>
    <w:rsid w:val="00BB3B8E"/>
    <w:rsid w:val="00BB3F66"/>
    <w:rsid w:val="00BB402E"/>
    <w:rsid w:val="00BB74AB"/>
    <w:rsid w:val="00BC0E77"/>
    <w:rsid w:val="00BC28D1"/>
    <w:rsid w:val="00BC29BA"/>
    <w:rsid w:val="00BC2A10"/>
    <w:rsid w:val="00BC32A4"/>
    <w:rsid w:val="00BC34A7"/>
    <w:rsid w:val="00BC4EF1"/>
    <w:rsid w:val="00BC667E"/>
    <w:rsid w:val="00BC7661"/>
    <w:rsid w:val="00BD0F61"/>
    <w:rsid w:val="00BD220D"/>
    <w:rsid w:val="00BD2581"/>
    <w:rsid w:val="00BD36C8"/>
    <w:rsid w:val="00BE4D37"/>
    <w:rsid w:val="00BE51C9"/>
    <w:rsid w:val="00BE6B00"/>
    <w:rsid w:val="00BE6B49"/>
    <w:rsid w:val="00BE7063"/>
    <w:rsid w:val="00BF059A"/>
    <w:rsid w:val="00BF1226"/>
    <w:rsid w:val="00BF2D83"/>
    <w:rsid w:val="00BF36B9"/>
    <w:rsid w:val="00BF596F"/>
    <w:rsid w:val="00BF5F1D"/>
    <w:rsid w:val="00BF620F"/>
    <w:rsid w:val="00BF7D35"/>
    <w:rsid w:val="00C0067E"/>
    <w:rsid w:val="00C01067"/>
    <w:rsid w:val="00C01700"/>
    <w:rsid w:val="00C01841"/>
    <w:rsid w:val="00C04248"/>
    <w:rsid w:val="00C04516"/>
    <w:rsid w:val="00C04C09"/>
    <w:rsid w:val="00C07728"/>
    <w:rsid w:val="00C106F6"/>
    <w:rsid w:val="00C10CD0"/>
    <w:rsid w:val="00C10E9A"/>
    <w:rsid w:val="00C1262A"/>
    <w:rsid w:val="00C13152"/>
    <w:rsid w:val="00C135F0"/>
    <w:rsid w:val="00C14A8A"/>
    <w:rsid w:val="00C14DA2"/>
    <w:rsid w:val="00C15AD6"/>
    <w:rsid w:val="00C1606E"/>
    <w:rsid w:val="00C163A8"/>
    <w:rsid w:val="00C163F3"/>
    <w:rsid w:val="00C17F94"/>
    <w:rsid w:val="00C20B40"/>
    <w:rsid w:val="00C21BD1"/>
    <w:rsid w:val="00C22E3D"/>
    <w:rsid w:val="00C241E6"/>
    <w:rsid w:val="00C250D1"/>
    <w:rsid w:val="00C256F3"/>
    <w:rsid w:val="00C25F67"/>
    <w:rsid w:val="00C264B5"/>
    <w:rsid w:val="00C309D3"/>
    <w:rsid w:val="00C30ECF"/>
    <w:rsid w:val="00C3725F"/>
    <w:rsid w:val="00C417FE"/>
    <w:rsid w:val="00C41991"/>
    <w:rsid w:val="00C42D27"/>
    <w:rsid w:val="00C44F1E"/>
    <w:rsid w:val="00C44FF2"/>
    <w:rsid w:val="00C50120"/>
    <w:rsid w:val="00C50418"/>
    <w:rsid w:val="00C508EB"/>
    <w:rsid w:val="00C50EB0"/>
    <w:rsid w:val="00C50FC6"/>
    <w:rsid w:val="00C51652"/>
    <w:rsid w:val="00C51C97"/>
    <w:rsid w:val="00C52695"/>
    <w:rsid w:val="00C5319D"/>
    <w:rsid w:val="00C569A8"/>
    <w:rsid w:val="00C571B3"/>
    <w:rsid w:val="00C6061B"/>
    <w:rsid w:val="00C609CC"/>
    <w:rsid w:val="00C612C6"/>
    <w:rsid w:val="00C6411F"/>
    <w:rsid w:val="00C66F37"/>
    <w:rsid w:val="00C70843"/>
    <w:rsid w:val="00C71783"/>
    <w:rsid w:val="00C72F4B"/>
    <w:rsid w:val="00C75723"/>
    <w:rsid w:val="00C76724"/>
    <w:rsid w:val="00C80A20"/>
    <w:rsid w:val="00C82859"/>
    <w:rsid w:val="00C83260"/>
    <w:rsid w:val="00C85D1A"/>
    <w:rsid w:val="00C86E49"/>
    <w:rsid w:val="00C90805"/>
    <w:rsid w:val="00C948B2"/>
    <w:rsid w:val="00C95B92"/>
    <w:rsid w:val="00C96896"/>
    <w:rsid w:val="00CA1CB6"/>
    <w:rsid w:val="00CA2FEF"/>
    <w:rsid w:val="00CA39A7"/>
    <w:rsid w:val="00CA3B2A"/>
    <w:rsid w:val="00CA646E"/>
    <w:rsid w:val="00CB3831"/>
    <w:rsid w:val="00CB54BC"/>
    <w:rsid w:val="00CB64E5"/>
    <w:rsid w:val="00CB731A"/>
    <w:rsid w:val="00CB745A"/>
    <w:rsid w:val="00CB7605"/>
    <w:rsid w:val="00CC204D"/>
    <w:rsid w:val="00CC2145"/>
    <w:rsid w:val="00CC278B"/>
    <w:rsid w:val="00CC279C"/>
    <w:rsid w:val="00CC2BB0"/>
    <w:rsid w:val="00CC3831"/>
    <w:rsid w:val="00CC4FF5"/>
    <w:rsid w:val="00CC6656"/>
    <w:rsid w:val="00CD0933"/>
    <w:rsid w:val="00CD14EA"/>
    <w:rsid w:val="00CD2CF9"/>
    <w:rsid w:val="00CD3844"/>
    <w:rsid w:val="00CD42BC"/>
    <w:rsid w:val="00CD4559"/>
    <w:rsid w:val="00CD7016"/>
    <w:rsid w:val="00CD7446"/>
    <w:rsid w:val="00CD7D10"/>
    <w:rsid w:val="00CD7F00"/>
    <w:rsid w:val="00CE107C"/>
    <w:rsid w:val="00CE12DD"/>
    <w:rsid w:val="00CE1B77"/>
    <w:rsid w:val="00CE1D21"/>
    <w:rsid w:val="00CE28A8"/>
    <w:rsid w:val="00CF0D7B"/>
    <w:rsid w:val="00CF1525"/>
    <w:rsid w:val="00CF1657"/>
    <w:rsid w:val="00CF1C7A"/>
    <w:rsid w:val="00CF2999"/>
    <w:rsid w:val="00CF32E7"/>
    <w:rsid w:val="00CF4F5F"/>
    <w:rsid w:val="00CF7364"/>
    <w:rsid w:val="00CF7A69"/>
    <w:rsid w:val="00D0122B"/>
    <w:rsid w:val="00D01449"/>
    <w:rsid w:val="00D042EE"/>
    <w:rsid w:val="00D05E54"/>
    <w:rsid w:val="00D10868"/>
    <w:rsid w:val="00D117E6"/>
    <w:rsid w:val="00D12696"/>
    <w:rsid w:val="00D137B8"/>
    <w:rsid w:val="00D15F96"/>
    <w:rsid w:val="00D16258"/>
    <w:rsid w:val="00D16BFE"/>
    <w:rsid w:val="00D17BA8"/>
    <w:rsid w:val="00D17FA5"/>
    <w:rsid w:val="00D207E0"/>
    <w:rsid w:val="00D21677"/>
    <w:rsid w:val="00D22044"/>
    <w:rsid w:val="00D22BAB"/>
    <w:rsid w:val="00D2534C"/>
    <w:rsid w:val="00D260AA"/>
    <w:rsid w:val="00D275CC"/>
    <w:rsid w:val="00D2792F"/>
    <w:rsid w:val="00D306DF"/>
    <w:rsid w:val="00D30848"/>
    <w:rsid w:val="00D32C44"/>
    <w:rsid w:val="00D3344D"/>
    <w:rsid w:val="00D33968"/>
    <w:rsid w:val="00D3446C"/>
    <w:rsid w:val="00D3474C"/>
    <w:rsid w:val="00D37181"/>
    <w:rsid w:val="00D37BA9"/>
    <w:rsid w:val="00D41A71"/>
    <w:rsid w:val="00D42423"/>
    <w:rsid w:val="00D42C05"/>
    <w:rsid w:val="00D43F76"/>
    <w:rsid w:val="00D44620"/>
    <w:rsid w:val="00D450AF"/>
    <w:rsid w:val="00D470F4"/>
    <w:rsid w:val="00D47969"/>
    <w:rsid w:val="00D5017A"/>
    <w:rsid w:val="00D51B59"/>
    <w:rsid w:val="00D52754"/>
    <w:rsid w:val="00D54DF8"/>
    <w:rsid w:val="00D57FBB"/>
    <w:rsid w:val="00D61098"/>
    <w:rsid w:val="00D61C64"/>
    <w:rsid w:val="00D62100"/>
    <w:rsid w:val="00D62822"/>
    <w:rsid w:val="00D62BD6"/>
    <w:rsid w:val="00D63638"/>
    <w:rsid w:val="00D67744"/>
    <w:rsid w:val="00D6799D"/>
    <w:rsid w:val="00D7048B"/>
    <w:rsid w:val="00D7053B"/>
    <w:rsid w:val="00D70D95"/>
    <w:rsid w:val="00D71FDD"/>
    <w:rsid w:val="00D73488"/>
    <w:rsid w:val="00D73C80"/>
    <w:rsid w:val="00D742E0"/>
    <w:rsid w:val="00D8338D"/>
    <w:rsid w:val="00D8517B"/>
    <w:rsid w:val="00D8586C"/>
    <w:rsid w:val="00D8661E"/>
    <w:rsid w:val="00D877B6"/>
    <w:rsid w:val="00D87EB4"/>
    <w:rsid w:val="00D90A50"/>
    <w:rsid w:val="00D91B6D"/>
    <w:rsid w:val="00D92E32"/>
    <w:rsid w:val="00D93B28"/>
    <w:rsid w:val="00DA198E"/>
    <w:rsid w:val="00DA3F7D"/>
    <w:rsid w:val="00DA5E13"/>
    <w:rsid w:val="00DA669F"/>
    <w:rsid w:val="00DA6C37"/>
    <w:rsid w:val="00DA75CC"/>
    <w:rsid w:val="00DB0343"/>
    <w:rsid w:val="00DB084E"/>
    <w:rsid w:val="00DB1032"/>
    <w:rsid w:val="00DB2868"/>
    <w:rsid w:val="00DB29B4"/>
    <w:rsid w:val="00DB6DF0"/>
    <w:rsid w:val="00DB7F8F"/>
    <w:rsid w:val="00DC01DE"/>
    <w:rsid w:val="00DC155A"/>
    <w:rsid w:val="00DC25DA"/>
    <w:rsid w:val="00DC530A"/>
    <w:rsid w:val="00DC5F6D"/>
    <w:rsid w:val="00DC61A9"/>
    <w:rsid w:val="00DC7DA7"/>
    <w:rsid w:val="00DD0BBA"/>
    <w:rsid w:val="00DD0ECA"/>
    <w:rsid w:val="00DD21D8"/>
    <w:rsid w:val="00DD2714"/>
    <w:rsid w:val="00DD29AF"/>
    <w:rsid w:val="00DD4788"/>
    <w:rsid w:val="00DD4D2A"/>
    <w:rsid w:val="00DD5024"/>
    <w:rsid w:val="00DD75D5"/>
    <w:rsid w:val="00DD7F8D"/>
    <w:rsid w:val="00DE0312"/>
    <w:rsid w:val="00DE18DE"/>
    <w:rsid w:val="00DE1990"/>
    <w:rsid w:val="00DE2DFB"/>
    <w:rsid w:val="00DE302F"/>
    <w:rsid w:val="00DE653E"/>
    <w:rsid w:val="00DE71AA"/>
    <w:rsid w:val="00DF0C56"/>
    <w:rsid w:val="00DF29A1"/>
    <w:rsid w:val="00DF32C2"/>
    <w:rsid w:val="00DF549B"/>
    <w:rsid w:val="00DF5B8E"/>
    <w:rsid w:val="00DF7AD6"/>
    <w:rsid w:val="00DF7C9C"/>
    <w:rsid w:val="00E03A08"/>
    <w:rsid w:val="00E05AAA"/>
    <w:rsid w:val="00E05E7C"/>
    <w:rsid w:val="00E0619A"/>
    <w:rsid w:val="00E06D72"/>
    <w:rsid w:val="00E07B6A"/>
    <w:rsid w:val="00E07FD3"/>
    <w:rsid w:val="00E1017B"/>
    <w:rsid w:val="00E10194"/>
    <w:rsid w:val="00E1050E"/>
    <w:rsid w:val="00E123CA"/>
    <w:rsid w:val="00E1505C"/>
    <w:rsid w:val="00E1506D"/>
    <w:rsid w:val="00E15BA2"/>
    <w:rsid w:val="00E15E30"/>
    <w:rsid w:val="00E212EA"/>
    <w:rsid w:val="00E24B82"/>
    <w:rsid w:val="00E2594F"/>
    <w:rsid w:val="00E2659F"/>
    <w:rsid w:val="00E26606"/>
    <w:rsid w:val="00E26B4E"/>
    <w:rsid w:val="00E27974"/>
    <w:rsid w:val="00E308EB"/>
    <w:rsid w:val="00E3167A"/>
    <w:rsid w:val="00E325D8"/>
    <w:rsid w:val="00E325DA"/>
    <w:rsid w:val="00E32E94"/>
    <w:rsid w:val="00E33244"/>
    <w:rsid w:val="00E34E86"/>
    <w:rsid w:val="00E36CA9"/>
    <w:rsid w:val="00E3736A"/>
    <w:rsid w:val="00E37EAA"/>
    <w:rsid w:val="00E402C5"/>
    <w:rsid w:val="00E43E26"/>
    <w:rsid w:val="00E448C0"/>
    <w:rsid w:val="00E46C85"/>
    <w:rsid w:val="00E502E4"/>
    <w:rsid w:val="00E502E9"/>
    <w:rsid w:val="00E52B93"/>
    <w:rsid w:val="00E53B8C"/>
    <w:rsid w:val="00E540FE"/>
    <w:rsid w:val="00E54B39"/>
    <w:rsid w:val="00E54D7C"/>
    <w:rsid w:val="00E5574B"/>
    <w:rsid w:val="00E5591F"/>
    <w:rsid w:val="00E55F85"/>
    <w:rsid w:val="00E56BC2"/>
    <w:rsid w:val="00E56BD6"/>
    <w:rsid w:val="00E57437"/>
    <w:rsid w:val="00E6363E"/>
    <w:rsid w:val="00E6638A"/>
    <w:rsid w:val="00E66391"/>
    <w:rsid w:val="00E7107B"/>
    <w:rsid w:val="00E71080"/>
    <w:rsid w:val="00E714E0"/>
    <w:rsid w:val="00E71828"/>
    <w:rsid w:val="00E7221D"/>
    <w:rsid w:val="00E72560"/>
    <w:rsid w:val="00E729CE"/>
    <w:rsid w:val="00E72DAC"/>
    <w:rsid w:val="00E73A02"/>
    <w:rsid w:val="00E74DD0"/>
    <w:rsid w:val="00E7597D"/>
    <w:rsid w:val="00E77AC8"/>
    <w:rsid w:val="00E81A52"/>
    <w:rsid w:val="00E82078"/>
    <w:rsid w:val="00E84C7B"/>
    <w:rsid w:val="00E8506E"/>
    <w:rsid w:val="00E851D1"/>
    <w:rsid w:val="00E858F1"/>
    <w:rsid w:val="00E875E4"/>
    <w:rsid w:val="00E91B68"/>
    <w:rsid w:val="00E9357B"/>
    <w:rsid w:val="00E93DA2"/>
    <w:rsid w:val="00E962A6"/>
    <w:rsid w:val="00E963EE"/>
    <w:rsid w:val="00E96A0C"/>
    <w:rsid w:val="00E97CC0"/>
    <w:rsid w:val="00EA10E8"/>
    <w:rsid w:val="00EA2133"/>
    <w:rsid w:val="00EA2915"/>
    <w:rsid w:val="00EA4D99"/>
    <w:rsid w:val="00EA7DB9"/>
    <w:rsid w:val="00EB1A72"/>
    <w:rsid w:val="00EB37F8"/>
    <w:rsid w:val="00EB3EA5"/>
    <w:rsid w:val="00EB40B0"/>
    <w:rsid w:val="00EB5725"/>
    <w:rsid w:val="00EB5C6D"/>
    <w:rsid w:val="00EB7247"/>
    <w:rsid w:val="00EB773E"/>
    <w:rsid w:val="00EB77EC"/>
    <w:rsid w:val="00EC09AC"/>
    <w:rsid w:val="00EC1900"/>
    <w:rsid w:val="00EC1992"/>
    <w:rsid w:val="00EC2672"/>
    <w:rsid w:val="00EC2AA0"/>
    <w:rsid w:val="00EC30A1"/>
    <w:rsid w:val="00EC476A"/>
    <w:rsid w:val="00EC4B75"/>
    <w:rsid w:val="00EC55DF"/>
    <w:rsid w:val="00EC75F0"/>
    <w:rsid w:val="00EC7D86"/>
    <w:rsid w:val="00ED20F7"/>
    <w:rsid w:val="00ED3DF9"/>
    <w:rsid w:val="00ED4062"/>
    <w:rsid w:val="00ED41A2"/>
    <w:rsid w:val="00ED62F1"/>
    <w:rsid w:val="00ED6E3D"/>
    <w:rsid w:val="00ED7FE0"/>
    <w:rsid w:val="00EE1AF6"/>
    <w:rsid w:val="00EE1E00"/>
    <w:rsid w:val="00EE2B4B"/>
    <w:rsid w:val="00EE2DB4"/>
    <w:rsid w:val="00EE3947"/>
    <w:rsid w:val="00EE520B"/>
    <w:rsid w:val="00EE75E2"/>
    <w:rsid w:val="00EF0EF6"/>
    <w:rsid w:val="00EF2734"/>
    <w:rsid w:val="00EF2C3D"/>
    <w:rsid w:val="00EF5211"/>
    <w:rsid w:val="00EF5723"/>
    <w:rsid w:val="00EF5FC2"/>
    <w:rsid w:val="00EF6399"/>
    <w:rsid w:val="00EF68F2"/>
    <w:rsid w:val="00F00BF4"/>
    <w:rsid w:val="00F0268B"/>
    <w:rsid w:val="00F02B23"/>
    <w:rsid w:val="00F03332"/>
    <w:rsid w:val="00F0428C"/>
    <w:rsid w:val="00F05156"/>
    <w:rsid w:val="00F05A82"/>
    <w:rsid w:val="00F05EE6"/>
    <w:rsid w:val="00F063DB"/>
    <w:rsid w:val="00F10D7D"/>
    <w:rsid w:val="00F10E48"/>
    <w:rsid w:val="00F12570"/>
    <w:rsid w:val="00F12CEB"/>
    <w:rsid w:val="00F12E5E"/>
    <w:rsid w:val="00F138C9"/>
    <w:rsid w:val="00F1414C"/>
    <w:rsid w:val="00F1760A"/>
    <w:rsid w:val="00F17863"/>
    <w:rsid w:val="00F242E3"/>
    <w:rsid w:val="00F243C5"/>
    <w:rsid w:val="00F26F8C"/>
    <w:rsid w:val="00F27F62"/>
    <w:rsid w:val="00F31D03"/>
    <w:rsid w:val="00F32B18"/>
    <w:rsid w:val="00F3510F"/>
    <w:rsid w:val="00F35302"/>
    <w:rsid w:val="00F3548E"/>
    <w:rsid w:val="00F356D8"/>
    <w:rsid w:val="00F37E5A"/>
    <w:rsid w:val="00F4030E"/>
    <w:rsid w:val="00F40C9C"/>
    <w:rsid w:val="00F42E75"/>
    <w:rsid w:val="00F42F82"/>
    <w:rsid w:val="00F439D6"/>
    <w:rsid w:val="00F43E4F"/>
    <w:rsid w:val="00F47728"/>
    <w:rsid w:val="00F501AA"/>
    <w:rsid w:val="00F50B0D"/>
    <w:rsid w:val="00F51481"/>
    <w:rsid w:val="00F53F6B"/>
    <w:rsid w:val="00F55CEE"/>
    <w:rsid w:val="00F55E83"/>
    <w:rsid w:val="00F56C63"/>
    <w:rsid w:val="00F61007"/>
    <w:rsid w:val="00F614B5"/>
    <w:rsid w:val="00F629A9"/>
    <w:rsid w:val="00F62FDE"/>
    <w:rsid w:val="00F640DA"/>
    <w:rsid w:val="00F6593B"/>
    <w:rsid w:val="00F67098"/>
    <w:rsid w:val="00F70A5D"/>
    <w:rsid w:val="00F715B9"/>
    <w:rsid w:val="00F73B27"/>
    <w:rsid w:val="00F75C63"/>
    <w:rsid w:val="00F77401"/>
    <w:rsid w:val="00F77FEC"/>
    <w:rsid w:val="00F80889"/>
    <w:rsid w:val="00F8111A"/>
    <w:rsid w:val="00F8361C"/>
    <w:rsid w:val="00F83A5F"/>
    <w:rsid w:val="00F84269"/>
    <w:rsid w:val="00F84B03"/>
    <w:rsid w:val="00F85045"/>
    <w:rsid w:val="00F85514"/>
    <w:rsid w:val="00F858F0"/>
    <w:rsid w:val="00F85AC8"/>
    <w:rsid w:val="00F8759E"/>
    <w:rsid w:val="00F92A44"/>
    <w:rsid w:val="00F9629B"/>
    <w:rsid w:val="00F965D6"/>
    <w:rsid w:val="00F96B17"/>
    <w:rsid w:val="00FA07A1"/>
    <w:rsid w:val="00FA0E2F"/>
    <w:rsid w:val="00FA1776"/>
    <w:rsid w:val="00FB041B"/>
    <w:rsid w:val="00FB3038"/>
    <w:rsid w:val="00FB3279"/>
    <w:rsid w:val="00FB4546"/>
    <w:rsid w:val="00FB65F0"/>
    <w:rsid w:val="00FC03DC"/>
    <w:rsid w:val="00FC296E"/>
    <w:rsid w:val="00FC2BA7"/>
    <w:rsid w:val="00FC3330"/>
    <w:rsid w:val="00FC3E56"/>
    <w:rsid w:val="00FC4841"/>
    <w:rsid w:val="00FC49CB"/>
    <w:rsid w:val="00FC6207"/>
    <w:rsid w:val="00FC6DEC"/>
    <w:rsid w:val="00FD0016"/>
    <w:rsid w:val="00FD16AA"/>
    <w:rsid w:val="00FD1F07"/>
    <w:rsid w:val="00FD2AAE"/>
    <w:rsid w:val="00FD3C4D"/>
    <w:rsid w:val="00FD4D45"/>
    <w:rsid w:val="00FD5888"/>
    <w:rsid w:val="00FD5B48"/>
    <w:rsid w:val="00FD7264"/>
    <w:rsid w:val="00FD748A"/>
    <w:rsid w:val="00FE025B"/>
    <w:rsid w:val="00FE0E31"/>
    <w:rsid w:val="00FE1CA5"/>
    <w:rsid w:val="00FE325A"/>
    <w:rsid w:val="00FE3974"/>
    <w:rsid w:val="00FE4599"/>
    <w:rsid w:val="00FE56F0"/>
    <w:rsid w:val="00FE71E4"/>
    <w:rsid w:val="00FE7AD0"/>
    <w:rsid w:val="00FF0D11"/>
    <w:rsid w:val="00FF3646"/>
    <w:rsid w:val="00FF395A"/>
    <w:rsid w:val="00FF5A21"/>
    <w:rsid w:val="00FF66AE"/>
    <w:rsid w:val="09DFF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462B6"/>
  <w15:docId w15:val="{CF75139F-BF08-40CA-9A61-378A78AD3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471D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8692C"/>
    <w:pPr>
      <w:keepNext/>
      <w:keepLines/>
      <w:widowControl/>
      <w:tabs>
        <w:tab w:val="left" w:pos="720"/>
      </w:tabs>
      <w:suppressAutoHyphens/>
      <w:autoSpaceDE/>
      <w:autoSpaceDN/>
      <w:adjustRightInd/>
      <w:spacing w:before="160" w:after="60"/>
      <w:ind w:left="720" w:hanging="720"/>
      <w:outlineLvl w:val="0"/>
    </w:pPr>
    <w:rPr>
      <w:rFonts w:ascii="Arial" w:hAnsi="Arial"/>
      <w:b/>
      <w:color w:val="003760" w:themeColor="accent1" w:themeShade="80"/>
      <w:sz w:val="26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A402C3"/>
    <w:pPr>
      <w:spacing w:before="160" w:after="60"/>
      <w:outlineLvl w:val="1"/>
    </w:pPr>
    <w:rPr>
      <w:rFonts w:ascii="Arial" w:hAnsi="Arial"/>
      <w:b/>
      <w:color w:val="003760" w:themeColor="accent1" w:themeShade="80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402C3"/>
    <w:pPr>
      <w:numPr>
        <w:ilvl w:val="2"/>
        <w:numId w:val="4"/>
      </w:numPr>
      <w:spacing w:before="160" w:after="60"/>
      <w:outlineLvl w:val="2"/>
    </w:pPr>
    <w:rPr>
      <w:rFonts w:ascii="Arial" w:hAnsi="Arial"/>
      <w:b/>
      <w:color w:val="003760" w:themeColor="accent1" w:themeShade="80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01757"/>
    <w:pPr>
      <w:keepNext/>
      <w:keepLines/>
      <w:spacing w:before="160" w:after="60"/>
      <w:ind w:left="1253" w:hanging="1008"/>
      <w:outlineLvl w:val="3"/>
    </w:pPr>
    <w:rPr>
      <w:rFonts w:ascii="Arial" w:eastAsiaTheme="majorEastAsia" w:hAnsi="Arial" w:cstheme="majorBidi"/>
      <w:b/>
      <w:bCs/>
      <w:iCs/>
      <w:color w:val="003760" w:themeColor="accent1" w:themeShade="80"/>
      <w:sz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62A2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538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82599"/>
    <w:pPr>
      <w:pBdr>
        <w:bottom w:val="single" w:sz="8" w:space="4" w:color="0070C0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259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9"/>
    <w:rsid w:val="00106053"/>
    <w:rPr>
      <w:rFonts w:ascii="Arial" w:eastAsia="Times New Roman" w:hAnsi="Arial" w:cs="Times New Roman"/>
      <w:b/>
      <w:color w:val="003760" w:themeColor="accent1" w:themeShade="80"/>
      <w:sz w:val="26"/>
      <w:szCs w:val="20"/>
    </w:rPr>
  </w:style>
  <w:style w:type="character" w:styleId="Strong">
    <w:name w:val="Strong"/>
    <w:basedOn w:val="DefaultParagraphFont"/>
    <w:uiPriority w:val="22"/>
    <w:qFormat/>
    <w:rsid w:val="00821EEA"/>
    <w:rPr>
      <w:b/>
      <w:bCs/>
    </w:rPr>
  </w:style>
  <w:style w:type="character" w:styleId="Hyperlink">
    <w:name w:val="Hyperlink"/>
    <w:basedOn w:val="DefaultParagraphFont"/>
    <w:uiPriority w:val="99"/>
    <w:unhideWhenUsed/>
    <w:rsid w:val="00093D71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05A82"/>
    <w:pPr>
      <w:tabs>
        <w:tab w:val="left" w:pos="504"/>
        <w:tab w:val="right" w:leader="dot" w:pos="9350"/>
      </w:tabs>
      <w:spacing w:after="100"/>
      <w:ind w:left="504" w:hanging="504"/>
    </w:pPr>
    <w:rPr>
      <w:sz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2514E9"/>
    <w:pPr>
      <w:tabs>
        <w:tab w:val="left" w:pos="540"/>
        <w:tab w:val="right" w:leader="dot" w:pos="9346"/>
      </w:tabs>
      <w:spacing w:after="100"/>
      <w:ind w:left="936" w:hanging="936"/>
    </w:pPr>
    <w:rPr>
      <w:sz w:val="24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56DB2"/>
    <w:pPr>
      <w:tabs>
        <w:tab w:val="left" w:pos="1440"/>
        <w:tab w:val="right" w:leader="dot" w:pos="9346"/>
      </w:tabs>
      <w:spacing w:after="100"/>
      <w:ind w:left="1080" w:hanging="720"/>
    </w:pPr>
    <w:rPr>
      <w:sz w:val="24"/>
    </w:rPr>
  </w:style>
  <w:style w:type="paragraph" w:styleId="TOC4">
    <w:name w:val="toc 4"/>
    <w:basedOn w:val="Normal"/>
    <w:next w:val="Normal"/>
    <w:autoRedefine/>
    <w:uiPriority w:val="39"/>
    <w:unhideWhenUsed/>
    <w:qFormat/>
    <w:rsid w:val="00B56DB2"/>
    <w:pPr>
      <w:tabs>
        <w:tab w:val="left" w:pos="1260"/>
        <w:tab w:val="left" w:pos="1350"/>
        <w:tab w:val="right" w:leader="dot" w:pos="9350"/>
      </w:tabs>
      <w:spacing w:after="100"/>
      <w:ind w:left="1080" w:hanging="720"/>
    </w:pPr>
    <w:rPr>
      <w:rFonts w:asciiTheme="minorHAnsi" w:hAnsiTheme="minorHAnsi" w:cstheme="minorHAnsi"/>
      <w:sz w:val="22"/>
      <w:szCs w:val="22"/>
    </w:rPr>
  </w:style>
  <w:style w:type="paragraph" w:customStyle="1" w:styleId="GeneralBodyText">
    <w:name w:val="General Body Text"/>
    <w:basedOn w:val="Normal"/>
    <w:link w:val="GeneralBodyTextChar"/>
    <w:qFormat/>
    <w:rsid w:val="00921CEE"/>
    <w:pPr>
      <w:adjustRightInd/>
      <w:spacing w:before="100" w:after="100"/>
    </w:pPr>
    <w:rPr>
      <w:rFonts w:ascii="Calibri" w:hAnsi="Calibri"/>
      <w:sz w:val="22"/>
    </w:rPr>
  </w:style>
  <w:style w:type="paragraph" w:styleId="BodyText">
    <w:name w:val="Body Text"/>
    <w:basedOn w:val="Normal"/>
    <w:link w:val="BodyTextChar"/>
    <w:uiPriority w:val="99"/>
    <w:unhideWhenUsed/>
    <w:qFormat/>
    <w:rsid w:val="00710A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0AC4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9D6D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6D2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402C3"/>
    <w:rPr>
      <w:rFonts w:ascii="Arial" w:eastAsia="Times New Roman" w:hAnsi="Arial" w:cs="Times New Roman"/>
      <w:b/>
      <w:color w:val="003760" w:themeColor="accent1" w:themeShade="8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A01757"/>
    <w:rPr>
      <w:rFonts w:ascii="Arial" w:eastAsiaTheme="majorEastAsia" w:hAnsi="Arial" w:cstheme="majorBidi"/>
      <w:b/>
      <w:bCs/>
      <w:iCs/>
      <w:color w:val="003760" w:themeColor="accent1" w:themeShade="8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rsid w:val="00106053"/>
    <w:rPr>
      <w:rFonts w:ascii="Arial" w:eastAsia="Times New Roman" w:hAnsi="Arial" w:cs="Times New Roman"/>
      <w:b/>
      <w:color w:val="003760" w:themeColor="accent1" w:themeShade="80"/>
      <w:sz w:val="24"/>
      <w:szCs w:val="20"/>
    </w:rPr>
  </w:style>
  <w:style w:type="paragraph" w:styleId="NormalWeb">
    <w:name w:val="Normal (Web)"/>
    <w:basedOn w:val="Normal"/>
    <w:uiPriority w:val="99"/>
    <w:unhideWhenUsed/>
    <w:rsid w:val="00EC2AA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F3C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C3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F3C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3C3C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C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C3C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unhideWhenUsed/>
    <w:rsid w:val="00C516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1652"/>
  </w:style>
  <w:style w:type="character" w:customStyle="1" w:styleId="CommentTextChar">
    <w:name w:val="Comment Text Char"/>
    <w:basedOn w:val="DefaultParagraphFont"/>
    <w:link w:val="CommentText"/>
    <w:uiPriority w:val="99"/>
    <w:rsid w:val="00C516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6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65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6510"/>
    <w:pPr>
      <w:spacing w:line="276" w:lineRule="auto"/>
      <w:outlineLvl w:val="9"/>
    </w:pPr>
  </w:style>
  <w:style w:type="character" w:styleId="Emphasis">
    <w:name w:val="Emphasis"/>
    <w:basedOn w:val="DefaultParagraphFont"/>
    <w:uiPriority w:val="20"/>
    <w:qFormat/>
    <w:rsid w:val="00B57931"/>
    <w:rPr>
      <w:i/>
      <w:iCs/>
    </w:rPr>
  </w:style>
  <w:style w:type="table" w:styleId="TableGrid">
    <w:name w:val="Table Grid"/>
    <w:aliases w:val="Avaya Gov1"/>
    <w:basedOn w:val="TableNormal"/>
    <w:uiPriority w:val="39"/>
    <w:rsid w:val="00F84B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lainTextChar">
    <w:name w:val="Plain Text Char"/>
    <w:basedOn w:val="DefaultParagraphFont"/>
    <w:link w:val="PlainText"/>
    <w:uiPriority w:val="99"/>
    <w:locked/>
    <w:rsid w:val="00A91038"/>
    <w:rPr>
      <w:rFonts w:ascii="Consolas" w:hAnsi="Consolas" w:cs="Times New Roman"/>
      <w:sz w:val="21"/>
      <w:szCs w:val="21"/>
    </w:rPr>
  </w:style>
  <w:style w:type="paragraph" w:styleId="PlainText">
    <w:name w:val="Plain Text"/>
    <w:basedOn w:val="Normal"/>
    <w:link w:val="PlainTextChar"/>
    <w:uiPriority w:val="99"/>
    <w:rsid w:val="00A91038"/>
    <w:pPr>
      <w:widowControl/>
      <w:autoSpaceDE/>
      <w:autoSpaceDN/>
      <w:adjustRightInd/>
    </w:pPr>
    <w:rPr>
      <w:rFonts w:ascii="Consolas" w:eastAsiaTheme="minorHAnsi" w:hAnsi="Consolas"/>
      <w:sz w:val="21"/>
      <w:szCs w:val="21"/>
    </w:rPr>
  </w:style>
  <w:style w:type="character" w:customStyle="1" w:styleId="PlainTextChar1">
    <w:name w:val="Plain Text Char1"/>
    <w:basedOn w:val="DefaultParagraphFont"/>
    <w:uiPriority w:val="99"/>
    <w:semiHidden/>
    <w:rsid w:val="00A91038"/>
    <w:rPr>
      <w:rFonts w:ascii="Consolas" w:eastAsia="Times New Roman" w:hAnsi="Consolas" w:cs="Times New Roman"/>
      <w:sz w:val="21"/>
      <w:szCs w:val="21"/>
    </w:rPr>
  </w:style>
  <w:style w:type="paragraph" w:customStyle="1" w:styleId="R21PropHdg1">
    <w:name w:val="R21 Prop Hdg 1"/>
    <w:basedOn w:val="Heading1"/>
    <w:next w:val="GeneralBodyText"/>
    <w:uiPriority w:val="99"/>
    <w:rsid w:val="00C1606E"/>
    <w:pPr>
      <w:tabs>
        <w:tab w:val="left" w:pos="360"/>
      </w:tabs>
      <w:ind w:left="360" w:hanging="360"/>
    </w:pPr>
    <w:rPr>
      <w:rFonts w:ascii="Arial Bold" w:hAnsi="Arial Bold"/>
      <w:smallCaps/>
      <w:sz w:val="32"/>
    </w:rPr>
  </w:style>
  <w:style w:type="table" w:customStyle="1" w:styleId="TableGrid1">
    <w:name w:val="Table Grid1"/>
    <w:basedOn w:val="TableNormal"/>
    <w:next w:val="TableGrid"/>
    <w:rsid w:val="009C3289"/>
    <w:pPr>
      <w:spacing w:after="0" w:line="240" w:lineRule="auto"/>
    </w:pPr>
    <w:rPr>
      <w:rFonts w:eastAsiaTheme="minorEastAsia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ullet">
    <w:name w:val="Bullet"/>
    <w:basedOn w:val="GeneralBodyText"/>
    <w:link w:val="BulletChar"/>
    <w:uiPriority w:val="99"/>
    <w:qFormat/>
    <w:rsid w:val="00B76E76"/>
    <w:pPr>
      <w:spacing w:before="20" w:after="20"/>
      <w:ind w:left="720" w:hanging="360"/>
    </w:pPr>
    <w:rPr>
      <w:rFonts w:ascii="Arial" w:hAnsi="Arial" w:cs="Arial"/>
    </w:rPr>
  </w:style>
  <w:style w:type="character" w:customStyle="1" w:styleId="GeneralBodyTextChar">
    <w:name w:val="General Body Text Char"/>
    <w:basedOn w:val="DefaultParagraphFont"/>
    <w:link w:val="GeneralBodyText"/>
    <w:rsid w:val="00106053"/>
    <w:rPr>
      <w:rFonts w:ascii="Calibri" w:eastAsia="Times New Roman" w:hAnsi="Calibri" w:cs="Times New Roman"/>
      <w:szCs w:val="20"/>
    </w:rPr>
  </w:style>
  <w:style w:type="paragraph" w:customStyle="1" w:styleId="TribalcoFiguresCaption">
    <w:name w:val="Tribalco Figures Caption"/>
    <w:basedOn w:val="Caption"/>
    <w:link w:val="TribalcoFiguresCaptionChar"/>
    <w:qFormat/>
    <w:rsid w:val="006B5AFB"/>
    <w:pPr>
      <w:keepNext w:val="0"/>
      <w:widowControl/>
      <w:autoSpaceDE/>
      <w:autoSpaceDN/>
      <w:adjustRightInd/>
      <w:spacing w:before="40" w:after="120"/>
      <w:contextualSpacing/>
    </w:pPr>
    <w:rPr>
      <w:color w:val="auto"/>
      <w:szCs w:val="20"/>
    </w:rPr>
  </w:style>
  <w:style w:type="character" w:customStyle="1" w:styleId="TribalcoFiguresCaptionChar">
    <w:name w:val="Tribalco Figures Caption Char"/>
    <w:basedOn w:val="DefaultParagraphFont"/>
    <w:link w:val="TribalcoFiguresCaption"/>
    <w:rsid w:val="006B5AFB"/>
    <w:rPr>
      <w:rFonts w:ascii="Arial Bold" w:eastAsia="Times New Roman" w:hAnsi="Arial Bold" w:cs="Times New Roman"/>
      <w:b/>
      <w:bCs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13E59"/>
    <w:pPr>
      <w:keepNext/>
      <w:spacing w:before="120" w:after="40"/>
      <w:jc w:val="center"/>
    </w:pPr>
    <w:rPr>
      <w:rFonts w:ascii="Arial Bold" w:hAnsi="Arial Bold"/>
      <w:b/>
      <w:bCs/>
      <w:color w:val="0070C0"/>
      <w:szCs w:val="18"/>
    </w:rPr>
  </w:style>
  <w:style w:type="paragraph" w:styleId="ListBullet">
    <w:name w:val="List Bullet"/>
    <w:basedOn w:val="Normal"/>
    <w:uiPriority w:val="99"/>
    <w:unhideWhenUsed/>
    <w:rsid w:val="00A01757"/>
    <w:pPr>
      <w:numPr>
        <w:numId w:val="2"/>
      </w:numPr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1050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1050E"/>
    <w:rPr>
      <w:rFonts w:ascii="Courier New" w:eastAsia="Times New Roman" w:hAnsi="Courier New" w:cs="Courier New"/>
      <w:sz w:val="20"/>
      <w:szCs w:val="20"/>
    </w:rPr>
  </w:style>
  <w:style w:type="paragraph" w:customStyle="1" w:styleId="TribalcoRFPSectionL">
    <w:name w:val="Tribalco RFP Section L"/>
    <w:basedOn w:val="GeneralBodyText"/>
    <w:qFormat/>
    <w:rsid w:val="00CF1525"/>
    <w:rPr>
      <w:i/>
      <w:color w:val="0000FF"/>
    </w:rPr>
  </w:style>
  <w:style w:type="paragraph" w:customStyle="1" w:styleId="TribalcoPropHdg1">
    <w:name w:val="Tribalco Prop Hdg 1"/>
    <w:basedOn w:val="Heading1"/>
    <w:next w:val="GeneralBodyText"/>
    <w:qFormat/>
    <w:rsid w:val="00844E3C"/>
    <w:pPr>
      <w:numPr>
        <w:numId w:val="3"/>
      </w:numPr>
      <w:tabs>
        <w:tab w:val="left" w:pos="360"/>
      </w:tabs>
    </w:pPr>
    <w:rPr>
      <w:caps/>
      <w:color w:val="0070C0" w:themeColor="accent1"/>
      <w:sz w:val="32"/>
      <w:u w:color="0070C0" w:themeColor="accent1"/>
    </w:rPr>
  </w:style>
  <w:style w:type="paragraph" w:customStyle="1" w:styleId="TribalcoPropHdg2">
    <w:name w:val="Tribalco Prop Hdg 2"/>
    <w:basedOn w:val="Heading2"/>
    <w:qFormat/>
    <w:rsid w:val="00694EE6"/>
    <w:pPr>
      <w:numPr>
        <w:ilvl w:val="1"/>
        <w:numId w:val="3"/>
      </w:numPr>
    </w:pPr>
    <w:rPr>
      <w:rFonts w:ascii="Arial Bold" w:hAnsi="Arial Bold"/>
      <w:color w:val="0070C0" w:themeColor="accent1"/>
      <w:sz w:val="28"/>
    </w:rPr>
  </w:style>
  <w:style w:type="paragraph" w:customStyle="1" w:styleId="TribalcoPropBodyText">
    <w:name w:val="Tribalco Prop Body Text"/>
    <w:basedOn w:val="GeneralBodyText"/>
    <w:qFormat/>
    <w:rsid w:val="00954477"/>
    <w:pPr>
      <w:spacing w:before="120" w:after="120"/>
    </w:pPr>
    <w:rPr>
      <w:rFonts w:ascii="Times New Roman" w:hAnsi="Times New Roman"/>
      <w:sz w:val="24"/>
      <w:szCs w:val="24"/>
    </w:rPr>
  </w:style>
  <w:style w:type="paragraph" w:customStyle="1" w:styleId="TribalcoPropHdg3">
    <w:name w:val="Tribalco Prop Hdg 3"/>
    <w:basedOn w:val="Heading3"/>
    <w:next w:val="TribalcoPropBodyText"/>
    <w:qFormat/>
    <w:rsid w:val="00694EE6"/>
    <w:pPr>
      <w:numPr>
        <w:numId w:val="3"/>
      </w:numPr>
    </w:pPr>
    <w:rPr>
      <w:b w:val="0"/>
      <w:color w:val="0070C0" w:themeColor="accent1"/>
      <w:sz w:val="28"/>
      <w:szCs w:val="24"/>
    </w:rPr>
  </w:style>
  <w:style w:type="paragraph" w:customStyle="1" w:styleId="TribalcoPropHdg4">
    <w:name w:val="Tribalco Prop Hdg 4"/>
    <w:basedOn w:val="Heading4"/>
    <w:next w:val="TribalcoPropBodyText"/>
    <w:qFormat/>
    <w:rsid w:val="001866B8"/>
    <w:pPr>
      <w:numPr>
        <w:ilvl w:val="3"/>
        <w:numId w:val="3"/>
      </w:numPr>
      <w:tabs>
        <w:tab w:val="left" w:pos="1080"/>
      </w:tabs>
    </w:pPr>
    <w:rPr>
      <w:rFonts w:cs="Times New Roman"/>
      <w:b w:val="0"/>
      <w:color w:val="0070C0" w:themeColor="accent1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324E6"/>
    <w:pPr>
      <w:widowControl/>
      <w:spacing w:before="1"/>
      <w:ind w:left="67"/>
    </w:pPr>
    <w:rPr>
      <w:rFonts w:eastAsiaTheme="minorHAnsi"/>
      <w:sz w:val="24"/>
      <w:szCs w:val="24"/>
    </w:rPr>
  </w:style>
  <w:style w:type="paragraph" w:customStyle="1" w:styleId="TribalcoPropBullet1">
    <w:name w:val="Tribalco Prop Bullet 1"/>
    <w:basedOn w:val="GeneralBodyText"/>
    <w:qFormat/>
    <w:rsid w:val="00454401"/>
    <w:pPr>
      <w:numPr>
        <w:numId w:val="1"/>
      </w:numPr>
      <w:spacing w:before="0" w:after="60"/>
      <w:contextualSpacing/>
    </w:pPr>
    <w:rPr>
      <w:rFonts w:ascii="Times New Roman" w:hAnsi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62A2A"/>
    <w:rPr>
      <w:rFonts w:asciiTheme="majorHAnsi" w:eastAsiaTheme="majorEastAsia" w:hAnsiTheme="majorHAnsi" w:cstheme="majorBidi"/>
      <w:color w:val="00538F" w:themeColor="accent1" w:themeShade="BF"/>
      <w:sz w:val="20"/>
      <w:szCs w:val="20"/>
    </w:rPr>
  </w:style>
  <w:style w:type="paragraph" w:customStyle="1" w:styleId="TribalcoRFPSectionM">
    <w:name w:val="Tribalco RFP Section M"/>
    <w:basedOn w:val="TribalcoRFPSectionL"/>
    <w:qFormat/>
    <w:rsid w:val="00162A2A"/>
    <w:rPr>
      <w:iCs/>
      <w:color w:val="FF0000"/>
    </w:rPr>
  </w:style>
  <w:style w:type="paragraph" w:styleId="TOC5">
    <w:name w:val="toc 5"/>
    <w:basedOn w:val="Normal"/>
    <w:next w:val="Normal"/>
    <w:autoRedefine/>
    <w:uiPriority w:val="39"/>
    <w:unhideWhenUsed/>
    <w:qFormat/>
    <w:rsid w:val="00CB731A"/>
    <w:pPr>
      <w:tabs>
        <w:tab w:val="left" w:pos="2160"/>
        <w:tab w:val="right" w:leader="dot" w:pos="9346"/>
      </w:tabs>
      <w:spacing w:after="100"/>
      <w:ind w:left="2966" w:hanging="2160"/>
    </w:pPr>
    <w:rPr>
      <w:sz w:val="24"/>
    </w:rPr>
  </w:style>
  <w:style w:type="paragraph" w:customStyle="1" w:styleId="TribalcoPropHdg5">
    <w:name w:val="Tribalco Prop Hdg 5"/>
    <w:basedOn w:val="TribalcoPropHdg4"/>
    <w:next w:val="TribalcoPropBodyText"/>
    <w:qFormat/>
    <w:rsid w:val="001866B8"/>
    <w:pPr>
      <w:numPr>
        <w:ilvl w:val="4"/>
      </w:numPr>
      <w:tabs>
        <w:tab w:val="clear" w:pos="1080"/>
        <w:tab w:val="left" w:pos="1260"/>
      </w:tabs>
    </w:pPr>
    <w:rPr>
      <w:i/>
    </w:rPr>
  </w:style>
  <w:style w:type="table" w:styleId="GridTable4-Accent1">
    <w:name w:val="Grid Table 4 Accent 1"/>
    <w:basedOn w:val="TableNormal"/>
    <w:uiPriority w:val="49"/>
    <w:rsid w:val="00860FCD"/>
    <w:pPr>
      <w:spacing w:after="0" w:line="240" w:lineRule="auto"/>
    </w:pPr>
    <w:rPr>
      <w:rFonts w:ascii="Arial" w:hAnsi="Arial"/>
      <w:sz w:val="20"/>
    </w:rPr>
    <w:tblPr>
      <w:tblStyleRowBandSize w:val="1"/>
      <w:tblStyleColBandSize w:val="1"/>
      <w:tblBorders>
        <w:top w:val="single" w:sz="4" w:space="0" w:color="404040" w:themeColor="text1" w:themeTint="BF"/>
        <w:left w:val="single" w:sz="4" w:space="0" w:color="404040" w:themeColor="text1" w:themeTint="BF"/>
        <w:bottom w:val="single" w:sz="4" w:space="0" w:color="404040" w:themeColor="text1" w:themeTint="BF"/>
        <w:right w:val="single" w:sz="4" w:space="0" w:color="404040" w:themeColor="text1" w:themeTint="BF"/>
        <w:insideH w:val="single" w:sz="4" w:space="0" w:color="404040" w:themeColor="text1" w:themeTint="BF"/>
        <w:insideV w:val="single" w:sz="4" w:space="0" w:color="404040" w:themeColor="text1" w:themeTint="BF"/>
      </w:tblBorders>
    </w:tblPr>
    <w:tcPr>
      <w:shd w:val="clear" w:color="auto" w:fill="404040" w:themeFill="text1" w:themeFillTint="BF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0C0" w:themeColor="accent1"/>
          <w:left w:val="single" w:sz="4" w:space="0" w:color="0070C0" w:themeColor="accent1"/>
          <w:bottom w:val="single" w:sz="4" w:space="0" w:color="0070C0" w:themeColor="accent1"/>
          <w:right w:val="single" w:sz="4" w:space="0" w:color="0070C0" w:themeColor="accent1"/>
          <w:insideH w:val="nil"/>
          <w:insideV w:val="nil"/>
        </w:tcBorders>
        <w:shd w:val="clear" w:color="auto" w:fill="0070C0" w:themeFill="accent1"/>
      </w:tcPr>
    </w:tblStylePr>
    <w:tblStylePr w:type="lastRow">
      <w:rPr>
        <w:b/>
        <w:bCs/>
      </w:rPr>
      <w:tblPr/>
      <w:tcPr>
        <w:tcBorders>
          <w:top w:val="double" w:sz="4" w:space="0" w:color="0070C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1" w:themeFillTint="33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FFFFF" w:themeFill="background1"/>
      </w:tcPr>
    </w:tblStylePr>
  </w:style>
  <w:style w:type="paragraph" w:customStyle="1" w:styleId="ResNameCompanyHead">
    <w:name w:val="Res Name/Company Head"/>
    <w:uiPriority w:val="99"/>
    <w:rsid w:val="00FC4841"/>
    <w:pPr>
      <w:spacing w:after="0" w:line="240" w:lineRule="auto"/>
    </w:pPr>
    <w:rPr>
      <w:rFonts w:ascii="Arial Bold" w:eastAsia="Times New Roman" w:hAnsi="Arial Bold" w:cs="Arial"/>
      <w:b/>
      <w:sz w:val="20"/>
      <w:szCs w:val="20"/>
    </w:rPr>
  </w:style>
  <w:style w:type="paragraph" w:customStyle="1" w:styleId="BodyHead">
    <w:name w:val="Body Head"/>
    <w:basedOn w:val="BodyText"/>
    <w:uiPriority w:val="99"/>
    <w:rsid w:val="00067AE5"/>
    <w:pPr>
      <w:keepNext/>
      <w:widowControl/>
      <w:suppressAutoHyphens/>
      <w:autoSpaceDE/>
      <w:autoSpaceDN/>
      <w:adjustRightInd/>
      <w:spacing w:before="120" w:after="0"/>
    </w:pPr>
    <w:rPr>
      <w:b/>
      <w:sz w:val="24"/>
    </w:rPr>
  </w:style>
  <w:style w:type="character" w:customStyle="1" w:styleId="BulletChar">
    <w:name w:val="Bullet Char"/>
    <w:basedOn w:val="DefaultParagraphFont"/>
    <w:link w:val="Bullet"/>
    <w:uiPriority w:val="99"/>
    <w:rsid w:val="00106053"/>
    <w:rPr>
      <w:rFonts w:ascii="Arial" w:eastAsia="Times New Roman" w:hAnsi="Arial" w:cs="Arial"/>
      <w:szCs w:val="20"/>
    </w:rPr>
  </w:style>
  <w:style w:type="paragraph" w:customStyle="1" w:styleId="TableCaption">
    <w:name w:val="Table Caption"/>
    <w:basedOn w:val="BodyText"/>
    <w:uiPriority w:val="99"/>
    <w:rsid w:val="005C6D76"/>
    <w:pPr>
      <w:widowControl/>
      <w:autoSpaceDE/>
      <w:autoSpaceDN/>
      <w:adjustRightInd/>
      <w:spacing w:after="0"/>
      <w:jc w:val="center"/>
    </w:pPr>
    <w:rPr>
      <w:rFonts w:ascii="Arial" w:hAnsi="Arial"/>
      <w:b/>
      <w:sz w:val="24"/>
      <w:szCs w:val="24"/>
    </w:rPr>
  </w:style>
  <w:style w:type="paragraph" w:customStyle="1" w:styleId="TribalcoTableText">
    <w:name w:val="Tribalco Table Text"/>
    <w:basedOn w:val="TribalcoPropBodyText"/>
    <w:qFormat/>
    <w:rsid w:val="007F1DA6"/>
    <w:rPr>
      <w:rFonts w:ascii="Arial" w:hAnsi="Arial"/>
      <w:sz w:val="20"/>
      <w:szCs w:val="20"/>
    </w:rPr>
  </w:style>
  <w:style w:type="paragraph" w:customStyle="1" w:styleId="TribalcoTableHeader">
    <w:name w:val="Tribalco Table Header"/>
    <w:basedOn w:val="TribalcoPropBodyText"/>
    <w:qFormat/>
    <w:rsid w:val="00CA646E"/>
    <w:pPr>
      <w:jc w:val="center"/>
    </w:pPr>
    <w:rPr>
      <w:rFonts w:ascii="Arial Black" w:hAnsi="Arial Black"/>
      <w:b/>
      <w:bCs/>
      <w:color w:val="FFFFFF" w:themeColor="background1"/>
      <w:sz w:val="20"/>
    </w:rPr>
  </w:style>
  <w:style w:type="paragraph" w:customStyle="1" w:styleId="R21PropBodyText">
    <w:name w:val="R21 Prop Body Text"/>
    <w:basedOn w:val="Normal"/>
    <w:uiPriority w:val="99"/>
    <w:rsid w:val="00E714E0"/>
    <w:pPr>
      <w:adjustRightInd/>
      <w:spacing w:before="120" w:after="120"/>
    </w:pPr>
    <w:rPr>
      <w:sz w:val="24"/>
      <w:szCs w:val="24"/>
    </w:rPr>
  </w:style>
  <w:style w:type="paragraph" w:customStyle="1" w:styleId="R21PropBullet1">
    <w:name w:val="R21 Prop Bullet 1"/>
    <w:basedOn w:val="Normal"/>
    <w:uiPriority w:val="99"/>
    <w:rsid w:val="00E714E0"/>
    <w:pPr>
      <w:adjustRightInd/>
      <w:spacing w:after="60"/>
      <w:ind w:left="720" w:hanging="360"/>
      <w:contextualSpacing/>
    </w:pPr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E714E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714E0"/>
    <w:rPr>
      <w:rFonts w:eastAsiaTheme="minorEastAsia"/>
    </w:rPr>
  </w:style>
  <w:style w:type="paragraph" w:customStyle="1" w:styleId="R21PropHdg2">
    <w:name w:val="R21 Prop Hdg 2"/>
    <w:basedOn w:val="Heading2"/>
    <w:uiPriority w:val="99"/>
    <w:rsid w:val="00C1606E"/>
    <w:pPr>
      <w:ind w:left="720" w:hanging="720"/>
    </w:pPr>
    <w:rPr>
      <w:rFonts w:ascii="Arial Bold" w:hAnsi="Arial Bold"/>
      <w:smallCaps/>
      <w:sz w:val="28"/>
    </w:rPr>
  </w:style>
  <w:style w:type="paragraph" w:customStyle="1" w:styleId="R21PropHdg3">
    <w:name w:val="R21 Prop Hdg 3"/>
    <w:basedOn w:val="Heading3"/>
    <w:next w:val="R21PropBodyText"/>
    <w:uiPriority w:val="99"/>
    <w:rsid w:val="00C1606E"/>
    <w:pPr>
      <w:numPr>
        <w:ilvl w:val="0"/>
        <w:numId w:val="0"/>
      </w:numPr>
      <w:ind w:left="720" w:hanging="720"/>
    </w:pPr>
    <w:rPr>
      <w:rFonts w:ascii="Arial Bold" w:hAnsi="Arial Bold"/>
      <w:smallCaps/>
      <w:sz w:val="24"/>
      <w:szCs w:val="24"/>
    </w:rPr>
  </w:style>
  <w:style w:type="paragraph" w:customStyle="1" w:styleId="R21PropHdg4">
    <w:name w:val="R21 Prop Hdg 4"/>
    <w:basedOn w:val="Heading4"/>
    <w:next w:val="R21PropBodyText"/>
    <w:uiPriority w:val="99"/>
    <w:rsid w:val="00C1606E"/>
    <w:pPr>
      <w:tabs>
        <w:tab w:val="left" w:pos="1080"/>
      </w:tabs>
      <w:ind w:left="720" w:hanging="720"/>
    </w:pPr>
    <w:rPr>
      <w:rFonts w:ascii="Times New Roman" w:hAnsi="Times New Roman" w:cs="Times New Roman"/>
      <w:sz w:val="24"/>
      <w:szCs w:val="24"/>
    </w:rPr>
  </w:style>
  <w:style w:type="paragraph" w:customStyle="1" w:styleId="R21PropHdg5">
    <w:name w:val="R21 Prop Hdg 5"/>
    <w:basedOn w:val="R21PropHdg4"/>
    <w:next w:val="R21PropBodyText"/>
    <w:uiPriority w:val="99"/>
    <w:rsid w:val="00C1606E"/>
    <w:pPr>
      <w:tabs>
        <w:tab w:val="clear" w:pos="1080"/>
        <w:tab w:val="left" w:pos="1260"/>
      </w:tabs>
    </w:pPr>
  </w:style>
  <w:style w:type="table" w:styleId="GridTable6Colorful-Accent3">
    <w:name w:val="Grid Table 6 Colorful Accent 3"/>
    <w:basedOn w:val="TableNormal"/>
    <w:uiPriority w:val="51"/>
    <w:rsid w:val="00C1606E"/>
    <w:pPr>
      <w:spacing w:after="0" w:line="240" w:lineRule="auto"/>
    </w:pPr>
    <w:rPr>
      <w:color w:val="000000" w:themeColor="accent3" w:themeShade="BF"/>
    </w:rPr>
    <w:tblPr>
      <w:tblStyleRowBandSize w:val="1"/>
      <w:tblStyleColBandSize w:val="1"/>
      <w:tblBorders>
        <w:top w:val="single" w:sz="4" w:space="0" w:color="666666" w:themeColor="accent3" w:themeTint="99"/>
        <w:left w:val="single" w:sz="4" w:space="0" w:color="666666" w:themeColor="accent3" w:themeTint="99"/>
        <w:bottom w:val="single" w:sz="4" w:space="0" w:color="666666" w:themeColor="accent3" w:themeTint="99"/>
        <w:right w:val="single" w:sz="4" w:space="0" w:color="666666" w:themeColor="accent3" w:themeTint="99"/>
        <w:insideH w:val="single" w:sz="4" w:space="0" w:color="666666" w:themeColor="accent3" w:themeTint="99"/>
        <w:insideV w:val="single" w:sz="4" w:space="0" w:color="66666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3" w:themeFillTint="33"/>
      </w:tcPr>
    </w:tblStylePr>
    <w:tblStylePr w:type="band1Horz">
      <w:tblPr/>
      <w:tcPr>
        <w:shd w:val="clear" w:color="auto" w:fill="CCCCCC" w:themeFill="accent3" w:themeFillTint="33"/>
      </w:tcPr>
    </w:tblStylePr>
  </w:style>
  <w:style w:type="table" w:customStyle="1" w:styleId="TableGrid5">
    <w:name w:val="Table Grid5"/>
    <w:basedOn w:val="TableNormal"/>
    <w:next w:val="TableGrid"/>
    <w:uiPriority w:val="59"/>
    <w:rsid w:val="00C16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Ind w:w="43" w:type="dxa"/>
      <w:tblBorders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  <w:insideH w:val="single" w:sz="6" w:space="0" w:color="999999"/>
        <w:insideV w:val="single" w:sz="6" w:space="0" w:color="999999"/>
      </w:tblBorders>
      <w:tblCellMar>
        <w:left w:w="29" w:type="dxa"/>
        <w:right w:w="29" w:type="dxa"/>
      </w:tblCellMar>
    </w:tblPr>
    <w:tblStylePr w:type="firstRow">
      <w:pPr>
        <w:wordWrap/>
        <w:spacing w:beforeLines="0" w:beforeAutospacing="0" w:afterLines="0" w:afterAutospacing="0" w:line="240" w:lineRule="auto"/>
      </w:pPr>
      <w:rPr>
        <w:rFonts w:ascii="Times New Roman" w:hAnsi="Times New Roman"/>
        <w:b w:val="0"/>
        <w:i w:val="0"/>
        <w:color w:val="auto"/>
        <w:sz w:val="20"/>
      </w:rPr>
      <w:tblPr/>
      <w:trPr>
        <w:tblHeader/>
      </w:trPr>
      <w:tcPr>
        <w:tc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  <w:tl2br w:val="nil"/>
          <w:tr2bl w:val="nil"/>
        </w:tcBorders>
        <w:shd w:val="clear" w:color="auto" w:fill="000080"/>
        <w:vAlign w:val="center"/>
      </w:tcPr>
    </w:tblStylePr>
    <w:tblStylePr w:type="band1Horz">
      <w:tblPr/>
      <w:tcPr>
        <w:tcBorders>
          <w:top w:val="single" w:sz="6" w:space="0" w:color="798188"/>
          <w:left w:val="single" w:sz="6" w:space="0" w:color="798188"/>
          <w:bottom w:val="single" w:sz="6" w:space="0" w:color="798188"/>
          <w:right w:val="single" w:sz="6" w:space="0" w:color="798188"/>
          <w:insideH w:val="single" w:sz="6" w:space="0" w:color="798188"/>
          <w:insideV w:val="single" w:sz="6" w:space="0" w:color="798188"/>
          <w:tl2br w:val="nil"/>
          <w:tr2bl w:val="nil"/>
        </w:tcBorders>
      </w:tcPr>
    </w:tblStylePr>
    <w:tblStylePr w:type="band2Horz">
      <w:tblPr/>
      <w:tcPr>
        <w:tc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  <w:tl2br w:val="nil"/>
          <w:tr2bl w:val="nil"/>
        </w:tcBorders>
        <w:shd w:val="clear" w:color="auto" w:fill="E0E0E0"/>
      </w:tcPr>
    </w:tblStylePr>
  </w:style>
  <w:style w:type="table" w:styleId="GridTable4">
    <w:name w:val="Grid Table 4"/>
    <w:basedOn w:val="TableNormal"/>
    <w:uiPriority w:val="49"/>
    <w:rsid w:val="00FF39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3">
    <w:name w:val="Grid Table 4 Accent 3"/>
    <w:basedOn w:val="TableNormal"/>
    <w:uiPriority w:val="49"/>
    <w:rsid w:val="00FF39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3" w:themeTint="99"/>
        <w:left w:val="single" w:sz="4" w:space="0" w:color="666666" w:themeColor="accent3" w:themeTint="99"/>
        <w:bottom w:val="single" w:sz="4" w:space="0" w:color="666666" w:themeColor="accent3" w:themeTint="99"/>
        <w:right w:val="single" w:sz="4" w:space="0" w:color="666666" w:themeColor="accent3" w:themeTint="99"/>
        <w:insideH w:val="single" w:sz="4" w:space="0" w:color="666666" w:themeColor="accent3" w:themeTint="99"/>
        <w:insideV w:val="single" w:sz="4" w:space="0" w:color="66666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accent3"/>
          <w:left w:val="single" w:sz="4" w:space="0" w:color="000000" w:themeColor="accent3"/>
          <w:bottom w:val="single" w:sz="4" w:space="0" w:color="000000" w:themeColor="accent3"/>
          <w:right w:val="single" w:sz="4" w:space="0" w:color="000000" w:themeColor="accent3"/>
          <w:insideH w:val="nil"/>
          <w:insideV w:val="nil"/>
        </w:tcBorders>
        <w:shd w:val="clear" w:color="auto" w:fill="000000" w:themeFill="accent3"/>
      </w:tcPr>
    </w:tblStylePr>
    <w:tblStylePr w:type="lastRow">
      <w:rPr>
        <w:b/>
        <w:bCs/>
      </w:rPr>
      <w:tblPr/>
      <w:tcPr>
        <w:tcBorders>
          <w:top w:val="double" w:sz="4" w:space="0" w:color="00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3" w:themeFillTint="33"/>
      </w:tcPr>
    </w:tblStylePr>
    <w:tblStylePr w:type="band1Horz">
      <w:tblPr/>
      <w:tcPr>
        <w:shd w:val="clear" w:color="auto" w:fill="CCCCCC" w:themeFill="accent3" w:themeFillTint="33"/>
      </w:tcPr>
    </w:tblStylePr>
  </w:style>
  <w:style w:type="table" w:styleId="GridTable3-Accent5">
    <w:name w:val="Grid Table 3 Accent 5"/>
    <w:basedOn w:val="TableNormal"/>
    <w:uiPriority w:val="48"/>
    <w:rsid w:val="00FF395A"/>
    <w:pPr>
      <w:spacing w:after="0" w:line="240" w:lineRule="auto"/>
    </w:pPr>
    <w:tblPr>
      <w:tblStyleRowBandSize w:val="1"/>
      <w:tblStyleColBandSize w:val="1"/>
      <w:tblBorders>
        <w:top w:val="single" w:sz="4" w:space="0" w:color="FFDF7C" w:themeColor="accent5" w:themeTint="99"/>
        <w:left w:val="single" w:sz="4" w:space="0" w:color="FFDF7C" w:themeColor="accent5" w:themeTint="99"/>
        <w:bottom w:val="single" w:sz="4" w:space="0" w:color="FFDF7C" w:themeColor="accent5" w:themeTint="99"/>
        <w:right w:val="single" w:sz="4" w:space="0" w:color="FFDF7C" w:themeColor="accent5" w:themeTint="99"/>
        <w:insideH w:val="single" w:sz="4" w:space="0" w:color="FFDF7C" w:themeColor="accent5" w:themeTint="99"/>
        <w:insideV w:val="single" w:sz="4" w:space="0" w:color="FFDF7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4D3" w:themeFill="accent5" w:themeFillTint="33"/>
      </w:tcPr>
    </w:tblStylePr>
    <w:tblStylePr w:type="band1Horz">
      <w:tblPr/>
      <w:tcPr>
        <w:shd w:val="clear" w:color="auto" w:fill="FFF4D3" w:themeFill="accent5" w:themeFillTint="33"/>
      </w:tcPr>
    </w:tblStylePr>
    <w:tblStylePr w:type="neCell">
      <w:tblPr/>
      <w:tcPr>
        <w:tcBorders>
          <w:bottom w:val="single" w:sz="4" w:space="0" w:color="FFDF7C" w:themeColor="accent5" w:themeTint="99"/>
        </w:tcBorders>
      </w:tcPr>
    </w:tblStylePr>
    <w:tblStylePr w:type="nwCell">
      <w:tblPr/>
      <w:tcPr>
        <w:tcBorders>
          <w:bottom w:val="single" w:sz="4" w:space="0" w:color="FFDF7C" w:themeColor="accent5" w:themeTint="99"/>
        </w:tcBorders>
      </w:tcPr>
    </w:tblStylePr>
    <w:tblStylePr w:type="seCell">
      <w:tblPr/>
      <w:tcPr>
        <w:tcBorders>
          <w:top w:val="single" w:sz="4" w:space="0" w:color="FFDF7C" w:themeColor="accent5" w:themeTint="99"/>
        </w:tcBorders>
      </w:tcPr>
    </w:tblStylePr>
    <w:tblStylePr w:type="swCell">
      <w:tblPr/>
      <w:tcPr>
        <w:tcBorders>
          <w:top w:val="single" w:sz="4" w:space="0" w:color="FFDF7C" w:themeColor="accent5" w:themeTint="99"/>
        </w:tcBorders>
      </w:tcPr>
    </w:tblStylePr>
  </w:style>
  <w:style w:type="paragraph" w:customStyle="1" w:styleId="TribalcoRFPSectionC">
    <w:name w:val="Tribalco RFP Section C"/>
    <w:basedOn w:val="TribalcoRFPSectionM"/>
    <w:next w:val="TribalcoPropBodyText"/>
    <w:qFormat/>
    <w:rsid w:val="00454401"/>
    <w:rPr>
      <w:color w:val="009800" w:themeColor="accent4" w:themeShade="BF"/>
    </w:rPr>
  </w:style>
  <w:style w:type="paragraph" w:customStyle="1" w:styleId="TribalcoPropBullet2">
    <w:name w:val="Tribalco Prop Bullet 2"/>
    <w:basedOn w:val="TribalcoPropBullet1"/>
    <w:qFormat/>
    <w:rsid w:val="00AC4E50"/>
    <w:pPr>
      <w:numPr>
        <w:numId w:val="5"/>
      </w:numPr>
    </w:pPr>
  </w:style>
  <w:style w:type="table" w:customStyle="1" w:styleId="TribalcoTableStyle">
    <w:name w:val="Tribalco Table Style"/>
    <w:basedOn w:val="TableNormal"/>
    <w:uiPriority w:val="99"/>
    <w:rsid w:val="00BC29BA"/>
    <w:pPr>
      <w:spacing w:after="0" w:line="240" w:lineRule="auto"/>
    </w:pPr>
    <w:rPr>
      <w:rFonts w:ascii="Arial" w:hAnsi="Arial"/>
      <w:sz w:val="20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  <w:b/>
        <w:color w:val="FFFFFF" w:themeColor="background1"/>
        <w:sz w:val="20"/>
      </w:rPr>
      <w:tblPr/>
      <w:tcPr>
        <w:shd w:val="clear" w:color="auto" w:fill="0070C0"/>
        <w:vAlign w:val="center"/>
      </w:tcPr>
    </w:tblStylePr>
    <w:tblStylePr w:type="band1Horz">
      <w:pPr>
        <w:jc w:val="left"/>
      </w:pPr>
      <w:rPr>
        <w:rFonts w:ascii="Arial" w:hAnsi="Arial"/>
        <w:sz w:val="20"/>
      </w:rPr>
      <w:tblPr/>
      <w:tcPr>
        <w:shd w:val="clear" w:color="auto" w:fill="F2F2F2"/>
        <w:vAlign w:val="center"/>
      </w:tcPr>
    </w:tblStylePr>
  </w:style>
  <w:style w:type="paragraph" w:customStyle="1" w:styleId="TribalcoTableBullet">
    <w:name w:val="Tribalco Table Bullet"/>
    <w:basedOn w:val="TribalcoTableText"/>
    <w:qFormat/>
    <w:rsid w:val="007F1DA6"/>
    <w:pPr>
      <w:numPr>
        <w:numId w:val="6"/>
      </w:numPr>
      <w:tabs>
        <w:tab w:val="left" w:pos="288"/>
      </w:tabs>
      <w:spacing w:before="60" w:after="60"/>
      <w:ind w:left="288" w:hanging="144"/>
      <w:contextualSpacing/>
    </w:pPr>
    <w:rPr>
      <w:rFonts w:cs="Arial"/>
      <w:bCs/>
    </w:rPr>
  </w:style>
  <w:style w:type="paragraph" w:customStyle="1" w:styleId="TribalcoTableCaption">
    <w:name w:val="Tribalco Table Caption"/>
    <w:basedOn w:val="Caption"/>
    <w:next w:val="TribalcoPropBodyText"/>
    <w:link w:val="TribalcoTableCaptionChar"/>
    <w:qFormat/>
    <w:rsid w:val="006B5AFB"/>
    <w:pPr>
      <w:widowControl/>
      <w:contextualSpacing/>
    </w:pPr>
    <w:rPr>
      <w:rFonts w:ascii="Arial" w:hAnsi="Arial"/>
      <w:color w:val="auto"/>
    </w:rPr>
  </w:style>
  <w:style w:type="character" w:customStyle="1" w:styleId="CaptionChar">
    <w:name w:val="Caption Char"/>
    <w:basedOn w:val="DefaultParagraphFont"/>
    <w:link w:val="Caption"/>
    <w:uiPriority w:val="35"/>
    <w:rsid w:val="004A6FB3"/>
    <w:rPr>
      <w:rFonts w:ascii="Arial Bold" w:eastAsia="Times New Roman" w:hAnsi="Arial Bold" w:cs="Times New Roman"/>
      <w:b/>
      <w:bCs/>
      <w:color w:val="0070C0"/>
      <w:sz w:val="20"/>
      <w:szCs w:val="18"/>
    </w:rPr>
  </w:style>
  <w:style w:type="character" w:customStyle="1" w:styleId="TribalcoTableCaptionChar">
    <w:name w:val="Tribalco Table Caption Char"/>
    <w:basedOn w:val="CaptionChar"/>
    <w:link w:val="TribalcoTableCaption"/>
    <w:rsid w:val="006B5AFB"/>
    <w:rPr>
      <w:rFonts w:ascii="Arial" w:eastAsia="Times New Roman" w:hAnsi="Arial" w:cs="Times New Roman"/>
      <w:b/>
      <w:bCs/>
      <w:color w:val="0070C0"/>
      <w:sz w:val="20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5DD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5B1D6F"/>
  </w:style>
  <w:style w:type="character" w:customStyle="1" w:styleId="ah">
    <w:name w:val="ah"/>
    <w:basedOn w:val="DefaultParagraphFont"/>
    <w:rsid w:val="007D077C"/>
  </w:style>
  <w:style w:type="paragraph" w:styleId="TableofFigures">
    <w:name w:val="table of figures"/>
    <w:basedOn w:val="Normal"/>
    <w:next w:val="Normal"/>
    <w:uiPriority w:val="99"/>
    <w:unhideWhenUsed/>
    <w:rsid w:val="008E488E"/>
  </w:style>
  <w:style w:type="paragraph" w:customStyle="1" w:styleId="PGBodyText">
    <w:name w:val="PG Body Text"/>
    <w:link w:val="PGBodyTextChar"/>
    <w:qFormat/>
    <w:rsid w:val="00447186"/>
    <w:pPr>
      <w:spacing w:after="12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GBodyTextChar">
    <w:name w:val="PG Body Text Char"/>
    <w:basedOn w:val="DefaultParagraphFont"/>
    <w:link w:val="PGBodyText"/>
    <w:rsid w:val="00447186"/>
    <w:rPr>
      <w:rFonts w:ascii="Times New Roman" w:eastAsia="Times New Roman" w:hAnsi="Times New Roman" w:cs="Times New Roman"/>
      <w:sz w:val="24"/>
      <w:szCs w:val="24"/>
    </w:rPr>
  </w:style>
  <w:style w:type="character" w:customStyle="1" w:styleId="hs-cta-node">
    <w:name w:val="hs-cta-node"/>
    <w:basedOn w:val="DefaultParagraphFont"/>
    <w:rsid w:val="006E07AC"/>
  </w:style>
  <w:style w:type="character" w:customStyle="1" w:styleId="at4-visually-hidden">
    <w:name w:val="at4-visually-hidden"/>
    <w:basedOn w:val="DefaultParagraphFont"/>
    <w:rsid w:val="009E6D99"/>
  </w:style>
  <w:style w:type="character" w:styleId="FollowedHyperlink">
    <w:name w:val="FollowedHyperlink"/>
    <w:basedOn w:val="DefaultParagraphFont"/>
    <w:uiPriority w:val="99"/>
    <w:semiHidden/>
    <w:unhideWhenUsed/>
    <w:rsid w:val="00104A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7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79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890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7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37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0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429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5181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1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0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99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4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4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168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92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36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608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058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6033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5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7682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6192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2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65787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0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734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9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678581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716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4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96120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05658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599189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4096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1259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6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61810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5090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525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8587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7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84833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19618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7282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4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6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255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8236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5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69202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48605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503530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3245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6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24690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17149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73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88461">
          <w:marLeft w:val="-4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137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11648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8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ribalcoTe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70C0"/>
      </a:accent1>
      <a:accent2>
        <a:srgbClr val="0096FF"/>
      </a:accent2>
      <a:accent3>
        <a:srgbClr val="000000"/>
      </a:accent3>
      <a:accent4>
        <a:srgbClr val="00CC00"/>
      </a:accent4>
      <a:accent5>
        <a:srgbClr val="FFCA25"/>
      </a:accent5>
      <a:accent6>
        <a:srgbClr val="FF9933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7D64D864EC46498513EE21AA686841" ma:contentTypeVersion="10" ma:contentTypeDescription="Create a new document." ma:contentTypeScope="" ma:versionID="1146f9ad2e4f7ec060676891bae05e1a">
  <xsd:schema xmlns:xsd="http://www.w3.org/2001/XMLSchema" xmlns:xs="http://www.w3.org/2001/XMLSchema" xmlns:p="http://schemas.microsoft.com/office/2006/metadata/properties" xmlns:ns2="c295529e-05f4-4d18-89b0-af453d24ee12" xmlns:ns3="4ba9fd5f-615c-4f8b-8fb9-46e57937ff71" targetNamespace="http://schemas.microsoft.com/office/2006/metadata/properties" ma:root="true" ma:fieldsID="e1a28901645654a700a036fb005475f7" ns2:_="" ns3:_="">
    <xsd:import namespace="c295529e-05f4-4d18-89b0-af453d24ee12"/>
    <xsd:import namespace="4ba9fd5f-615c-4f8b-8fb9-46e57937ff7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95529e-05f4-4d18-89b0-af453d24ee1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Sharing Hint Hash" ma:internalName="SharingHintHash" ma:readOnly="true">
      <xsd:simpleType>
        <xsd:restriction base="dms:Text"/>
      </xsd:simple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9fd5f-615c-4f8b-8fb9-46e57937ff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9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20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_dlc_DocId xmlns="c295529e-05f4-4d18-89b0-af453d24ee12">MNP75TFXXUZX-1-33869</_dlc_DocId>
    <_dlc_DocIdUrl xmlns="c295529e-05f4-4d18-89b0-af453d24ee12">
      <Url>https://tribalco1.sharepoint.com/sites/sales/_layouts/15/DocIdRedir.aspx?ID=MNP75TFXXUZX-1-33869</Url>
      <Description>MNP75TFXXUZX-1-33869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0199-8A9B-4B78-82C8-E59A115806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597B0-DB7F-4CF3-9BCA-719C1A90756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69AE2C-1F03-482E-A80C-6451F8EB40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95529e-05f4-4d18-89b0-af453d24ee12"/>
    <ds:schemaRef ds:uri="4ba9fd5f-615c-4f8b-8fb9-46e57937ff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66472-7CFD-4BBD-8004-F1213C59E9A1}">
  <ds:schemaRefs>
    <ds:schemaRef ds:uri="http://schemas.microsoft.com/office/2006/metadata/properties"/>
    <ds:schemaRef ds:uri="c295529e-05f4-4d18-89b0-af453d24ee12"/>
  </ds:schemaRefs>
</ds:datastoreItem>
</file>

<file path=customXml/itemProps5.xml><?xml version="1.0" encoding="utf-8"?>
<ds:datastoreItem xmlns:ds="http://schemas.openxmlformats.org/officeDocument/2006/customXml" ds:itemID="{86D12A2A-902F-4B66-8928-B6740724F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Smriti Khetarpal</dc:creator>
  <cp:keywords/>
  <cp:lastModifiedBy>Sam Newberger</cp:lastModifiedBy>
  <cp:revision>3</cp:revision>
  <cp:lastPrinted>2017-12-21T20:13:00Z</cp:lastPrinted>
  <dcterms:created xsi:type="dcterms:W3CDTF">2019-07-15T20:23:00Z</dcterms:created>
  <dcterms:modified xsi:type="dcterms:W3CDTF">2019-07-16T14:13:00Z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0x010100A87D64D864EC46498513EE21AA686841</vt:lpwstr>
  </property>
  <property fmtid="{D5CDD505-2E9C-101B-9397-08002B2CF9AE}" pid="3" name="_dlc_DocIdItemGuid">
    <vt:lpwstr>c8c3eaca-f049-4dae-bcbc-84e0520a9684</vt:lpwstr>
  </property>
</Properties>
</file>