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9A2" w:rsidRDefault="002806C1" w:rsidP="002F69A2">
      <w:pPr>
        <w:spacing w:before="100" w:beforeAutospacing="1" w:after="100" w:afterAutospacing="1" w:line="240" w:lineRule="auto"/>
        <w:rPr>
          <w:rFonts w:ascii="Arial" w:eastAsia="Times New Roman" w:hAnsi="Arial" w:cs="Arial"/>
          <w:b/>
          <w:sz w:val="24"/>
          <w:szCs w:val="24"/>
        </w:rPr>
      </w:pPr>
      <w:r>
        <w:rPr>
          <w:rFonts w:ascii="Arial" w:eastAsia="Times New Roman" w:hAnsi="Arial" w:cs="Arial"/>
          <w:b/>
          <w:sz w:val="24"/>
          <w:szCs w:val="24"/>
        </w:rPr>
        <w:t xml:space="preserve">Title: Technologies We All Have: Mind-Set, Wisdom and ‘Love’ – </w:t>
      </w:r>
      <w:r w:rsidR="00595CBA">
        <w:rPr>
          <w:rFonts w:ascii="Arial" w:eastAsia="Times New Roman" w:hAnsi="Arial" w:cs="Arial"/>
          <w:b/>
          <w:sz w:val="24"/>
          <w:szCs w:val="24"/>
        </w:rPr>
        <w:t>Attributes Needed to S</w:t>
      </w:r>
      <w:r w:rsidR="00291521">
        <w:rPr>
          <w:rFonts w:ascii="Arial" w:eastAsia="Times New Roman" w:hAnsi="Arial" w:cs="Arial"/>
          <w:b/>
          <w:sz w:val="24"/>
          <w:szCs w:val="24"/>
        </w:rPr>
        <w:t>olv</w:t>
      </w:r>
      <w:r w:rsidR="0087376A">
        <w:rPr>
          <w:rFonts w:ascii="Arial" w:eastAsia="Times New Roman" w:hAnsi="Arial" w:cs="Arial"/>
          <w:b/>
          <w:sz w:val="24"/>
          <w:szCs w:val="24"/>
        </w:rPr>
        <w:t>e</w:t>
      </w:r>
      <w:r w:rsidR="00291521">
        <w:rPr>
          <w:rFonts w:ascii="Arial" w:eastAsia="Times New Roman" w:hAnsi="Arial" w:cs="Arial"/>
          <w:b/>
          <w:sz w:val="24"/>
          <w:szCs w:val="24"/>
        </w:rPr>
        <w:t xml:space="preserve"> </w:t>
      </w:r>
      <w:r w:rsidR="00595CBA">
        <w:rPr>
          <w:rFonts w:ascii="Arial" w:eastAsia="Times New Roman" w:hAnsi="Arial" w:cs="Arial"/>
          <w:b/>
          <w:sz w:val="24"/>
          <w:szCs w:val="24"/>
        </w:rPr>
        <w:t xml:space="preserve">the Complex Global Challenges </w:t>
      </w:r>
      <w:r w:rsidR="00D61B73">
        <w:rPr>
          <w:rFonts w:ascii="Arial" w:eastAsia="Times New Roman" w:hAnsi="Arial" w:cs="Arial"/>
          <w:b/>
          <w:sz w:val="24"/>
          <w:szCs w:val="24"/>
        </w:rPr>
        <w:t>We</w:t>
      </w:r>
      <w:r w:rsidR="00595CBA">
        <w:rPr>
          <w:rFonts w:ascii="Arial" w:eastAsia="Times New Roman" w:hAnsi="Arial" w:cs="Arial"/>
          <w:b/>
          <w:sz w:val="24"/>
          <w:szCs w:val="24"/>
        </w:rPr>
        <w:t xml:space="preserve"> Face</w:t>
      </w:r>
      <w:r>
        <w:rPr>
          <w:rFonts w:ascii="Arial" w:eastAsia="Times New Roman" w:hAnsi="Arial" w:cs="Arial"/>
          <w:b/>
          <w:sz w:val="24"/>
          <w:szCs w:val="24"/>
        </w:rPr>
        <w:t xml:space="preserve">. </w:t>
      </w:r>
    </w:p>
    <w:p w:rsidR="00D61B73" w:rsidRDefault="00D61B73" w:rsidP="00D61B73">
      <w:pPr>
        <w:spacing w:before="100" w:beforeAutospacing="1" w:after="100" w:afterAutospacing="1" w:line="240" w:lineRule="auto"/>
        <w:rPr>
          <w:rFonts w:ascii="Arial" w:eastAsia="Calibri" w:hAnsi="Arial" w:cs="Arial"/>
          <w:bCs/>
          <w:sz w:val="28"/>
          <w:szCs w:val="28"/>
        </w:rPr>
      </w:pPr>
      <w:r w:rsidRPr="002F69A2">
        <w:rPr>
          <w:rFonts w:ascii="Arial" w:eastAsia="Calibri" w:hAnsi="Arial" w:cs="Arial"/>
          <w:sz w:val="28"/>
          <w:szCs w:val="28"/>
        </w:rPr>
        <w:t>“</w:t>
      </w:r>
      <w:r>
        <w:rPr>
          <w:rFonts w:ascii="Arial" w:eastAsia="Calibri" w:hAnsi="Arial" w:cs="Arial"/>
          <w:bCs/>
          <w:sz w:val="28"/>
          <w:szCs w:val="28"/>
        </w:rPr>
        <w:t>We</w:t>
      </w:r>
      <w:r w:rsidRPr="002F69A2">
        <w:rPr>
          <w:rFonts w:ascii="Arial" w:eastAsia="Calibri" w:hAnsi="Arial" w:cs="Arial"/>
          <w:bCs/>
          <w:sz w:val="28"/>
          <w:szCs w:val="28"/>
        </w:rPr>
        <w:t xml:space="preserve"> can't solve a problem with the same </w:t>
      </w:r>
      <w:r>
        <w:rPr>
          <w:rFonts w:ascii="Arial" w:eastAsia="Calibri" w:hAnsi="Arial" w:cs="Arial"/>
          <w:bCs/>
          <w:sz w:val="28"/>
          <w:szCs w:val="28"/>
        </w:rPr>
        <w:t xml:space="preserve">kind of </w:t>
      </w:r>
      <w:r w:rsidRPr="002F69A2">
        <w:rPr>
          <w:rFonts w:ascii="Arial" w:eastAsia="Calibri" w:hAnsi="Arial" w:cs="Arial"/>
          <w:bCs/>
          <w:sz w:val="28"/>
          <w:szCs w:val="28"/>
        </w:rPr>
        <w:t>thinking that created it</w:t>
      </w:r>
      <w:r w:rsidR="003C722E">
        <w:rPr>
          <w:rFonts w:ascii="Arial" w:eastAsia="Calibri" w:hAnsi="Arial" w:cs="Arial"/>
          <w:bCs/>
          <w:sz w:val="28"/>
          <w:szCs w:val="28"/>
        </w:rPr>
        <w:t>.</w:t>
      </w:r>
      <w:r w:rsidRPr="002F69A2">
        <w:rPr>
          <w:rFonts w:ascii="Arial" w:eastAsia="Calibri" w:hAnsi="Arial" w:cs="Arial"/>
          <w:bCs/>
          <w:sz w:val="28"/>
          <w:szCs w:val="28"/>
        </w:rPr>
        <w:t>”</w:t>
      </w:r>
      <w:r>
        <w:rPr>
          <w:rFonts w:ascii="Arial" w:eastAsia="Calibri" w:hAnsi="Arial" w:cs="Arial"/>
          <w:bCs/>
          <w:sz w:val="28"/>
          <w:szCs w:val="28"/>
        </w:rPr>
        <w:t xml:space="preserve"> </w:t>
      </w:r>
      <w:r w:rsidR="003C722E">
        <w:rPr>
          <w:rFonts w:ascii="Arial" w:eastAsia="Calibri" w:hAnsi="Arial" w:cs="Arial"/>
          <w:bCs/>
          <w:sz w:val="28"/>
          <w:szCs w:val="28"/>
        </w:rPr>
        <w:t xml:space="preserve">   – Albert Einstein</w:t>
      </w:r>
    </w:p>
    <w:p w:rsidR="00807921" w:rsidRDefault="0087376A"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In this panel </w:t>
      </w:r>
      <w:r w:rsidR="003C722E">
        <w:rPr>
          <w:rFonts w:ascii="Arial" w:eastAsia="Times New Roman" w:hAnsi="Arial" w:cs="Arial"/>
          <w:sz w:val="24"/>
          <w:szCs w:val="24"/>
        </w:rPr>
        <w:t xml:space="preserve">discussion, </w:t>
      </w:r>
      <w:r w:rsidR="00807921">
        <w:rPr>
          <w:rFonts w:ascii="Arial" w:eastAsia="Times New Roman" w:hAnsi="Arial" w:cs="Arial"/>
          <w:sz w:val="24"/>
          <w:szCs w:val="24"/>
        </w:rPr>
        <w:t xml:space="preserve">I </w:t>
      </w:r>
      <w:r>
        <w:rPr>
          <w:rFonts w:ascii="Arial" w:eastAsia="Times New Roman" w:hAnsi="Arial" w:cs="Arial"/>
          <w:sz w:val="24"/>
          <w:szCs w:val="24"/>
        </w:rPr>
        <w:t>will present a challenge and a new ‘technology</w:t>
      </w:r>
      <w:r w:rsidR="003C722E">
        <w:rPr>
          <w:rFonts w:ascii="Arial" w:eastAsia="Times New Roman" w:hAnsi="Arial" w:cs="Arial"/>
          <w:sz w:val="24"/>
          <w:szCs w:val="24"/>
        </w:rPr>
        <w:t>.</w:t>
      </w:r>
      <w:r>
        <w:rPr>
          <w:rFonts w:ascii="Arial" w:eastAsia="Times New Roman" w:hAnsi="Arial" w:cs="Arial"/>
          <w:sz w:val="24"/>
          <w:szCs w:val="24"/>
        </w:rPr>
        <w:t xml:space="preserve">’ </w:t>
      </w:r>
      <w:r w:rsidR="00807921">
        <w:rPr>
          <w:rFonts w:ascii="Arial" w:eastAsia="Times New Roman" w:hAnsi="Arial" w:cs="Arial"/>
          <w:sz w:val="24"/>
          <w:szCs w:val="24"/>
        </w:rPr>
        <w:t>You</w:t>
      </w:r>
      <w:r w:rsidR="003C722E">
        <w:rPr>
          <w:rFonts w:ascii="Arial" w:eastAsia="Times New Roman" w:hAnsi="Arial" w:cs="Arial"/>
          <w:sz w:val="24"/>
          <w:szCs w:val="24"/>
        </w:rPr>
        <w:t xml:space="preserve"> will</w:t>
      </w:r>
      <w:r w:rsidR="00493E87">
        <w:rPr>
          <w:rFonts w:ascii="Arial" w:eastAsia="Times New Roman" w:hAnsi="Arial" w:cs="Arial"/>
          <w:sz w:val="24"/>
          <w:szCs w:val="24"/>
        </w:rPr>
        <w:t xml:space="preserve"> </w:t>
      </w:r>
      <w:r w:rsidR="00807921">
        <w:rPr>
          <w:rFonts w:ascii="Arial" w:eastAsia="Times New Roman" w:hAnsi="Arial" w:cs="Arial"/>
          <w:sz w:val="24"/>
          <w:szCs w:val="24"/>
        </w:rPr>
        <w:t>be</w:t>
      </w:r>
      <w:r>
        <w:rPr>
          <w:rFonts w:ascii="Arial" w:eastAsia="Times New Roman" w:hAnsi="Arial" w:cs="Arial"/>
          <w:sz w:val="24"/>
          <w:szCs w:val="24"/>
        </w:rPr>
        <w:t xml:space="preserve"> ask</w:t>
      </w:r>
      <w:r w:rsidR="00807921">
        <w:rPr>
          <w:rFonts w:ascii="Arial" w:eastAsia="Times New Roman" w:hAnsi="Arial" w:cs="Arial"/>
          <w:sz w:val="24"/>
          <w:szCs w:val="24"/>
        </w:rPr>
        <w:t>ed</w:t>
      </w:r>
      <w:r>
        <w:rPr>
          <w:rFonts w:ascii="Arial" w:eastAsia="Times New Roman" w:hAnsi="Arial" w:cs="Arial"/>
          <w:sz w:val="24"/>
          <w:szCs w:val="24"/>
        </w:rPr>
        <w:t xml:space="preserve"> to</w:t>
      </w:r>
      <w:r w:rsidR="00291521" w:rsidRPr="00CA603E">
        <w:rPr>
          <w:rFonts w:ascii="Arial" w:eastAsia="Times New Roman" w:hAnsi="Arial" w:cs="Arial"/>
          <w:sz w:val="24"/>
          <w:szCs w:val="24"/>
        </w:rPr>
        <w:t xml:space="preserve"> challenge the assumptions </w:t>
      </w:r>
      <w:r w:rsidR="00595CBA">
        <w:rPr>
          <w:rFonts w:ascii="Arial" w:eastAsia="Times New Roman" w:hAnsi="Arial" w:cs="Arial"/>
          <w:sz w:val="24"/>
          <w:szCs w:val="24"/>
        </w:rPr>
        <w:t xml:space="preserve">and mental model </w:t>
      </w:r>
      <w:r w:rsidR="00291521" w:rsidRPr="00CA603E">
        <w:rPr>
          <w:rFonts w:ascii="Arial" w:eastAsia="Times New Roman" w:hAnsi="Arial" w:cs="Arial"/>
          <w:sz w:val="24"/>
          <w:szCs w:val="24"/>
        </w:rPr>
        <w:t>h</w:t>
      </w:r>
      <w:r w:rsidR="00807921">
        <w:rPr>
          <w:rFonts w:ascii="Arial" w:eastAsia="Times New Roman" w:hAnsi="Arial" w:cs="Arial"/>
          <w:sz w:val="24"/>
          <w:szCs w:val="24"/>
        </w:rPr>
        <w:t>e</w:t>
      </w:r>
      <w:r w:rsidR="00CA603E" w:rsidRPr="00CA603E">
        <w:rPr>
          <w:rFonts w:ascii="Arial" w:eastAsia="Times New Roman" w:hAnsi="Arial" w:cs="Arial"/>
          <w:sz w:val="24"/>
          <w:szCs w:val="24"/>
        </w:rPr>
        <w:t>ld</w:t>
      </w:r>
      <w:r w:rsidR="00291521" w:rsidRPr="00CA603E">
        <w:rPr>
          <w:rFonts w:ascii="Arial" w:eastAsia="Times New Roman" w:hAnsi="Arial" w:cs="Arial"/>
          <w:sz w:val="24"/>
          <w:szCs w:val="24"/>
        </w:rPr>
        <w:t xml:space="preserve"> about yourself, your </w:t>
      </w:r>
      <w:r w:rsidR="00CA603E" w:rsidRPr="00CA603E">
        <w:rPr>
          <w:rFonts w:ascii="Arial" w:eastAsia="Times New Roman" w:hAnsi="Arial" w:cs="Arial"/>
          <w:sz w:val="24"/>
          <w:szCs w:val="24"/>
        </w:rPr>
        <w:t>organization</w:t>
      </w:r>
      <w:r w:rsidR="00291521" w:rsidRPr="00CA603E">
        <w:rPr>
          <w:rFonts w:ascii="Arial" w:eastAsia="Times New Roman" w:hAnsi="Arial" w:cs="Arial"/>
          <w:sz w:val="24"/>
          <w:szCs w:val="24"/>
        </w:rPr>
        <w:t xml:space="preserve">, and </w:t>
      </w:r>
      <w:r w:rsidR="00CA603E" w:rsidRPr="00CA603E">
        <w:rPr>
          <w:rFonts w:ascii="Arial" w:eastAsia="Times New Roman" w:hAnsi="Arial" w:cs="Arial"/>
          <w:sz w:val="24"/>
          <w:szCs w:val="24"/>
        </w:rPr>
        <w:t xml:space="preserve">the field of </w:t>
      </w:r>
      <w:r w:rsidR="003C722E">
        <w:rPr>
          <w:rFonts w:ascii="Arial" w:eastAsia="Times New Roman" w:hAnsi="Arial" w:cs="Arial"/>
          <w:sz w:val="24"/>
          <w:szCs w:val="24"/>
        </w:rPr>
        <w:t>i</w:t>
      </w:r>
      <w:r w:rsidR="00CA603E" w:rsidRPr="00CA603E">
        <w:rPr>
          <w:rFonts w:ascii="Arial" w:eastAsia="Times New Roman" w:hAnsi="Arial" w:cs="Arial"/>
          <w:sz w:val="24"/>
          <w:szCs w:val="24"/>
        </w:rPr>
        <w:t xml:space="preserve">nternational </w:t>
      </w:r>
      <w:r w:rsidR="003C722E">
        <w:rPr>
          <w:rFonts w:ascii="Arial" w:eastAsia="Times New Roman" w:hAnsi="Arial" w:cs="Arial"/>
          <w:sz w:val="24"/>
          <w:szCs w:val="24"/>
        </w:rPr>
        <w:t>d</w:t>
      </w:r>
      <w:r w:rsidR="00CA603E" w:rsidRPr="00CA603E">
        <w:rPr>
          <w:rFonts w:ascii="Arial" w:eastAsia="Times New Roman" w:hAnsi="Arial" w:cs="Arial"/>
          <w:sz w:val="24"/>
          <w:szCs w:val="24"/>
        </w:rPr>
        <w:t>evelopment</w:t>
      </w:r>
      <w:r w:rsidR="00291521" w:rsidRPr="00CA603E">
        <w:rPr>
          <w:rFonts w:ascii="Arial" w:eastAsia="Times New Roman" w:hAnsi="Arial" w:cs="Arial"/>
          <w:sz w:val="24"/>
          <w:szCs w:val="24"/>
        </w:rPr>
        <w:t xml:space="preserve">. </w:t>
      </w:r>
    </w:p>
    <w:p w:rsidR="0087376A" w:rsidRDefault="00807921"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We will explore the technology of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w:t>
      </w:r>
      <w:r w:rsidR="00493E87">
        <w:rPr>
          <w:rFonts w:ascii="Arial" w:eastAsia="Times New Roman" w:hAnsi="Arial" w:cs="Arial"/>
          <w:sz w:val="24"/>
          <w:szCs w:val="24"/>
        </w:rPr>
        <w:t xml:space="preserve">evolved </w:t>
      </w:r>
      <w:r w:rsidR="0087376A">
        <w:rPr>
          <w:rFonts w:ascii="Arial" w:eastAsia="Times New Roman" w:hAnsi="Arial" w:cs="Arial"/>
          <w:sz w:val="24"/>
          <w:szCs w:val="24"/>
        </w:rPr>
        <w:t xml:space="preserve">mind-set </w:t>
      </w:r>
      <w:r>
        <w:rPr>
          <w:rFonts w:ascii="Arial" w:eastAsia="Times New Roman" w:hAnsi="Arial" w:cs="Arial"/>
          <w:sz w:val="24"/>
          <w:szCs w:val="24"/>
        </w:rPr>
        <w:t xml:space="preserve">and mental model </w:t>
      </w:r>
      <w:r w:rsidR="003C722E">
        <w:rPr>
          <w:rFonts w:ascii="Arial" w:eastAsia="Times New Roman" w:hAnsi="Arial" w:cs="Arial"/>
          <w:sz w:val="24"/>
          <w:szCs w:val="24"/>
        </w:rPr>
        <w:t xml:space="preserve">critically </w:t>
      </w:r>
      <w:r>
        <w:rPr>
          <w:rFonts w:ascii="Arial" w:eastAsia="Times New Roman" w:hAnsi="Arial" w:cs="Arial"/>
          <w:sz w:val="24"/>
          <w:szCs w:val="24"/>
        </w:rPr>
        <w:t>needed</w:t>
      </w:r>
      <w:r w:rsidR="0087376A">
        <w:rPr>
          <w:rFonts w:ascii="Arial" w:eastAsia="Times New Roman" w:hAnsi="Arial" w:cs="Arial"/>
          <w:sz w:val="24"/>
          <w:szCs w:val="24"/>
        </w:rPr>
        <w:t xml:space="preserve"> in the future we all hope to create.</w:t>
      </w:r>
    </w:p>
    <w:p w:rsidR="00595CBA" w:rsidRDefault="00CA603E"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We </w:t>
      </w:r>
      <w:r w:rsidR="0087376A">
        <w:rPr>
          <w:rFonts w:ascii="Arial" w:eastAsia="Times New Roman" w:hAnsi="Arial" w:cs="Arial"/>
          <w:sz w:val="24"/>
          <w:szCs w:val="24"/>
        </w:rPr>
        <w:t xml:space="preserve">have </w:t>
      </w:r>
      <w:r>
        <w:rPr>
          <w:rFonts w:ascii="Arial" w:eastAsia="Times New Roman" w:hAnsi="Arial" w:cs="Arial"/>
          <w:sz w:val="24"/>
          <w:szCs w:val="24"/>
        </w:rPr>
        <w:t xml:space="preserve">an opportunity and a challenge </w:t>
      </w:r>
      <w:r w:rsidR="00493E87">
        <w:rPr>
          <w:rFonts w:ascii="Arial" w:eastAsia="Times New Roman" w:hAnsi="Arial" w:cs="Arial"/>
          <w:sz w:val="24"/>
          <w:szCs w:val="24"/>
        </w:rPr>
        <w:t xml:space="preserve">in front of us </w:t>
      </w:r>
      <w:r>
        <w:rPr>
          <w:rFonts w:ascii="Arial" w:eastAsia="Times New Roman" w:hAnsi="Arial" w:cs="Arial"/>
          <w:sz w:val="24"/>
          <w:szCs w:val="24"/>
        </w:rPr>
        <w:t xml:space="preserve">as </w:t>
      </w:r>
      <w:r w:rsidR="003C722E">
        <w:rPr>
          <w:rFonts w:ascii="Arial" w:eastAsia="Times New Roman" w:hAnsi="Arial" w:cs="Arial"/>
          <w:sz w:val="24"/>
          <w:szCs w:val="24"/>
        </w:rPr>
        <w:t xml:space="preserve">budgets </w:t>
      </w:r>
      <w:r>
        <w:rPr>
          <w:rFonts w:ascii="Arial" w:eastAsia="Times New Roman" w:hAnsi="Arial" w:cs="Arial"/>
          <w:sz w:val="24"/>
          <w:szCs w:val="24"/>
        </w:rPr>
        <w:t xml:space="preserve">are being cut, M&amp;E </w:t>
      </w:r>
      <w:r w:rsidR="00595CBA">
        <w:rPr>
          <w:rFonts w:ascii="Arial" w:eastAsia="Times New Roman" w:hAnsi="Arial" w:cs="Arial"/>
          <w:sz w:val="24"/>
          <w:szCs w:val="24"/>
        </w:rPr>
        <w:t xml:space="preserve">requirements are </w:t>
      </w:r>
      <w:r w:rsidR="00D61B73">
        <w:rPr>
          <w:rFonts w:ascii="Arial" w:eastAsia="Times New Roman" w:hAnsi="Arial" w:cs="Arial"/>
          <w:sz w:val="24"/>
          <w:szCs w:val="24"/>
        </w:rPr>
        <w:t>tighter</w:t>
      </w:r>
      <w:r>
        <w:rPr>
          <w:rFonts w:ascii="Arial" w:eastAsia="Times New Roman" w:hAnsi="Arial" w:cs="Arial"/>
          <w:sz w:val="24"/>
          <w:szCs w:val="24"/>
        </w:rPr>
        <w:t xml:space="preserve"> than ever, and </w:t>
      </w:r>
      <w:r w:rsidR="00595CBA">
        <w:rPr>
          <w:rFonts w:ascii="Arial" w:eastAsia="Times New Roman" w:hAnsi="Arial" w:cs="Arial"/>
          <w:sz w:val="24"/>
          <w:szCs w:val="24"/>
        </w:rPr>
        <w:t>aid organizations worldwide are ask</w:t>
      </w:r>
      <w:r w:rsidR="00DB0661">
        <w:rPr>
          <w:rFonts w:ascii="Arial" w:eastAsia="Times New Roman" w:hAnsi="Arial" w:cs="Arial"/>
          <w:sz w:val="24"/>
          <w:szCs w:val="24"/>
        </w:rPr>
        <w:t>ing</w:t>
      </w:r>
      <w:r w:rsidR="00807921">
        <w:rPr>
          <w:rFonts w:ascii="Arial" w:eastAsia="Times New Roman" w:hAnsi="Arial" w:cs="Arial"/>
          <w:sz w:val="24"/>
          <w:szCs w:val="24"/>
        </w:rPr>
        <w:t xml:space="preserve"> </w:t>
      </w:r>
      <w:r w:rsidR="00DB0661">
        <w:rPr>
          <w:rFonts w:ascii="Arial" w:eastAsia="Times New Roman" w:hAnsi="Arial" w:cs="Arial"/>
          <w:sz w:val="24"/>
          <w:szCs w:val="24"/>
        </w:rPr>
        <w:t>us</w:t>
      </w:r>
      <w:r w:rsidR="00595CBA">
        <w:rPr>
          <w:rFonts w:ascii="Arial" w:eastAsia="Times New Roman" w:hAnsi="Arial" w:cs="Arial"/>
          <w:sz w:val="24"/>
          <w:szCs w:val="24"/>
        </w:rPr>
        <w:t xml:space="preserve"> to change – but </w:t>
      </w:r>
      <w:r w:rsidR="00EE3E36">
        <w:rPr>
          <w:rFonts w:ascii="Arial" w:eastAsia="Times New Roman" w:hAnsi="Arial" w:cs="Arial"/>
          <w:sz w:val="24"/>
          <w:szCs w:val="24"/>
        </w:rPr>
        <w:t xml:space="preserve">how and </w:t>
      </w:r>
      <w:r w:rsidR="00595CBA">
        <w:rPr>
          <w:rFonts w:ascii="Arial" w:eastAsia="Times New Roman" w:hAnsi="Arial" w:cs="Arial"/>
          <w:sz w:val="24"/>
          <w:szCs w:val="24"/>
        </w:rPr>
        <w:t>to what?</w:t>
      </w:r>
    </w:p>
    <w:p w:rsidR="00595CBA" w:rsidRDefault="00595CBA"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 new way to address and solve these challenges is needed. A ‘technology’ if you will</w:t>
      </w:r>
      <w:r w:rsidR="003C722E">
        <w:rPr>
          <w:rFonts w:ascii="Arial" w:eastAsia="Times New Roman" w:hAnsi="Arial" w:cs="Arial"/>
          <w:sz w:val="24"/>
          <w:szCs w:val="24"/>
        </w:rPr>
        <w:t>,</w:t>
      </w:r>
      <w:r>
        <w:rPr>
          <w:rFonts w:ascii="Arial" w:eastAsia="Times New Roman" w:hAnsi="Arial" w:cs="Arial"/>
          <w:sz w:val="24"/>
          <w:szCs w:val="24"/>
        </w:rPr>
        <w:t xml:space="preserve"> that is </w:t>
      </w:r>
      <w:r w:rsidR="003C722E">
        <w:rPr>
          <w:rFonts w:ascii="Arial" w:eastAsia="Times New Roman" w:hAnsi="Arial" w:cs="Arial"/>
          <w:sz w:val="24"/>
          <w:szCs w:val="24"/>
        </w:rPr>
        <w:t xml:space="preserve">within </w:t>
      </w:r>
      <w:r>
        <w:rPr>
          <w:rFonts w:ascii="Arial" w:eastAsia="Times New Roman" w:hAnsi="Arial" w:cs="Arial"/>
          <w:sz w:val="24"/>
          <w:szCs w:val="24"/>
        </w:rPr>
        <w:t xml:space="preserve">all of </w:t>
      </w:r>
      <w:proofErr w:type="gramStart"/>
      <w:r w:rsidR="00D61B73">
        <w:rPr>
          <w:rFonts w:ascii="Arial" w:eastAsia="Times New Roman" w:hAnsi="Arial" w:cs="Arial"/>
          <w:sz w:val="24"/>
          <w:szCs w:val="24"/>
        </w:rPr>
        <w:t>us</w:t>
      </w:r>
      <w:proofErr w:type="gramEnd"/>
      <w:r>
        <w:rPr>
          <w:rFonts w:ascii="Arial" w:eastAsia="Times New Roman" w:hAnsi="Arial" w:cs="Arial"/>
          <w:sz w:val="24"/>
          <w:szCs w:val="24"/>
        </w:rPr>
        <w:t xml:space="preserve"> but we aren’t aware of </w:t>
      </w:r>
      <w:r w:rsidR="0087376A">
        <w:rPr>
          <w:rFonts w:ascii="Arial" w:eastAsia="Times New Roman" w:hAnsi="Arial" w:cs="Arial"/>
          <w:sz w:val="24"/>
          <w:szCs w:val="24"/>
        </w:rPr>
        <w:t xml:space="preserve">it and </w:t>
      </w:r>
      <w:r w:rsidR="00D61B73">
        <w:rPr>
          <w:rFonts w:ascii="Arial" w:eastAsia="Times New Roman" w:hAnsi="Arial" w:cs="Arial"/>
          <w:sz w:val="24"/>
          <w:szCs w:val="24"/>
        </w:rPr>
        <w:t>its</w:t>
      </w:r>
      <w:r>
        <w:rPr>
          <w:rFonts w:ascii="Arial" w:eastAsia="Times New Roman" w:hAnsi="Arial" w:cs="Arial"/>
          <w:sz w:val="24"/>
          <w:szCs w:val="24"/>
        </w:rPr>
        <w:t xml:space="preserve"> </w:t>
      </w:r>
      <w:r w:rsidR="00493E87">
        <w:rPr>
          <w:rFonts w:ascii="Arial" w:eastAsia="Times New Roman" w:hAnsi="Arial" w:cs="Arial"/>
          <w:sz w:val="24"/>
          <w:szCs w:val="24"/>
        </w:rPr>
        <w:t xml:space="preserve">powerful </w:t>
      </w:r>
      <w:r>
        <w:rPr>
          <w:rFonts w:ascii="Arial" w:eastAsia="Times New Roman" w:hAnsi="Arial" w:cs="Arial"/>
          <w:sz w:val="24"/>
          <w:szCs w:val="24"/>
        </w:rPr>
        <w:t>holistic nature</w:t>
      </w:r>
      <w:r w:rsidR="0087376A">
        <w:rPr>
          <w:rFonts w:ascii="Arial" w:eastAsia="Times New Roman" w:hAnsi="Arial" w:cs="Arial"/>
          <w:sz w:val="24"/>
          <w:szCs w:val="24"/>
        </w:rPr>
        <w:t>.</w:t>
      </w:r>
    </w:p>
    <w:p w:rsidR="0087376A" w:rsidRDefault="0087376A"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Transformational change takes a high degree of either p</w:t>
      </w:r>
      <w:r w:rsidR="00DB0661">
        <w:rPr>
          <w:rFonts w:ascii="Arial" w:eastAsia="Times New Roman" w:hAnsi="Arial" w:cs="Arial"/>
          <w:sz w:val="24"/>
          <w:szCs w:val="24"/>
        </w:rPr>
        <w:t>ain or passion</w:t>
      </w:r>
      <w:r>
        <w:rPr>
          <w:rFonts w:ascii="Arial" w:eastAsia="Times New Roman" w:hAnsi="Arial" w:cs="Arial"/>
          <w:sz w:val="24"/>
          <w:szCs w:val="24"/>
        </w:rPr>
        <w:t xml:space="preserve">. Many of us are there. </w:t>
      </w:r>
      <w:r w:rsidR="00703929">
        <w:rPr>
          <w:rFonts w:ascii="Arial" w:eastAsia="Times New Roman" w:hAnsi="Arial" w:cs="Arial"/>
          <w:sz w:val="24"/>
          <w:szCs w:val="24"/>
        </w:rPr>
        <w:t xml:space="preserve">We </w:t>
      </w:r>
      <w:r>
        <w:rPr>
          <w:rFonts w:ascii="Arial" w:eastAsia="Times New Roman" w:hAnsi="Arial" w:cs="Arial"/>
          <w:sz w:val="24"/>
          <w:szCs w:val="24"/>
        </w:rPr>
        <w:t xml:space="preserve">will explore and give examples of organizations in the field who are passionate about development work and are using this technology in some </w:t>
      </w:r>
      <w:r w:rsidR="00D61B73">
        <w:rPr>
          <w:rFonts w:ascii="Arial" w:eastAsia="Times New Roman" w:hAnsi="Arial" w:cs="Arial"/>
          <w:sz w:val="24"/>
          <w:szCs w:val="24"/>
        </w:rPr>
        <w:t xml:space="preserve">subtle </w:t>
      </w:r>
      <w:r>
        <w:rPr>
          <w:rFonts w:ascii="Arial" w:eastAsia="Times New Roman" w:hAnsi="Arial" w:cs="Arial"/>
          <w:sz w:val="24"/>
          <w:szCs w:val="24"/>
        </w:rPr>
        <w:t>and profound ways.</w:t>
      </w:r>
    </w:p>
    <w:p w:rsidR="00CA603E" w:rsidRPr="00CA603E" w:rsidRDefault="0087376A" w:rsidP="002F69A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We will briefly discuss how t</w:t>
      </w:r>
      <w:r w:rsidR="00DB0661">
        <w:rPr>
          <w:rFonts w:ascii="Arial" w:eastAsia="Times New Roman" w:hAnsi="Arial" w:cs="Arial"/>
          <w:sz w:val="24"/>
          <w:szCs w:val="24"/>
        </w:rPr>
        <w:t>his technology can be learned</w:t>
      </w:r>
      <w:r>
        <w:rPr>
          <w:rFonts w:ascii="Arial" w:eastAsia="Times New Roman" w:hAnsi="Arial" w:cs="Arial"/>
          <w:sz w:val="24"/>
          <w:szCs w:val="24"/>
        </w:rPr>
        <w:t xml:space="preserve"> by taking a </w:t>
      </w:r>
      <w:r w:rsidR="00DB0661">
        <w:rPr>
          <w:rFonts w:ascii="Arial" w:eastAsia="Times New Roman" w:hAnsi="Arial" w:cs="Arial"/>
          <w:sz w:val="24"/>
          <w:szCs w:val="24"/>
        </w:rPr>
        <w:t xml:space="preserve">deep dive </w:t>
      </w:r>
      <w:r>
        <w:rPr>
          <w:rFonts w:ascii="Arial" w:eastAsia="Times New Roman" w:hAnsi="Arial" w:cs="Arial"/>
          <w:sz w:val="24"/>
          <w:szCs w:val="24"/>
        </w:rPr>
        <w:t xml:space="preserve">to change ones’ </w:t>
      </w:r>
      <w:r w:rsidR="00DB0661">
        <w:rPr>
          <w:rFonts w:ascii="Arial" w:eastAsia="Times New Roman" w:hAnsi="Arial" w:cs="Arial"/>
          <w:sz w:val="24"/>
          <w:szCs w:val="24"/>
        </w:rPr>
        <w:t xml:space="preserve">internal frame of reference from ‘business as usual’ to a more </w:t>
      </w:r>
      <w:r w:rsidR="00D61B73">
        <w:rPr>
          <w:rFonts w:ascii="Arial" w:eastAsia="Times New Roman" w:hAnsi="Arial" w:cs="Arial"/>
          <w:sz w:val="24"/>
          <w:szCs w:val="24"/>
        </w:rPr>
        <w:t>evolved approach</w:t>
      </w:r>
      <w:r w:rsidR="00DB0661">
        <w:rPr>
          <w:rFonts w:ascii="Arial" w:eastAsia="Times New Roman" w:hAnsi="Arial" w:cs="Arial"/>
          <w:sz w:val="24"/>
          <w:szCs w:val="24"/>
        </w:rPr>
        <w:t xml:space="preserve"> to decision-making.</w:t>
      </w:r>
    </w:p>
    <w:p w:rsidR="002806C1" w:rsidRPr="00CA603E" w:rsidRDefault="00291521" w:rsidP="002F69A2">
      <w:pPr>
        <w:spacing w:before="100" w:beforeAutospacing="1" w:after="100" w:afterAutospacing="1" w:line="240" w:lineRule="auto"/>
        <w:rPr>
          <w:rFonts w:ascii="Arial" w:eastAsia="Times New Roman" w:hAnsi="Arial" w:cs="Arial"/>
          <w:sz w:val="24"/>
          <w:szCs w:val="24"/>
        </w:rPr>
      </w:pPr>
      <w:r w:rsidRPr="00CA603E">
        <w:rPr>
          <w:rFonts w:ascii="Arial" w:eastAsia="Times New Roman" w:hAnsi="Arial" w:cs="Arial"/>
          <w:sz w:val="24"/>
          <w:szCs w:val="24"/>
        </w:rPr>
        <w:t xml:space="preserve">If you are among the </w:t>
      </w:r>
      <w:r w:rsidR="003C722E">
        <w:rPr>
          <w:rFonts w:ascii="Arial" w:eastAsia="Times New Roman" w:hAnsi="Arial" w:cs="Arial"/>
          <w:sz w:val="24"/>
          <w:szCs w:val="24"/>
        </w:rPr>
        <w:t>i</w:t>
      </w:r>
      <w:r w:rsidRPr="00CA603E">
        <w:rPr>
          <w:rFonts w:ascii="Arial" w:eastAsia="Times New Roman" w:hAnsi="Arial" w:cs="Arial"/>
          <w:sz w:val="24"/>
          <w:szCs w:val="24"/>
        </w:rPr>
        <w:t xml:space="preserve">nternational </w:t>
      </w:r>
      <w:r w:rsidR="003C722E">
        <w:rPr>
          <w:rFonts w:ascii="Arial" w:eastAsia="Times New Roman" w:hAnsi="Arial" w:cs="Arial"/>
          <w:sz w:val="24"/>
          <w:szCs w:val="24"/>
        </w:rPr>
        <w:t>d</w:t>
      </w:r>
      <w:r w:rsidRPr="00CA603E">
        <w:rPr>
          <w:rFonts w:ascii="Arial" w:eastAsia="Times New Roman" w:hAnsi="Arial" w:cs="Arial"/>
          <w:sz w:val="24"/>
          <w:szCs w:val="24"/>
        </w:rPr>
        <w:t>evelopment organizations re</w:t>
      </w:r>
      <w:r w:rsidR="00595CBA">
        <w:rPr>
          <w:rFonts w:ascii="Arial" w:eastAsia="Times New Roman" w:hAnsi="Arial" w:cs="Arial"/>
          <w:sz w:val="24"/>
          <w:szCs w:val="24"/>
        </w:rPr>
        <w:t xml:space="preserve">defining yourself then you are </w:t>
      </w:r>
      <w:r w:rsidRPr="00CA603E">
        <w:rPr>
          <w:rFonts w:ascii="Arial" w:eastAsia="Times New Roman" w:hAnsi="Arial" w:cs="Arial"/>
          <w:sz w:val="24"/>
          <w:szCs w:val="24"/>
        </w:rPr>
        <w:t xml:space="preserve">ahead of the game. </w:t>
      </w:r>
      <w:r w:rsidR="00DB0661">
        <w:rPr>
          <w:rFonts w:ascii="Arial" w:eastAsia="Times New Roman" w:hAnsi="Arial" w:cs="Arial"/>
          <w:sz w:val="24"/>
          <w:szCs w:val="24"/>
        </w:rPr>
        <w:t xml:space="preserve">I will give examples of a couple </w:t>
      </w:r>
      <w:r w:rsidR="00703929">
        <w:rPr>
          <w:rFonts w:ascii="Arial" w:eastAsia="Times New Roman" w:hAnsi="Arial" w:cs="Arial"/>
          <w:sz w:val="24"/>
          <w:szCs w:val="24"/>
        </w:rPr>
        <w:t xml:space="preserve">of these organizations </w:t>
      </w:r>
      <w:r w:rsidR="00A72136">
        <w:rPr>
          <w:rFonts w:ascii="Arial" w:eastAsia="Times New Roman" w:hAnsi="Arial" w:cs="Arial"/>
          <w:sz w:val="24"/>
          <w:szCs w:val="24"/>
        </w:rPr>
        <w:t xml:space="preserve">expanding on the </w:t>
      </w:r>
      <w:r w:rsidR="00DB0661">
        <w:rPr>
          <w:rFonts w:ascii="Arial" w:eastAsia="Times New Roman" w:hAnsi="Arial" w:cs="Arial"/>
          <w:sz w:val="24"/>
          <w:szCs w:val="24"/>
        </w:rPr>
        <w:t xml:space="preserve">rules and having </w:t>
      </w:r>
      <w:r w:rsidR="00703929">
        <w:rPr>
          <w:rFonts w:ascii="Arial" w:eastAsia="Times New Roman" w:hAnsi="Arial" w:cs="Arial"/>
          <w:sz w:val="24"/>
          <w:szCs w:val="24"/>
        </w:rPr>
        <w:t xml:space="preserve">great </w:t>
      </w:r>
      <w:r w:rsidR="00DB0661">
        <w:rPr>
          <w:rFonts w:ascii="Arial" w:eastAsia="Times New Roman" w:hAnsi="Arial" w:cs="Arial"/>
          <w:sz w:val="24"/>
          <w:szCs w:val="24"/>
        </w:rPr>
        <w:t>success at it.</w:t>
      </w:r>
    </w:p>
    <w:p w:rsidR="00D61B73" w:rsidRDefault="00D61B73" w:rsidP="00D61B73">
      <w:pPr>
        <w:spacing w:before="100" w:beforeAutospacing="1" w:after="100" w:afterAutospacing="1" w:line="240" w:lineRule="auto"/>
        <w:rPr>
          <w:rFonts w:ascii="Times New Roman" w:eastAsia="Times New Roman" w:hAnsi="Times New Roman" w:cs="Times New Roman"/>
          <w:b/>
          <w:sz w:val="24"/>
          <w:szCs w:val="24"/>
        </w:rPr>
      </w:pPr>
      <w:r>
        <w:rPr>
          <w:rStyle w:val="Emphasis"/>
        </w:rPr>
        <w:t>“An open heart is an open mind.” Dalai Lama</w:t>
      </w:r>
    </w:p>
    <w:p w:rsidR="002806C1" w:rsidRPr="002F69A2" w:rsidRDefault="002806C1" w:rsidP="002F69A2">
      <w:pPr>
        <w:spacing w:before="100" w:beforeAutospacing="1" w:after="100" w:afterAutospacing="1" w:line="240" w:lineRule="auto"/>
        <w:rPr>
          <w:rFonts w:ascii="Arial" w:eastAsia="Times New Roman" w:hAnsi="Arial" w:cs="Arial"/>
          <w:b/>
          <w:sz w:val="24"/>
          <w:szCs w:val="24"/>
        </w:rPr>
      </w:pPr>
    </w:p>
    <w:p w:rsidR="00A72136" w:rsidRPr="00493E87" w:rsidRDefault="00A72136" w:rsidP="00126A0B">
      <w:pPr>
        <w:rPr>
          <w:rFonts w:ascii="Calibri" w:eastAsia="Calibri" w:hAnsi="Calibri"/>
          <w:b/>
          <w:sz w:val="32"/>
          <w:szCs w:val="32"/>
        </w:rPr>
      </w:pPr>
      <w:r w:rsidRPr="00D61B73">
        <w:rPr>
          <w:rFonts w:ascii="Calibri" w:eastAsia="Calibri" w:hAnsi="Calibri"/>
          <w:sz w:val="24"/>
          <w:szCs w:val="24"/>
        </w:rPr>
        <w:t xml:space="preserve">This work is taken from my book, </w:t>
      </w:r>
      <w:r w:rsidRPr="00D61B73">
        <w:rPr>
          <w:rFonts w:ascii="Calibri" w:eastAsia="Calibri" w:hAnsi="Calibri"/>
          <w:i/>
          <w:sz w:val="24"/>
          <w:szCs w:val="24"/>
        </w:rPr>
        <w:t>EVOLUTONARY Work: Unleashing Potential in These Extraordinary Times.</w:t>
      </w:r>
      <w:r w:rsidR="00493E87">
        <w:rPr>
          <w:rFonts w:ascii="Calibri" w:eastAsia="Calibri" w:hAnsi="Calibri"/>
          <w:i/>
          <w:sz w:val="24"/>
          <w:szCs w:val="24"/>
        </w:rPr>
        <w:tab/>
      </w:r>
      <w:r w:rsidRPr="00493E87">
        <w:rPr>
          <w:rFonts w:ascii="Calibri" w:eastAsia="Calibri" w:hAnsi="Calibri"/>
          <w:sz w:val="24"/>
          <w:szCs w:val="24"/>
        </w:rPr>
        <w:t>Following is a brief description of the Seven Evolutionary Tools describes in the book. I will be referencing Tool #s 1 and 5 belo</w:t>
      </w:r>
      <w:r w:rsidR="00493E87" w:rsidRPr="00493E87">
        <w:rPr>
          <w:rFonts w:ascii="Calibri" w:eastAsia="Calibri" w:hAnsi="Calibri"/>
          <w:sz w:val="24"/>
          <w:szCs w:val="24"/>
        </w:rPr>
        <w:t>w in the panel discussion.</w:t>
      </w:r>
    </w:p>
    <w:p w:rsidR="00807921" w:rsidRPr="00493E87" w:rsidRDefault="00807921" w:rsidP="00807921">
      <w:pPr>
        <w:jc w:val="center"/>
        <w:rPr>
          <w:rFonts w:ascii="Calibri" w:eastAsia="Calibri" w:hAnsi="Calibri"/>
          <w:b/>
          <w:i/>
          <w:color w:val="7030A0"/>
          <w:sz w:val="28"/>
          <w:szCs w:val="28"/>
          <w:vertAlign w:val="superscript"/>
        </w:rPr>
      </w:pPr>
      <w:r w:rsidRPr="00493E87">
        <w:rPr>
          <w:rFonts w:ascii="Calibri" w:eastAsia="Calibri" w:hAnsi="Calibri"/>
          <w:b/>
          <w:i/>
          <w:color w:val="7030A0"/>
          <w:sz w:val="28"/>
          <w:szCs w:val="28"/>
        </w:rPr>
        <w:t>Seven Evolutionary Tool-Kit</w:t>
      </w:r>
      <w:r w:rsidRPr="00493E87">
        <w:rPr>
          <w:rFonts w:ascii="Calibri" w:eastAsia="Calibri" w:hAnsi="Calibri"/>
          <w:b/>
          <w:i/>
          <w:color w:val="7030A0"/>
          <w:sz w:val="28"/>
          <w:szCs w:val="28"/>
          <w:vertAlign w:val="superscript"/>
        </w:rPr>
        <w:t xml:space="preserve">TM </w:t>
      </w:r>
      <w:r w:rsidRPr="00493E87">
        <w:rPr>
          <w:rFonts w:ascii="Calibri" w:eastAsia="Calibri" w:hAnsi="Calibri"/>
          <w:b/>
          <w:i/>
          <w:color w:val="7030A0"/>
          <w:sz w:val="28"/>
          <w:szCs w:val="28"/>
        </w:rPr>
        <w:t>For International Development</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Tool 1: Identifying and Working from a New Mind-Set and Mental Model of Life and Work</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lastRenderedPageBreak/>
        <w:t>In order to enable new work within the International Development arena we need to examine the mental model that dictates our decision-making. We tend to work from a mind-set that is based on business as usual. Business that is based on a set of beliefs, assumptions and perspectives that are often not up to date with the deeper needs of our clients. These often</w:t>
      </w:r>
      <w:r w:rsidR="00493E87" w:rsidRPr="00493E87">
        <w:rPr>
          <w:rFonts w:ascii="Calibri" w:eastAsia="Calibri" w:hAnsi="Calibri"/>
          <w:sz w:val="24"/>
          <w:szCs w:val="24"/>
        </w:rPr>
        <w:t xml:space="preserve"> </w:t>
      </w:r>
      <w:r w:rsidRPr="00493E87">
        <w:rPr>
          <w:rFonts w:ascii="Calibri" w:eastAsia="Calibri" w:hAnsi="Calibri"/>
          <w:sz w:val="24"/>
          <w:szCs w:val="24"/>
        </w:rPr>
        <w:t>limiting beliefs are not creating a new future. Tool #1 will enable you to evolve your mind-set beyond the past to one that is innovative, flexible, empowering, global, and more.</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Tool 2: Recognizing and Leveraging Your Unique Work Composite</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t>We all have unique skills, talents, and strengths. No two of us are alike. When you focus on your unique composite of innate skills and talents, interests, experience and education you will develop a stronger more empowered sense of self. With this focus you can build a new, value-based perspective of who we are and the work/business you do.</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Tool 3: Building a Strong Foundation of Self, Work, and Organization</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t>Our focus here is to develop a solid inner foundation, so you can lead with confidence and courage. This new foundation and strength can then carry over into your work and your organization. In order to work in our complex global society, you need to develop a new foundation, knowledge, and strength on which to stand and do your work. You will need to go beyond your old self to a new sense of self that operates from “nothing to lose and a lot to gain</w:t>
      </w:r>
      <w:r w:rsidR="003C722E" w:rsidRPr="00493E87">
        <w:rPr>
          <w:rFonts w:ascii="Calibri" w:eastAsia="Calibri" w:hAnsi="Calibri"/>
          <w:sz w:val="24"/>
          <w:szCs w:val="24"/>
        </w:rPr>
        <w:t>.</w:t>
      </w:r>
      <w:r w:rsidRPr="00493E87">
        <w:rPr>
          <w:rFonts w:ascii="Calibri" w:eastAsia="Calibri" w:hAnsi="Calibri"/>
          <w:sz w:val="24"/>
          <w:szCs w:val="24"/>
        </w:rPr>
        <w:t xml:space="preserve">” Here we work from the ‘Tools of the Self’ – self-awareness, self-discipline, </w:t>
      </w:r>
      <w:r w:rsidR="00703929" w:rsidRPr="00493E87">
        <w:rPr>
          <w:rFonts w:ascii="Calibri" w:eastAsia="Calibri" w:hAnsi="Calibri"/>
          <w:sz w:val="24"/>
          <w:szCs w:val="24"/>
        </w:rPr>
        <w:t>responsibility</w:t>
      </w:r>
      <w:r w:rsidRPr="00493E87">
        <w:rPr>
          <w:rFonts w:ascii="Calibri" w:eastAsia="Calibri" w:hAnsi="Calibri"/>
          <w:sz w:val="24"/>
          <w:szCs w:val="24"/>
        </w:rPr>
        <w:t xml:space="preserve"> and assertiveness, which leads to increased self-confidence and esteem, while not falling into self-deception and rationalization. </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 xml:space="preserve">Tool 4: Turning Resistance to Change into Open Acceptance </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t>This Tool will help you address your resistance to the inevitable changes that will occur within yourself and the new work you develop.  Now is the time for new action that will move you forward instead of letting fear keep you stuck or even move you backwards.  Fear can be seen as one of the greatest motivators. Fear can lead you to try new approaches and take higher level risks.</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Tool 5: Recognizing the use of Intuition &amp; Wisdom as Key to Future Success</w:t>
      </w:r>
    </w:p>
    <w:p w:rsidR="00807921" w:rsidRPr="00493E87" w:rsidRDefault="00807921" w:rsidP="00807921">
      <w:pPr>
        <w:rPr>
          <w:rFonts w:ascii="Calibri" w:eastAsia="Calibri" w:hAnsi="Calibri"/>
          <w:bCs/>
          <w:sz w:val="24"/>
          <w:szCs w:val="24"/>
        </w:rPr>
      </w:pPr>
      <w:r w:rsidRPr="00493E87">
        <w:rPr>
          <w:rFonts w:ascii="Calibri" w:eastAsia="Calibri" w:hAnsi="Calibri"/>
          <w:sz w:val="24"/>
          <w:szCs w:val="24"/>
        </w:rPr>
        <w:t>A higher, deeper, and more holistic level of thinking and operating in the world is now needed more than ever.  Our intellect alon</w:t>
      </w:r>
      <w:r w:rsidR="003C722E" w:rsidRPr="00493E87">
        <w:rPr>
          <w:rFonts w:ascii="Calibri" w:eastAsia="Calibri" w:hAnsi="Calibri"/>
          <w:sz w:val="24"/>
          <w:szCs w:val="24"/>
        </w:rPr>
        <w:t>e</w:t>
      </w:r>
      <w:r w:rsidRPr="00493E87">
        <w:rPr>
          <w:rFonts w:ascii="Calibri" w:eastAsia="Calibri" w:hAnsi="Calibri"/>
          <w:sz w:val="24"/>
          <w:szCs w:val="24"/>
        </w:rPr>
        <w:t xml:space="preserve"> is not enough. We need to tap and leverage our sense of intuition and wisdom – what we know in our heart of hearts to be true in any situation. Albert Einstein said, “</w:t>
      </w:r>
      <w:r w:rsidRPr="00493E87">
        <w:rPr>
          <w:rFonts w:ascii="Calibri" w:eastAsia="Calibri" w:hAnsi="Calibri"/>
          <w:bCs/>
          <w:sz w:val="24"/>
          <w:szCs w:val="24"/>
        </w:rPr>
        <w:t>You can't solve a problem with the same level of thinking that created it</w:t>
      </w:r>
      <w:r w:rsidR="003C722E" w:rsidRPr="00493E87">
        <w:rPr>
          <w:rFonts w:ascii="Calibri" w:eastAsia="Calibri" w:hAnsi="Calibri"/>
          <w:bCs/>
          <w:sz w:val="24"/>
          <w:szCs w:val="24"/>
        </w:rPr>
        <w:t>.</w:t>
      </w:r>
      <w:r w:rsidRPr="00493E87">
        <w:rPr>
          <w:rFonts w:ascii="Calibri" w:eastAsia="Calibri" w:hAnsi="Calibri"/>
          <w:bCs/>
          <w:sz w:val="24"/>
          <w:szCs w:val="24"/>
        </w:rPr>
        <w:t xml:space="preserve">”  I believe we need to use a more holistic problem-solving process – by using our head, heart, intuition, wisdom, and body senses. </w:t>
      </w:r>
    </w:p>
    <w:p w:rsidR="00807921" w:rsidRDefault="00807921" w:rsidP="00807921">
      <w:pPr>
        <w:rPr>
          <w:rFonts w:ascii="Calibri" w:eastAsia="Calibri" w:hAnsi="Calibri"/>
          <w:sz w:val="28"/>
          <w:szCs w:val="28"/>
        </w:rPr>
      </w:pPr>
    </w:p>
    <w:p w:rsidR="008434D4" w:rsidRPr="0015698D" w:rsidRDefault="008434D4" w:rsidP="00807921">
      <w:pPr>
        <w:rPr>
          <w:rFonts w:ascii="Calibri" w:eastAsia="Calibri" w:hAnsi="Calibri"/>
          <w:sz w:val="28"/>
          <w:szCs w:val="28"/>
        </w:rPr>
      </w:pP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lastRenderedPageBreak/>
        <w:t>Tool 6: A Critical Time for Work and Business Evolution</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t>This Tool helps us develop new work realities that encourage both individual and organizations to grow and evolve. The mental model we currently hold about ourselves and work in general is all backwards. Using this Tool, we are asked to take a quantum leap to see work as a ‘teacher’ that you can learn from. Work is not just a means to an end, a job with a salary, or even a career. You true work is also your greater purpose.</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Tool 7: Realizing You can be ‘The Model’ of a New Work Future – Viable and Sustainable in the Workplace</w:t>
      </w:r>
    </w:p>
    <w:p w:rsidR="00807921" w:rsidRPr="00493E87" w:rsidRDefault="00807921" w:rsidP="00807921">
      <w:pPr>
        <w:rPr>
          <w:rFonts w:ascii="Calibri" w:eastAsia="Calibri" w:hAnsi="Calibri"/>
          <w:sz w:val="24"/>
          <w:szCs w:val="24"/>
        </w:rPr>
      </w:pPr>
      <w:r w:rsidRPr="00493E87">
        <w:rPr>
          <w:rFonts w:ascii="Calibri" w:eastAsia="Calibri" w:hAnsi="Calibri"/>
          <w:sz w:val="24"/>
          <w:szCs w:val="24"/>
        </w:rPr>
        <w:t>In this Tool you pull together all that you have learned. You develop the purpose, vision, and mission statement of your new work. After working on the Seven Evolutionary Tools, you can’t go back to your old work or your old self – I call this the point of no return. This Tool will help you bring concrete form to your new work and match it to the needs in the marketplace. Ultimately, this new modeling will attract the largest audience and provide you with the best return.</w:t>
      </w:r>
    </w:p>
    <w:p w:rsidR="00807921" w:rsidRPr="00493E87" w:rsidRDefault="00807921" w:rsidP="00807921">
      <w:pPr>
        <w:rPr>
          <w:rFonts w:ascii="Calibri" w:eastAsia="Calibri" w:hAnsi="Calibri"/>
          <w:b/>
          <w:color w:val="7030A0"/>
          <w:sz w:val="28"/>
          <w:szCs w:val="28"/>
        </w:rPr>
      </w:pPr>
      <w:r w:rsidRPr="00493E87">
        <w:rPr>
          <w:rFonts w:ascii="Calibri" w:eastAsia="Calibri" w:hAnsi="Calibri"/>
          <w:b/>
          <w:color w:val="7030A0"/>
          <w:sz w:val="28"/>
          <w:szCs w:val="28"/>
        </w:rPr>
        <w:t xml:space="preserve">Appendix: Being a Part of the New Work/Business Evolution </w:t>
      </w:r>
    </w:p>
    <w:p w:rsidR="00807921" w:rsidRPr="00493E87" w:rsidRDefault="00807921" w:rsidP="00807921">
      <w:pPr>
        <w:numPr>
          <w:ilvl w:val="0"/>
          <w:numId w:val="3"/>
        </w:numPr>
        <w:spacing w:after="200" w:line="276" w:lineRule="auto"/>
        <w:contextualSpacing/>
        <w:rPr>
          <w:rFonts w:ascii="Calibri" w:eastAsia="Calibri" w:hAnsi="Calibri"/>
          <w:sz w:val="24"/>
          <w:szCs w:val="24"/>
        </w:rPr>
      </w:pPr>
      <w:r w:rsidRPr="00493E87">
        <w:rPr>
          <w:rFonts w:ascii="Calibri" w:eastAsia="Calibri" w:hAnsi="Calibri"/>
          <w:sz w:val="24"/>
          <w:szCs w:val="24"/>
        </w:rPr>
        <w:t>You are the future so what is the new role you are willing to take on?</w:t>
      </w:r>
    </w:p>
    <w:p w:rsidR="00807921" w:rsidRPr="00493E87" w:rsidRDefault="00807921" w:rsidP="00807921">
      <w:pPr>
        <w:numPr>
          <w:ilvl w:val="0"/>
          <w:numId w:val="3"/>
        </w:numPr>
        <w:spacing w:after="200" w:line="276" w:lineRule="auto"/>
        <w:contextualSpacing/>
        <w:rPr>
          <w:rFonts w:ascii="Calibri" w:eastAsia="Calibri" w:hAnsi="Calibri"/>
          <w:sz w:val="24"/>
          <w:szCs w:val="24"/>
        </w:rPr>
      </w:pPr>
      <w:r w:rsidRPr="00493E87">
        <w:rPr>
          <w:rFonts w:ascii="Calibri" w:eastAsia="Calibri" w:hAnsi="Calibri"/>
          <w:sz w:val="24"/>
          <w:szCs w:val="24"/>
        </w:rPr>
        <w:t>Success is a collective effort so how will you support others?</w:t>
      </w:r>
    </w:p>
    <w:p w:rsidR="00807921" w:rsidRPr="00493E87" w:rsidRDefault="00807921" w:rsidP="00807921">
      <w:pPr>
        <w:numPr>
          <w:ilvl w:val="0"/>
          <w:numId w:val="3"/>
        </w:numPr>
        <w:spacing w:after="200" w:line="276" w:lineRule="auto"/>
        <w:contextualSpacing/>
        <w:rPr>
          <w:rFonts w:ascii="Calibri" w:eastAsia="Calibri" w:hAnsi="Calibri"/>
          <w:sz w:val="24"/>
          <w:szCs w:val="24"/>
        </w:rPr>
      </w:pPr>
      <w:r w:rsidRPr="00493E87">
        <w:rPr>
          <w:rFonts w:ascii="Calibri" w:eastAsia="Calibri" w:hAnsi="Calibri"/>
          <w:sz w:val="24"/>
          <w:szCs w:val="24"/>
        </w:rPr>
        <w:t>This is the time to celebrate so what will you do?</w:t>
      </w:r>
    </w:p>
    <w:p w:rsidR="00807921" w:rsidRPr="0015698D" w:rsidRDefault="00807921" w:rsidP="00807921">
      <w:pPr>
        <w:rPr>
          <w:rFonts w:ascii="Calibri" w:eastAsia="Calibri" w:hAnsi="Calibri"/>
          <w:sz w:val="28"/>
          <w:szCs w:val="28"/>
        </w:rPr>
      </w:pPr>
    </w:p>
    <w:p w:rsidR="00807921" w:rsidRPr="00085585" w:rsidRDefault="00807921" w:rsidP="00807921">
      <w:pPr>
        <w:rPr>
          <w:rFonts w:ascii="Calibri" w:eastAsia="Calibri" w:hAnsi="Calibri"/>
        </w:rPr>
      </w:pPr>
      <w:r w:rsidRPr="00085585">
        <w:rPr>
          <w:rFonts w:ascii="Calibri" w:eastAsia="Calibri" w:hAnsi="Calibri"/>
          <w:i/>
        </w:rPr>
        <w:t>"The world is a dangerous place, not because of those who do evil, but because of those who look on and do nothing."</w:t>
      </w:r>
      <w:r w:rsidRPr="00085585">
        <w:rPr>
          <w:rFonts w:ascii="Calibri" w:eastAsia="Calibri" w:hAnsi="Calibri"/>
        </w:rPr>
        <w:t xml:space="preserve"> - Albert Einstein</w:t>
      </w:r>
    </w:p>
    <w:p w:rsidR="00807921" w:rsidRDefault="00807921" w:rsidP="00807921">
      <w:pPr>
        <w:rPr>
          <w:rFonts w:ascii="Calibri" w:eastAsia="Calibri" w:hAnsi="Calibri"/>
          <w:sz w:val="28"/>
          <w:szCs w:val="28"/>
        </w:rPr>
      </w:pPr>
    </w:p>
    <w:p w:rsidR="00D61B73" w:rsidRDefault="00703929" w:rsidP="00807921">
      <w:pPr>
        <w:rPr>
          <w:rFonts w:ascii="Calibri" w:eastAsia="Calibri" w:hAnsi="Calibri"/>
          <w:sz w:val="28"/>
          <w:szCs w:val="28"/>
        </w:rPr>
      </w:pPr>
      <w:r>
        <w:rPr>
          <w:rFonts w:ascii="Calibri" w:eastAsia="Calibri" w:hAnsi="Calibri"/>
          <w:sz w:val="28"/>
          <w:szCs w:val="28"/>
        </w:rPr>
        <w:t>The following is my abbreviated CV to illustrate this work in action</w:t>
      </w:r>
    </w:p>
    <w:p w:rsidR="001457DE" w:rsidRDefault="001457DE" w:rsidP="001457DE">
      <w:pPr>
        <w:pStyle w:val="Default"/>
      </w:pPr>
    </w:p>
    <w:p w:rsidR="002742D9" w:rsidRPr="008434D4" w:rsidRDefault="002742D9" w:rsidP="002742D9">
      <w:pPr>
        <w:pStyle w:val="Title"/>
        <w:pBdr>
          <w:bottom w:val="none" w:sz="0" w:space="0" w:color="auto"/>
        </w:pBdr>
        <w:rPr>
          <w:b/>
          <w:color w:val="FFC000" w:themeColor="accent4"/>
          <w:sz w:val="24"/>
          <w:szCs w:val="24"/>
        </w:rPr>
      </w:pPr>
      <w:r w:rsidRPr="008434D4">
        <w:rPr>
          <w:b/>
          <w:color w:val="7030A0"/>
          <w:sz w:val="24"/>
          <w:szCs w:val="24"/>
          <w:u w:val="single"/>
        </w:rPr>
        <w:t>Overview:</w:t>
      </w:r>
    </w:p>
    <w:p w:rsidR="002742D9" w:rsidRPr="008434D4" w:rsidRDefault="002742D9" w:rsidP="002742D9">
      <w:pPr>
        <w:rPr>
          <w:rFonts w:cstheme="minorHAnsi"/>
          <w:sz w:val="24"/>
          <w:szCs w:val="24"/>
        </w:rPr>
      </w:pPr>
      <w:r w:rsidRPr="008434D4">
        <w:rPr>
          <w:rFonts w:cstheme="minorHAnsi"/>
          <w:sz w:val="24"/>
          <w:szCs w:val="24"/>
        </w:rPr>
        <w:t>I have worked with organizations, small businesses, and individuals as a change management professional, strategic planner, facilitator/trainer, curriculum design and human resource professional, as well as executive coach over the last 20 years. I have lead and participated in numerous capacity building and leadership development programs, developing and facilitated large and small group learning initiatives, and delivered numerous workshops and retreats—many with a focus on challenging outdated thinking and establishing the new behaviors and actions for dynamic change to occur. I’ve coached and mentored hundreds of individuals to evolve into a higher level of their potential, purpose, and productivity.</w:t>
      </w:r>
    </w:p>
    <w:p w:rsidR="002742D9" w:rsidRPr="008434D4" w:rsidRDefault="002742D9" w:rsidP="002742D9">
      <w:pPr>
        <w:rPr>
          <w:rFonts w:cstheme="minorHAnsi"/>
          <w:sz w:val="24"/>
          <w:szCs w:val="24"/>
        </w:rPr>
      </w:pPr>
      <w:r w:rsidRPr="008434D4">
        <w:rPr>
          <w:rFonts w:cstheme="minorHAnsi"/>
          <w:sz w:val="24"/>
          <w:szCs w:val="24"/>
        </w:rPr>
        <w:lastRenderedPageBreak/>
        <w:t xml:space="preserve">In addition, my work as a business strategist focuses on the development and evolution of the individual and their work, business, or organization. My priority is assisting individuals and organizations in Emerging Markets to transform and expand mindsets and build capacity towards more sustainable viable livelihoods and overall economic growth. </w:t>
      </w:r>
    </w:p>
    <w:p w:rsidR="002742D9" w:rsidRPr="008434D4" w:rsidRDefault="002742D9" w:rsidP="002742D9">
      <w:pPr>
        <w:rPr>
          <w:sz w:val="24"/>
          <w:szCs w:val="24"/>
        </w:rPr>
      </w:pPr>
      <w:r w:rsidRPr="008434D4">
        <w:rPr>
          <w:rFonts w:cstheme="minorHAnsi"/>
          <w:sz w:val="24"/>
          <w:szCs w:val="24"/>
        </w:rPr>
        <w:t>I’ve worked, in different parts of</w:t>
      </w:r>
      <w:r w:rsidRPr="008434D4">
        <w:rPr>
          <w:sz w:val="24"/>
          <w:szCs w:val="24"/>
        </w:rPr>
        <w:t xml:space="preserve"> the world, from Nepal to Nigeria and Senegal, as well as throughout the U.S. and Europe. These initiatives have tapped my abilities to work with diverse populations at all levels within organizational systems. I’ve worked with organizations such as The International Monetary Fund, International Law Institute, The World Bank Group, The European Women’s Management Development Network, and Public Private Partnership Institute (iP3). </w:t>
      </w:r>
    </w:p>
    <w:p w:rsidR="002742D9" w:rsidRPr="008434D4" w:rsidRDefault="002742D9" w:rsidP="002742D9">
      <w:pPr>
        <w:rPr>
          <w:sz w:val="24"/>
          <w:szCs w:val="24"/>
        </w:rPr>
      </w:pPr>
      <w:r w:rsidRPr="008434D4">
        <w:rPr>
          <w:sz w:val="24"/>
          <w:szCs w:val="24"/>
        </w:rPr>
        <w:t xml:space="preserve">I hold a </w:t>
      </w:r>
      <w:proofErr w:type="gramStart"/>
      <w:r w:rsidRPr="008434D4">
        <w:rPr>
          <w:sz w:val="24"/>
          <w:szCs w:val="24"/>
        </w:rPr>
        <w:t>Master’s</w:t>
      </w:r>
      <w:proofErr w:type="gramEnd"/>
      <w:r w:rsidRPr="008434D4">
        <w:rPr>
          <w:sz w:val="24"/>
          <w:szCs w:val="24"/>
        </w:rPr>
        <w:t xml:space="preserve"> Degree in Human Resources Development from George Washington University and have successfully started and run three businesses providing experience and lessons learned.  I’ve spoken at numerous domestic and international conferences. </w:t>
      </w:r>
      <w:bookmarkStart w:id="0" w:name="_GoBack"/>
      <w:bookmarkEnd w:id="0"/>
    </w:p>
    <w:p w:rsidR="002742D9" w:rsidRPr="008434D4" w:rsidRDefault="002742D9" w:rsidP="002742D9">
      <w:pPr>
        <w:rPr>
          <w:b/>
          <w:color w:val="7030A0"/>
          <w:sz w:val="24"/>
          <w:szCs w:val="24"/>
        </w:rPr>
      </w:pPr>
      <w:r w:rsidRPr="008434D4">
        <w:rPr>
          <w:b/>
          <w:color w:val="7030A0"/>
          <w:sz w:val="24"/>
          <w:szCs w:val="24"/>
        </w:rPr>
        <w:t>Key Relevant Consulting Assignments in Innovative Leadership Program Design and Facilitation:</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 xml:space="preserve">Coach Training for select faculty at the National Agriculture Education College (NAEC) in Kabul Afghanistan – </w:t>
      </w:r>
      <w:r w:rsidRPr="008434D4">
        <w:rPr>
          <w:sz w:val="24"/>
          <w:szCs w:val="24"/>
        </w:rPr>
        <w:t xml:space="preserve">Partnering with the Wageningen Centre for Development Innovation, The Netherlands, that will benefit the ATVET project in Afghanistan to train select NAEC staff to become internal coaches. I will work with the head of training at NAEC to develop, implement, and evaluate a coach training program with follow-up over a one-year period. Total time is 28-35 days with 10 days in Kabul. </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Leadership and Capacity Building Facilitation for Government Officials from Tanzania, Washington, DC</w:t>
      </w:r>
      <w:r w:rsidRPr="008434D4">
        <w:rPr>
          <w:sz w:val="24"/>
          <w:szCs w:val="24"/>
        </w:rPr>
        <w:t xml:space="preserve"> – Partnered with the Public Private Partnership Institute (iP3) to develop curriculum and facilitate leadership and capacity building modules as part of a six-week PPP certification program for Tanzanian officials from the Ministry for Energy and Minerals. These highly participatory tailored modules included scenario playing, team assignments, and individual work all guided by adult learning principles. </w:t>
      </w:r>
      <w:r w:rsidRPr="008434D4">
        <w:rPr>
          <w:bCs/>
          <w:sz w:val="24"/>
          <w:szCs w:val="24"/>
        </w:rPr>
        <w:t>I’ve consistently received the highest marks of all the facilitators. (See testimonials below.)</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Work Skills Training and Capacity Building for the National Assembly of the Federal Republic of Nigeria, Abuja, Nigeria</w:t>
      </w:r>
      <w:r w:rsidRPr="008434D4">
        <w:rPr>
          <w:sz w:val="24"/>
          <w:szCs w:val="24"/>
        </w:rPr>
        <w:t xml:space="preserve">.  Partnered with the International Development Institute to train hundreds of Legislative Aids, Personal Assistants, and Secretaries on capacity building skills to improve time-management and develop effective communication skills. The curriculum I designed for these sessions placed emphasis on learning and integrating the core skills of self-management and self-mastery. </w:t>
      </w:r>
    </w:p>
    <w:p w:rsidR="002742D9" w:rsidRPr="008434D4" w:rsidRDefault="002742D9" w:rsidP="002742D9">
      <w:pPr>
        <w:pStyle w:val="ListParagraph"/>
        <w:numPr>
          <w:ilvl w:val="0"/>
          <w:numId w:val="13"/>
        </w:numPr>
        <w:spacing w:after="0" w:line="240" w:lineRule="auto"/>
        <w:rPr>
          <w:sz w:val="24"/>
          <w:szCs w:val="24"/>
        </w:rPr>
      </w:pPr>
      <w:r w:rsidRPr="008434D4">
        <w:rPr>
          <w:b/>
          <w:sz w:val="24"/>
          <w:szCs w:val="24"/>
        </w:rPr>
        <w:t xml:space="preserve">Leadership Training for Businessmen from Nigeria, Washington, DC.  </w:t>
      </w:r>
      <w:r w:rsidRPr="008434D4">
        <w:rPr>
          <w:sz w:val="24"/>
          <w:szCs w:val="24"/>
        </w:rPr>
        <w:t xml:space="preserve">Worked with the International Development Institute to design and facilitate a </w:t>
      </w:r>
      <w:r w:rsidRPr="008434D4">
        <w:rPr>
          <w:sz w:val="24"/>
          <w:szCs w:val="24"/>
        </w:rPr>
        <w:lastRenderedPageBreak/>
        <w:t xml:space="preserve">session for businessmen from Nigeria during a week-long leadership event in Washington, DC. The topic was “Global Leadership in These Challenging Times: Leadership Attributes, Requirements, and the Human Side of Every Organization.” One participant said, </w:t>
      </w:r>
      <w:r w:rsidRPr="008434D4">
        <w:rPr>
          <w:i/>
          <w:sz w:val="24"/>
          <w:szCs w:val="24"/>
        </w:rPr>
        <w:t>“The leadership workshop was really refreshing. I have been impacted positively through the realization of the new definition of leadership – the old solo way and the new evolving encompassing leadership of today.”</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Leadership Training for Individuals from Various Developing Countries and Government Sectors, Washington, DC</w:t>
      </w:r>
      <w:r w:rsidRPr="008434D4">
        <w:rPr>
          <w:sz w:val="24"/>
          <w:szCs w:val="24"/>
        </w:rPr>
        <w:t xml:space="preserve">.  Partnered with the International Law Institute (ILI) to design and facilitate a training program, “Cultivated New Work Tools for the Workplace of the Future.” This program was designed to take a people-oriented approach to workplace development. Each participant set action steps specific to their work situation to implement immediately.  </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Staff and Career Development, International Monetary Fund, Washington DC</w:t>
      </w:r>
      <w:r w:rsidRPr="008434D4">
        <w:rPr>
          <w:sz w:val="24"/>
          <w:szCs w:val="24"/>
        </w:rPr>
        <w:t xml:space="preserve">.  Worked with the IMF Career Development Center to design and deliver a series of capacity and career building seminars over a two-year period on topics such as “Leveraging Your Unique Skills in Your Job” and “Identifying and Creating More Purposeful Work.” </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Curriculum Development, Training Design and Implementation – World Bank and IMF Computer Training Centers, Washington DC</w:t>
      </w:r>
      <w:r w:rsidRPr="008434D4">
        <w:rPr>
          <w:sz w:val="24"/>
          <w:szCs w:val="24"/>
        </w:rPr>
        <w:t xml:space="preserve">.  Partnered with the World Bank and IMF as part of a team to establish, from the ground up, their respective computer software training centers.  Worked on this effort over an eight-year period starting with implementation and continuing with training to staff members at all levels. </w:t>
      </w:r>
    </w:p>
    <w:p w:rsidR="002742D9" w:rsidRPr="008434D4" w:rsidRDefault="002742D9" w:rsidP="002742D9">
      <w:pPr>
        <w:pStyle w:val="ListParagraph"/>
        <w:numPr>
          <w:ilvl w:val="0"/>
          <w:numId w:val="13"/>
        </w:numPr>
        <w:spacing w:after="200" w:line="276" w:lineRule="auto"/>
        <w:rPr>
          <w:sz w:val="24"/>
          <w:szCs w:val="24"/>
        </w:rPr>
      </w:pPr>
      <w:r w:rsidRPr="008434D4">
        <w:rPr>
          <w:b/>
          <w:sz w:val="24"/>
          <w:szCs w:val="24"/>
        </w:rPr>
        <w:t>Facilitated a Visioning Workshop with Female Office Workers, Katmandu, Nepal.</w:t>
      </w:r>
      <w:r w:rsidRPr="008434D4">
        <w:rPr>
          <w:sz w:val="24"/>
          <w:szCs w:val="24"/>
        </w:rPr>
        <w:t xml:space="preserve">  Facilitated training women in the accounting department of a global rug company. We focused on their work ambitions, larger purpose, and next steps in their career. In every case, they voiced their desire to contribute to the Nepalese society. </w:t>
      </w:r>
    </w:p>
    <w:p w:rsidR="002742D9" w:rsidRPr="008434D4" w:rsidRDefault="002742D9" w:rsidP="002742D9">
      <w:pPr>
        <w:rPr>
          <w:b/>
          <w:color w:val="7030A0"/>
          <w:sz w:val="24"/>
          <w:szCs w:val="24"/>
        </w:rPr>
      </w:pPr>
    </w:p>
    <w:p w:rsidR="002742D9" w:rsidRPr="008434D4" w:rsidRDefault="002742D9" w:rsidP="002742D9">
      <w:pPr>
        <w:spacing w:line="240" w:lineRule="auto"/>
        <w:rPr>
          <w:b/>
          <w:color w:val="7030A0"/>
          <w:sz w:val="24"/>
          <w:szCs w:val="24"/>
        </w:rPr>
      </w:pPr>
      <w:r w:rsidRPr="008434D4">
        <w:rPr>
          <w:b/>
          <w:color w:val="7030A0"/>
          <w:sz w:val="24"/>
          <w:szCs w:val="24"/>
        </w:rPr>
        <w:t>Education:</w:t>
      </w:r>
    </w:p>
    <w:p w:rsidR="002742D9" w:rsidRPr="008434D4" w:rsidRDefault="002742D9" w:rsidP="002742D9">
      <w:pPr>
        <w:spacing w:line="0" w:lineRule="atLeast"/>
        <w:rPr>
          <w:sz w:val="24"/>
          <w:szCs w:val="24"/>
        </w:rPr>
      </w:pPr>
      <w:r w:rsidRPr="008434D4">
        <w:rPr>
          <w:sz w:val="24"/>
          <w:szCs w:val="24"/>
        </w:rPr>
        <w:t>Master’s Degree in Human Resource Development, George Washington University</w:t>
      </w:r>
    </w:p>
    <w:p w:rsidR="002742D9" w:rsidRPr="008434D4" w:rsidRDefault="002742D9" w:rsidP="002742D9">
      <w:pPr>
        <w:spacing w:line="0" w:lineRule="atLeast"/>
        <w:rPr>
          <w:sz w:val="24"/>
          <w:szCs w:val="24"/>
        </w:rPr>
      </w:pPr>
      <w:r w:rsidRPr="008434D4">
        <w:rPr>
          <w:sz w:val="24"/>
          <w:szCs w:val="24"/>
        </w:rPr>
        <w:t>Graduate studies in Education, University of London</w:t>
      </w:r>
    </w:p>
    <w:p w:rsidR="002742D9" w:rsidRPr="008434D4" w:rsidRDefault="002742D9" w:rsidP="002742D9">
      <w:pPr>
        <w:spacing w:line="0" w:lineRule="atLeast"/>
        <w:rPr>
          <w:sz w:val="24"/>
          <w:szCs w:val="24"/>
        </w:rPr>
      </w:pPr>
      <w:r w:rsidRPr="008434D4">
        <w:rPr>
          <w:sz w:val="24"/>
          <w:szCs w:val="24"/>
        </w:rPr>
        <w:t>Bachelor’s Degree in Education, University of Pittsburgh</w:t>
      </w:r>
    </w:p>
    <w:p w:rsidR="002742D9" w:rsidRPr="008434D4" w:rsidRDefault="002742D9" w:rsidP="002742D9">
      <w:pPr>
        <w:spacing w:line="240" w:lineRule="auto"/>
        <w:rPr>
          <w:b/>
          <w:color w:val="7030A0"/>
          <w:sz w:val="24"/>
          <w:szCs w:val="24"/>
        </w:rPr>
      </w:pPr>
    </w:p>
    <w:p w:rsidR="002742D9" w:rsidRPr="008434D4" w:rsidRDefault="002742D9" w:rsidP="002742D9">
      <w:pPr>
        <w:spacing w:line="240" w:lineRule="auto"/>
        <w:rPr>
          <w:b/>
          <w:color w:val="7030A0"/>
          <w:sz w:val="24"/>
          <w:szCs w:val="24"/>
        </w:rPr>
      </w:pPr>
      <w:r w:rsidRPr="008434D4">
        <w:rPr>
          <w:b/>
          <w:color w:val="7030A0"/>
          <w:sz w:val="24"/>
          <w:szCs w:val="24"/>
        </w:rPr>
        <w:t>Book and Select Written Articles:</w:t>
      </w:r>
    </w:p>
    <w:p w:rsidR="002742D9" w:rsidRPr="008434D4" w:rsidRDefault="002742D9" w:rsidP="002742D9">
      <w:pPr>
        <w:spacing w:line="240" w:lineRule="auto"/>
        <w:rPr>
          <w:sz w:val="24"/>
          <w:szCs w:val="24"/>
        </w:rPr>
      </w:pPr>
      <w:r w:rsidRPr="008434D4">
        <w:rPr>
          <w:i/>
          <w:sz w:val="24"/>
          <w:szCs w:val="24"/>
        </w:rPr>
        <w:t>“EVOLUTIONARY WORK: Unleashing Your Potential in Extraordinary Times.”</w:t>
      </w:r>
      <w:r w:rsidRPr="008434D4">
        <w:rPr>
          <w:sz w:val="24"/>
          <w:szCs w:val="24"/>
        </w:rPr>
        <w:t xml:space="preserve"> Publisher and Distributor:</w:t>
      </w:r>
      <w:r w:rsidRPr="008434D4">
        <w:rPr>
          <w:i/>
          <w:sz w:val="24"/>
          <w:szCs w:val="24"/>
        </w:rPr>
        <w:t xml:space="preserve"> </w:t>
      </w:r>
      <w:proofErr w:type="spellStart"/>
      <w:r w:rsidRPr="008434D4">
        <w:rPr>
          <w:sz w:val="24"/>
          <w:szCs w:val="24"/>
        </w:rPr>
        <w:t>Pearhouse</w:t>
      </w:r>
      <w:proofErr w:type="spellEnd"/>
      <w:r w:rsidRPr="008434D4">
        <w:rPr>
          <w:sz w:val="24"/>
          <w:szCs w:val="24"/>
        </w:rPr>
        <w:t xml:space="preserve"> Press, June 2010, pearhousepress.com. </w:t>
      </w:r>
    </w:p>
    <w:p w:rsidR="002742D9" w:rsidRPr="008434D4" w:rsidRDefault="002742D9" w:rsidP="002742D9">
      <w:pPr>
        <w:spacing w:line="240" w:lineRule="auto"/>
        <w:rPr>
          <w:b/>
          <w:color w:val="7030A0"/>
          <w:sz w:val="24"/>
          <w:szCs w:val="24"/>
        </w:rPr>
      </w:pPr>
      <w:r w:rsidRPr="008434D4">
        <w:rPr>
          <w:b/>
          <w:color w:val="7030A0"/>
          <w:sz w:val="24"/>
          <w:szCs w:val="24"/>
        </w:rPr>
        <w:lastRenderedPageBreak/>
        <w:t>Articles:</w:t>
      </w:r>
    </w:p>
    <w:p w:rsidR="002742D9" w:rsidRPr="008434D4" w:rsidRDefault="002742D9" w:rsidP="002742D9">
      <w:pPr>
        <w:numPr>
          <w:ilvl w:val="0"/>
          <w:numId w:val="12"/>
        </w:numPr>
        <w:spacing w:after="0" w:line="240" w:lineRule="auto"/>
        <w:rPr>
          <w:sz w:val="24"/>
          <w:szCs w:val="24"/>
        </w:rPr>
      </w:pPr>
      <w:r w:rsidRPr="008434D4">
        <w:rPr>
          <w:i/>
          <w:sz w:val="24"/>
          <w:szCs w:val="24"/>
        </w:rPr>
        <w:t>How a Mind-Set Change Can Enable WORK for Everyone, 2016</w:t>
      </w:r>
    </w:p>
    <w:p w:rsidR="002742D9" w:rsidRPr="008434D4" w:rsidRDefault="002742D9" w:rsidP="002742D9">
      <w:pPr>
        <w:numPr>
          <w:ilvl w:val="0"/>
          <w:numId w:val="12"/>
        </w:numPr>
        <w:spacing w:after="0" w:line="240" w:lineRule="auto"/>
        <w:rPr>
          <w:sz w:val="24"/>
          <w:szCs w:val="24"/>
        </w:rPr>
      </w:pPr>
      <w:r w:rsidRPr="008434D4">
        <w:rPr>
          <w:i/>
          <w:sz w:val="24"/>
          <w:szCs w:val="24"/>
        </w:rPr>
        <w:t>WORLD@WORK Newsletter – How Do We Define WORK? 2016</w:t>
      </w:r>
    </w:p>
    <w:p w:rsidR="002742D9" w:rsidRPr="008434D4" w:rsidRDefault="002742D9" w:rsidP="002742D9">
      <w:pPr>
        <w:numPr>
          <w:ilvl w:val="0"/>
          <w:numId w:val="12"/>
        </w:numPr>
        <w:spacing w:after="0" w:line="240" w:lineRule="auto"/>
        <w:rPr>
          <w:sz w:val="24"/>
          <w:szCs w:val="24"/>
        </w:rPr>
      </w:pPr>
      <w:r w:rsidRPr="008434D4">
        <w:rPr>
          <w:i/>
          <w:sz w:val="24"/>
          <w:szCs w:val="24"/>
        </w:rPr>
        <w:t>Addressing Our Global Challenges through Humility and Compassion</w:t>
      </w:r>
      <w:r w:rsidRPr="008434D4">
        <w:rPr>
          <w:sz w:val="24"/>
          <w:szCs w:val="24"/>
        </w:rPr>
        <w:t>, 2015.</w:t>
      </w:r>
    </w:p>
    <w:p w:rsidR="002742D9" w:rsidRPr="008434D4" w:rsidRDefault="002742D9" w:rsidP="002742D9">
      <w:pPr>
        <w:numPr>
          <w:ilvl w:val="0"/>
          <w:numId w:val="12"/>
        </w:numPr>
        <w:spacing w:after="0" w:line="240" w:lineRule="auto"/>
        <w:rPr>
          <w:sz w:val="24"/>
          <w:szCs w:val="24"/>
        </w:rPr>
      </w:pPr>
      <w:r w:rsidRPr="008434D4">
        <w:rPr>
          <w:i/>
          <w:sz w:val="24"/>
          <w:szCs w:val="24"/>
        </w:rPr>
        <w:t>Scarcity – A Mindset and a World Problem</w:t>
      </w:r>
      <w:r w:rsidRPr="008434D4">
        <w:rPr>
          <w:sz w:val="24"/>
          <w:szCs w:val="24"/>
        </w:rPr>
        <w:t>, 2015</w:t>
      </w:r>
    </w:p>
    <w:p w:rsidR="002742D9" w:rsidRPr="008434D4" w:rsidRDefault="002742D9" w:rsidP="002742D9">
      <w:pPr>
        <w:numPr>
          <w:ilvl w:val="0"/>
          <w:numId w:val="12"/>
        </w:numPr>
        <w:spacing w:after="0" w:line="240" w:lineRule="auto"/>
        <w:rPr>
          <w:sz w:val="24"/>
          <w:szCs w:val="24"/>
        </w:rPr>
      </w:pPr>
      <w:r w:rsidRPr="008434D4">
        <w:rPr>
          <w:i/>
          <w:sz w:val="24"/>
          <w:szCs w:val="24"/>
        </w:rPr>
        <w:t>Transformation is the Solution: A Need for a New Mindset and Operational Model for International Development</w:t>
      </w:r>
      <w:r w:rsidRPr="008434D4">
        <w:rPr>
          <w:sz w:val="24"/>
          <w:szCs w:val="24"/>
        </w:rPr>
        <w:t>, 2012.</w:t>
      </w:r>
    </w:p>
    <w:p w:rsidR="002742D9" w:rsidRPr="008434D4" w:rsidRDefault="002742D9" w:rsidP="002742D9">
      <w:pPr>
        <w:numPr>
          <w:ilvl w:val="0"/>
          <w:numId w:val="12"/>
        </w:numPr>
        <w:spacing w:after="0" w:line="240" w:lineRule="auto"/>
        <w:rPr>
          <w:sz w:val="24"/>
          <w:szCs w:val="24"/>
        </w:rPr>
      </w:pPr>
      <w:r w:rsidRPr="008434D4">
        <w:rPr>
          <w:i/>
          <w:sz w:val="24"/>
          <w:szCs w:val="24"/>
        </w:rPr>
        <w:t>Op-Ed - Stop Hunkering Down and Start Reinventing</w:t>
      </w:r>
      <w:r w:rsidRPr="008434D4">
        <w:rPr>
          <w:sz w:val="24"/>
          <w:szCs w:val="24"/>
        </w:rPr>
        <w:t xml:space="preserve">, </w:t>
      </w:r>
      <w:r w:rsidRPr="008434D4">
        <w:rPr>
          <w:i/>
          <w:sz w:val="24"/>
          <w:szCs w:val="24"/>
        </w:rPr>
        <w:t>Washington Business Journal,</w:t>
      </w:r>
      <w:r w:rsidRPr="008434D4">
        <w:rPr>
          <w:sz w:val="24"/>
          <w:szCs w:val="24"/>
        </w:rPr>
        <w:t xml:space="preserve"> 2009.</w:t>
      </w:r>
    </w:p>
    <w:p w:rsidR="002742D9" w:rsidRPr="008434D4" w:rsidRDefault="002742D9" w:rsidP="002742D9">
      <w:pPr>
        <w:numPr>
          <w:ilvl w:val="0"/>
          <w:numId w:val="12"/>
        </w:numPr>
        <w:spacing w:after="0" w:line="240" w:lineRule="auto"/>
        <w:rPr>
          <w:sz w:val="24"/>
          <w:szCs w:val="24"/>
        </w:rPr>
      </w:pPr>
      <w:r w:rsidRPr="008434D4">
        <w:rPr>
          <w:i/>
          <w:sz w:val="24"/>
          <w:szCs w:val="24"/>
        </w:rPr>
        <w:t>The Skill of Asking the Next ‘Right’ Question, Business Savvy,</w:t>
      </w:r>
      <w:r w:rsidRPr="008434D4">
        <w:rPr>
          <w:sz w:val="24"/>
          <w:szCs w:val="24"/>
        </w:rPr>
        <w:t xml:space="preserve"> 2004.</w:t>
      </w:r>
      <w:r w:rsidRPr="008434D4">
        <w:rPr>
          <w:i/>
          <w:sz w:val="24"/>
          <w:szCs w:val="24"/>
        </w:rPr>
        <w:t xml:space="preserve"> </w:t>
      </w:r>
    </w:p>
    <w:p w:rsidR="002742D9" w:rsidRPr="008434D4" w:rsidRDefault="002742D9" w:rsidP="002742D9">
      <w:pPr>
        <w:numPr>
          <w:ilvl w:val="0"/>
          <w:numId w:val="12"/>
        </w:numPr>
        <w:spacing w:after="0" w:line="240" w:lineRule="auto"/>
        <w:rPr>
          <w:sz w:val="24"/>
          <w:szCs w:val="24"/>
        </w:rPr>
      </w:pPr>
      <w:r w:rsidRPr="008434D4">
        <w:rPr>
          <w:i/>
          <w:sz w:val="24"/>
          <w:szCs w:val="24"/>
        </w:rPr>
        <w:t xml:space="preserve">Work as an Expression of Our Humanity, </w:t>
      </w:r>
      <w:r w:rsidRPr="008434D4">
        <w:rPr>
          <w:sz w:val="24"/>
          <w:szCs w:val="24"/>
        </w:rPr>
        <w:t>US Airways internal publication for flight attendants.</w:t>
      </w:r>
    </w:p>
    <w:p w:rsidR="002742D9" w:rsidRPr="008434D4" w:rsidRDefault="002742D9" w:rsidP="002742D9">
      <w:pPr>
        <w:outlineLvl w:val="0"/>
        <w:rPr>
          <w:b/>
          <w:color w:val="7030A0"/>
          <w:sz w:val="24"/>
          <w:szCs w:val="24"/>
        </w:rPr>
      </w:pPr>
    </w:p>
    <w:p w:rsidR="002742D9" w:rsidRPr="008434D4" w:rsidRDefault="002742D9" w:rsidP="002742D9">
      <w:pPr>
        <w:outlineLvl w:val="0"/>
        <w:rPr>
          <w:b/>
          <w:color w:val="7030A0"/>
          <w:sz w:val="24"/>
          <w:szCs w:val="24"/>
        </w:rPr>
      </w:pPr>
      <w:r w:rsidRPr="008434D4">
        <w:rPr>
          <w:b/>
          <w:color w:val="7030A0"/>
          <w:sz w:val="24"/>
          <w:szCs w:val="24"/>
        </w:rPr>
        <w:t>Select Speaking Engagements and Presentations:</w:t>
      </w:r>
    </w:p>
    <w:p w:rsidR="002742D9" w:rsidRPr="008434D4" w:rsidRDefault="002742D9" w:rsidP="002742D9">
      <w:pPr>
        <w:pStyle w:val="ListParagraph"/>
        <w:numPr>
          <w:ilvl w:val="0"/>
          <w:numId w:val="12"/>
        </w:numPr>
        <w:spacing w:after="0" w:line="240" w:lineRule="auto"/>
        <w:rPr>
          <w:sz w:val="24"/>
          <w:szCs w:val="24"/>
          <w:u w:val="single"/>
        </w:rPr>
      </w:pPr>
      <w:r w:rsidRPr="008434D4">
        <w:rPr>
          <w:b/>
          <w:sz w:val="24"/>
          <w:szCs w:val="24"/>
        </w:rPr>
        <w:t>Society for International Development</w:t>
      </w:r>
      <w:r w:rsidRPr="008434D4">
        <w:rPr>
          <w:sz w:val="24"/>
          <w:szCs w:val="24"/>
        </w:rPr>
        <w:t xml:space="preserve">, 2016 Annual Conference Lunch Topic – “How a Mind-Set Change Can Enable WORK for Everyone: Especially Women &amp; Youth </w:t>
      </w:r>
      <w:proofErr w:type="gramStart"/>
      <w:r w:rsidRPr="008434D4">
        <w:rPr>
          <w:sz w:val="24"/>
          <w:szCs w:val="24"/>
        </w:rPr>
        <w:t>In</w:t>
      </w:r>
      <w:proofErr w:type="gramEnd"/>
      <w:r w:rsidRPr="008434D4">
        <w:rPr>
          <w:sz w:val="24"/>
          <w:szCs w:val="24"/>
        </w:rPr>
        <w:t xml:space="preserve"> Emerging Markets”. </w:t>
      </w:r>
    </w:p>
    <w:p w:rsidR="002742D9" w:rsidRPr="008434D4" w:rsidRDefault="002742D9" w:rsidP="002742D9">
      <w:pPr>
        <w:pStyle w:val="ListParagraph"/>
        <w:numPr>
          <w:ilvl w:val="0"/>
          <w:numId w:val="12"/>
        </w:numPr>
        <w:spacing w:after="0" w:line="240" w:lineRule="auto"/>
        <w:rPr>
          <w:sz w:val="24"/>
          <w:szCs w:val="24"/>
          <w:u w:val="single"/>
        </w:rPr>
      </w:pPr>
      <w:r w:rsidRPr="008434D4">
        <w:rPr>
          <w:b/>
          <w:sz w:val="24"/>
          <w:szCs w:val="24"/>
        </w:rPr>
        <w:t>American Chamber of Commerce in Senegal</w:t>
      </w:r>
      <w:r w:rsidRPr="008434D4">
        <w:rPr>
          <w:sz w:val="24"/>
          <w:szCs w:val="24"/>
        </w:rPr>
        <w:t xml:space="preserve">, 2013 Monthly Breakfast – </w:t>
      </w:r>
      <w:hyperlink r:id="rId5" w:tgtFrame="_blank" w:history="1">
        <w:r w:rsidRPr="008434D4">
          <w:rPr>
            <w:rStyle w:val="Hyperlink"/>
            <w:sz w:val="24"/>
            <w:szCs w:val="24"/>
          </w:rPr>
          <w:t xml:space="preserve">“Developing the Essential Business Tools for Success in These Complex Economic Times,” </w:t>
        </w:r>
      </w:hyperlink>
      <w:r w:rsidRPr="008434D4">
        <w:rPr>
          <w:sz w:val="24"/>
          <w:szCs w:val="24"/>
        </w:rPr>
        <w:t>Dakar, Senegal.</w:t>
      </w:r>
    </w:p>
    <w:p w:rsidR="002742D9" w:rsidRPr="008434D4" w:rsidRDefault="002742D9" w:rsidP="002742D9">
      <w:pPr>
        <w:pStyle w:val="ListParagraph"/>
        <w:numPr>
          <w:ilvl w:val="0"/>
          <w:numId w:val="12"/>
        </w:numPr>
        <w:spacing w:after="0" w:line="240" w:lineRule="auto"/>
        <w:rPr>
          <w:sz w:val="24"/>
          <w:szCs w:val="24"/>
          <w:u w:val="single"/>
        </w:rPr>
      </w:pPr>
      <w:r w:rsidRPr="008434D4">
        <w:rPr>
          <w:rFonts w:ascii="Arial" w:hAnsi="Arial"/>
          <w:b/>
          <w:sz w:val="24"/>
          <w:szCs w:val="24"/>
        </w:rPr>
        <w:t>The Association for Talent Development (Formerly ASTD)</w:t>
      </w:r>
      <w:r w:rsidRPr="008434D4">
        <w:rPr>
          <w:b/>
          <w:sz w:val="24"/>
          <w:szCs w:val="24"/>
        </w:rPr>
        <w:t>,</w:t>
      </w:r>
      <w:r w:rsidRPr="008434D4">
        <w:rPr>
          <w:sz w:val="24"/>
          <w:szCs w:val="24"/>
        </w:rPr>
        <w:t xml:space="preserve"> 2008 National Conference in San Diego – “Evolution Is the Next Work Revolution: Are You Prepared?”</w:t>
      </w:r>
    </w:p>
    <w:p w:rsidR="002742D9" w:rsidRPr="008434D4" w:rsidRDefault="002742D9" w:rsidP="002742D9">
      <w:pPr>
        <w:pStyle w:val="ListParagraph"/>
        <w:numPr>
          <w:ilvl w:val="0"/>
          <w:numId w:val="12"/>
        </w:numPr>
        <w:spacing w:after="0" w:line="240" w:lineRule="auto"/>
        <w:rPr>
          <w:sz w:val="24"/>
          <w:szCs w:val="24"/>
        </w:rPr>
      </w:pPr>
      <w:r w:rsidRPr="008434D4">
        <w:rPr>
          <w:b/>
          <w:sz w:val="24"/>
          <w:szCs w:val="24"/>
        </w:rPr>
        <w:t>American Association of Women Business Centers</w:t>
      </w:r>
      <w:r w:rsidRPr="008434D4">
        <w:rPr>
          <w:sz w:val="24"/>
          <w:szCs w:val="24"/>
        </w:rPr>
        <w:t>, 2006 – Conducted a focus group at their National Conference on “PLAYING LARGE as a Leadership Style.”</w:t>
      </w:r>
    </w:p>
    <w:p w:rsidR="002742D9" w:rsidRPr="008434D4" w:rsidRDefault="002742D9" w:rsidP="002742D9">
      <w:pPr>
        <w:numPr>
          <w:ilvl w:val="0"/>
          <w:numId w:val="12"/>
        </w:numPr>
        <w:spacing w:after="0" w:line="240" w:lineRule="auto"/>
        <w:rPr>
          <w:rFonts w:ascii="Arial" w:hAnsi="Arial"/>
          <w:sz w:val="24"/>
          <w:szCs w:val="24"/>
        </w:rPr>
      </w:pPr>
      <w:r w:rsidRPr="008434D4">
        <w:rPr>
          <w:rFonts w:ascii="Arial" w:hAnsi="Arial"/>
          <w:b/>
          <w:sz w:val="24"/>
          <w:szCs w:val="24"/>
        </w:rPr>
        <w:t>International Society for Performance and Instruction Annual Conference</w:t>
      </w:r>
      <w:r w:rsidRPr="008434D4">
        <w:rPr>
          <w:rFonts w:ascii="Arial" w:hAnsi="Arial"/>
          <w:i/>
          <w:sz w:val="24"/>
          <w:szCs w:val="24"/>
        </w:rPr>
        <w:t xml:space="preserve"> – </w:t>
      </w:r>
      <w:r w:rsidRPr="008434D4">
        <w:rPr>
          <w:rFonts w:ascii="Arial" w:hAnsi="Arial"/>
          <w:sz w:val="24"/>
          <w:szCs w:val="24"/>
        </w:rPr>
        <w:t>“Cultivating the New Work Tools for the 21</w:t>
      </w:r>
      <w:r w:rsidRPr="008434D4">
        <w:rPr>
          <w:rFonts w:ascii="Arial" w:hAnsi="Arial"/>
          <w:sz w:val="24"/>
          <w:szCs w:val="24"/>
          <w:vertAlign w:val="superscript"/>
        </w:rPr>
        <w:t>st</w:t>
      </w:r>
      <w:r w:rsidRPr="008434D4">
        <w:rPr>
          <w:rFonts w:ascii="Arial" w:hAnsi="Arial"/>
          <w:sz w:val="24"/>
          <w:szCs w:val="24"/>
        </w:rPr>
        <w:t xml:space="preserve"> Century, Washington, DC.”</w:t>
      </w:r>
    </w:p>
    <w:p w:rsidR="00703929" w:rsidRPr="008434D4" w:rsidRDefault="00703929" w:rsidP="002742D9">
      <w:pPr>
        <w:pStyle w:val="Default"/>
        <w:rPr>
          <w:rFonts w:ascii="Calibri" w:eastAsia="Calibri" w:hAnsi="Calibri"/>
        </w:rPr>
      </w:pPr>
    </w:p>
    <w:p w:rsidR="00703929" w:rsidRPr="008434D4" w:rsidRDefault="00703929" w:rsidP="00807921">
      <w:pPr>
        <w:rPr>
          <w:rFonts w:ascii="Calibri" w:eastAsia="Calibri" w:hAnsi="Calibri"/>
          <w:sz w:val="24"/>
          <w:szCs w:val="24"/>
        </w:rPr>
      </w:pPr>
    </w:p>
    <w:sectPr w:rsidR="00703929" w:rsidRPr="00843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66550AE"/>
    <w:multiLevelType w:val="hybridMultilevel"/>
    <w:tmpl w:val="3F3BDE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895CDE"/>
    <w:multiLevelType w:val="hybridMultilevel"/>
    <w:tmpl w:val="6BDC188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8762A0"/>
    <w:multiLevelType w:val="hybridMultilevel"/>
    <w:tmpl w:val="26F055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83FD76"/>
    <w:multiLevelType w:val="hybridMultilevel"/>
    <w:tmpl w:val="5B5811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823B9C"/>
    <w:multiLevelType w:val="hybridMultilevel"/>
    <w:tmpl w:val="C115E3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E15A8D"/>
    <w:multiLevelType w:val="hybridMultilevel"/>
    <w:tmpl w:val="E8F0E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6A539A"/>
    <w:multiLevelType w:val="hybridMultilevel"/>
    <w:tmpl w:val="2BC14A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85908FB"/>
    <w:multiLevelType w:val="hybridMultilevel"/>
    <w:tmpl w:val="A4EEBA28"/>
    <w:lvl w:ilvl="0" w:tplc="7DDE300C">
      <w:start w:val="2"/>
      <w:numFmt w:val="bullet"/>
      <w:lvlText w:val=""/>
      <w:lvlJc w:val="left"/>
      <w:pPr>
        <w:ind w:left="720" w:hanging="360"/>
      </w:pPr>
      <w:rPr>
        <w:rFonts w:ascii="Symbol" w:eastAsia="Times New Roman" w:hAnsi="Symbol"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B04B73"/>
    <w:multiLevelType w:val="hybridMultilevel"/>
    <w:tmpl w:val="EE92E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F11A17"/>
    <w:multiLevelType w:val="multilevel"/>
    <w:tmpl w:val="34EE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3F36C5"/>
    <w:multiLevelType w:val="hybridMultilevel"/>
    <w:tmpl w:val="7FC403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CA89529"/>
    <w:multiLevelType w:val="hybridMultilevel"/>
    <w:tmpl w:val="F28B22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0747EAC"/>
    <w:multiLevelType w:val="hybridMultilevel"/>
    <w:tmpl w:val="B9AA5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2C6149"/>
    <w:multiLevelType w:val="hybridMultilevel"/>
    <w:tmpl w:val="0E728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3"/>
  </w:num>
  <w:num w:numId="4">
    <w:abstractNumId w:val="10"/>
  </w:num>
  <w:num w:numId="5">
    <w:abstractNumId w:val="4"/>
  </w:num>
  <w:num w:numId="6">
    <w:abstractNumId w:val="6"/>
  </w:num>
  <w:num w:numId="7">
    <w:abstractNumId w:val="1"/>
  </w:num>
  <w:num w:numId="8">
    <w:abstractNumId w:val="2"/>
  </w:num>
  <w:num w:numId="9">
    <w:abstractNumId w:val="0"/>
  </w:num>
  <w:num w:numId="10">
    <w:abstractNumId w:val="3"/>
  </w:num>
  <w:num w:numId="11">
    <w:abstractNumId w:val="11"/>
  </w:num>
  <w:num w:numId="12">
    <w:abstractNumId w:val="7"/>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25"/>
    <w:rsid w:val="00031400"/>
    <w:rsid w:val="00040E48"/>
    <w:rsid w:val="000616FD"/>
    <w:rsid w:val="000D60AE"/>
    <w:rsid w:val="00126A0B"/>
    <w:rsid w:val="00136A95"/>
    <w:rsid w:val="001457DE"/>
    <w:rsid w:val="00161C7B"/>
    <w:rsid w:val="00236927"/>
    <w:rsid w:val="00252572"/>
    <w:rsid w:val="002742D9"/>
    <w:rsid w:val="002806C1"/>
    <w:rsid w:val="00286470"/>
    <w:rsid w:val="00291521"/>
    <w:rsid w:val="002A174F"/>
    <w:rsid w:val="002F69A2"/>
    <w:rsid w:val="003136CB"/>
    <w:rsid w:val="00344376"/>
    <w:rsid w:val="003C722E"/>
    <w:rsid w:val="003E79BB"/>
    <w:rsid w:val="0040021B"/>
    <w:rsid w:val="004211BF"/>
    <w:rsid w:val="004511DF"/>
    <w:rsid w:val="004758E0"/>
    <w:rsid w:val="00481059"/>
    <w:rsid w:val="00493E87"/>
    <w:rsid w:val="00494CCE"/>
    <w:rsid w:val="004F2476"/>
    <w:rsid w:val="00506D11"/>
    <w:rsid w:val="00595CBA"/>
    <w:rsid w:val="005F70B9"/>
    <w:rsid w:val="00703929"/>
    <w:rsid w:val="00745125"/>
    <w:rsid w:val="00807921"/>
    <w:rsid w:val="00830925"/>
    <w:rsid w:val="008434D4"/>
    <w:rsid w:val="0087376A"/>
    <w:rsid w:val="008803F4"/>
    <w:rsid w:val="008D7154"/>
    <w:rsid w:val="0098701B"/>
    <w:rsid w:val="009B70B6"/>
    <w:rsid w:val="009D5DFE"/>
    <w:rsid w:val="00A44CB7"/>
    <w:rsid w:val="00A57DAF"/>
    <w:rsid w:val="00A6481B"/>
    <w:rsid w:val="00A72136"/>
    <w:rsid w:val="00C00F44"/>
    <w:rsid w:val="00CA603E"/>
    <w:rsid w:val="00CC7C37"/>
    <w:rsid w:val="00CE5EE6"/>
    <w:rsid w:val="00D2168D"/>
    <w:rsid w:val="00D61B73"/>
    <w:rsid w:val="00D70B81"/>
    <w:rsid w:val="00D93B0F"/>
    <w:rsid w:val="00DB0661"/>
    <w:rsid w:val="00DE78BA"/>
    <w:rsid w:val="00E40F34"/>
    <w:rsid w:val="00E86E26"/>
    <w:rsid w:val="00EE3E36"/>
    <w:rsid w:val="00FD6D05"/>
    <w:rsid w:val="00FE3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69D8F"/>
  <w15:chartTrackingRefBased/>
  <w15:docId w15:val="{C3C226D2-A216-408A-A419-D3DE6E133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51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1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154"/>
    <w:rPr>
      <w:rFonts w:ascii="Segoe UI" w:hAnsi="Segoe UI" w:cs="Segoe UI"/>
      <w:sz w:val="18"/>
      <w:szCs w:val="18"/>
    </w:rPr>
  </w:style>
  <w:style w:type="paragraph" w:styleId="ListParagraph">
    <w:name w:val="List Paragraph"/>
    <w:basedOn w:val="Normal"/>
    <w:uiPriority w:val="34"/>
    <w:qFormat/>
    <w:rsid w:val="00161C7B"/>
    <w:pPr>
      <w:ind w:left="720"/>
      <w:contextualSpacing/>
    </w:pPr>
  </w:style>
  <w:style w:type="character" w:styleId="Emphasis">
    <w:name w:val="Emphasis"/>
    <w:basedOn w:val="DefaultParagraphFont"/>
    <w:uiPriority w:val="20"/>
    <w:qFormat/>
    <w:rsid w:val="00126A0B"/>
    <w:rPr>
      <w:i/>
      <w:iCs/>
    </w:rPr>
  </w:style>
  <w:style w:type="paragraph" w:styleId="Revision">
    <w:name w:val="Revision"/>
    <w:hidden/>
    <w:uiPriority w:val="99"/>
    <w:semiHidden/>
    <w:rsid w:val="003C722E"/>
    <w:pPr>
      <w:spacing w:after="0" w:line="240" w:lineRule="auto"/>
    </w:pPr>
  </w:style>
  <w:style w:type="paragraph" w:customStyle="1" w:styleId="Default">
    <w:name w:val="Default"/>
    <w:rsid w:val="001457DE"/>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2742D9"/>
    <w:rPr>
      <w:color w:val="0563C1" w:themeColor="hyperlink"/>
      <w:u w:val="single"/>
    </w:rPr>
  </w:style>
  <w:style w:type="paragraph" w:styleId="Title">
    <w:name w:val="Title"/>
    <w:basedOn w:val="Normal"/>
    <w:next w:val="Normal"/>
    <w:link w:val="TitleChar"/>
    <w:uiPriority w:val="10"/>
    <w:qFormat/>
    <w:rsid w:val="002742D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742D9"/>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4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ationalpurpose.com/PDFs/SenegalAmChamAnnouncemen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DiVecchio</dc:creator>
  <cp:keywords/>
  <dc:description/>
  <cp:lastModifiedBy>Patricia DiVecchio</cp:lastModifiedBy>
  <cp:revision>7</cp:revision>
  <cp:lastPrinted>2018-05-09T01:05:00Z</cp:lastPrinted>
  <dcterms:created xsi:type="dcterms:W3CDTF">2018-05-09T01:07:00Z</dcterms:created>
  <dcterms:modified xsi:type="dcterms:W3CDTF">2018-05-09T15:49:00Z</dcterms:modified>
</cp:coreProperties>
</file>