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12F99" w14:textId="5282BF28" w:rsidR="00902109" w:rsidRDefault="00453AD6">
      <w:r>
        <w:t>Cover Page</w:t>
      </w:r>
    </w:p>
    <w:p w14:paraId="7CEC3107" w14:textId="0C21CF09" w:rsidR="00453AD6" w:rsidRDefault="00453AD6"/>
    <w:p w14:paraId="16EFE33B" w14:textId="1ED0653B" w:rsidR="00453AD6" w:rsidRDefault="00453AD6">
      <w:pPr>
        <w:rPr>
          <w:color w:val="000000"/>
          <w:sz w:val="28"/>
          <w:szCs w:val="28"/>
          <w:shd w:val="clear" w:color="auto" w:fill="FFFFFF"/>
        </w:rPr>
      </w:pPr>
      <w:r w:rsidRPr="00453AD6">
        <w:rPr>
          <w:color w:val="000000"/>
          <w:sz w:val="28"/>
          <w:szCs w:val="28"/>
          <w:shd w:val="clear" w:color="auto" w:fill="FFFFFF"/>
        </w:rPr>
        <w:t>Title:  The Rural Hydro Network</w:t>
      </w:r>
    </w:p>
    <w:p w14:paraId="3BC85755" w14:textId="77777777" w:rsidR="00453AD6" w:rsidRPr="00453AD6" w:rsidRDefault="00453AD6">
      <w:pPr>
        <w:rPr>
          <w:color w:val="000000"/>
          <w:sz w:val="28"/>
          <w:szCs w:val="28"/>
          <w:shd w:val="clear" w:color="auto" w:fill="FFFFFF"/>
        </w:rPr>
      </w:pPr>
    </w:p>
    <w:p w14:paraId="055F3F17" w14:textId="0FCB3BFD" w:rsidR="00453AD6" w:rsidRDefault="00453AD6">
      <w:pPr>
        <w:rPr>
          <w:color w:val="000000"/>
          <w:sz w:val="28"/>
          <w:szCs w:val="28"/>
          <w:shd w:val="clear" w:color="auto" w:fill="FFFFFF"/>
        </w:rPr>
      </w:pPr>
      <w:r w:rsidRPr="00453AD6">
        <w:rPr>
          <w:color w:val="000000"/>
          <w:sz w:val="28"/>
          <w:szCs w:val="28"/>
          <w:shd w:val="clear" w:color="auto" w:fill="FFFFFF"/>
        </w:rPr>
        <w:t>Team Name:  The Rural Hydro Network</w:t>
      </w:r>
    </w:p>
    <w:p w14:paraId="02C8FFCD" w14:textId="77777777" w:rsidR="00453AD6" w:rsidRPr="00453AD6" w:rsidRDefault="00453AD6">
      <w:pPr>
        <w:rPr>
          <w:color w:val="000000"/>
          <w:sz w:val="28"/>
          <w:szCs w:val="28"/>
          <w:shd w:val="clear" w:color="auto" w:fill="FFFFFF"/>
        </w:rPr>
      </w:pPr>
    </w:p>
    <w:p w14:paraId="56E28B76" w14:textId="77777777" w:rsidR="00453AD6" w:rsidRPr="00453AD6" w:rsidRDefault="00453AD6">
      <w:pPr>
        <w:rPr>
          <w:color w:val="000000"/>
          <w:sz w:val="28"/>
          <w:szCs w:val="28"/>
          <w:shd w:val="clear" w:color="auto" w:fill="FFFFFF"/>
        </w:rPr>
      </w:pPr>
      <w:r w:rsidRPr="00453AD6">
        <w:rPr>
          <w:color w:val="000000"/>
          <w:sz w:val="28"/>
          <w:szCs w:val="28"/>
          <w:shd w:val="clear" w:color="auto" w:fill="FFFFFF"/>
        </w:rPr>
        <w:t xml:space="preserve">Short Description:  </w:t>
      </w:r>
    </w:p>
    <w:p w14:paraId="4C0D18B7" w14:textId="3C3B202B" w:rsid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The Rural Hydro Network Team’s (RHNT)Mission is to b</w:t>
      </w:r>
      <w:r w:rsidRPr="002A1964">
        <w:rPr>
          <w:rFonts w:ascii="Franklin Gothic Book" w:hAnsi="Franklin Gothic Book"/>
          <w:color w:val="000000"/>
          <w:sz w:val="28"/>
          <w:szCs w:val="28"/>
          <w:shd w:val="clear" w:color="auto" w:fill="FFFFFF"/>
        </w:rPr>
        <w:t xml:space="preserve">uild a </w:t>
      </w:r>
      <w:r>
        <w:rPr>
          <w:color w:val="000000"/>
          <w:sz w:val="28"/>
          <w:szCs w:val="28"/>
          <w:shd w:val="clear" w:color="auto" w:fill="FFFFFF"/>
        </w:rPr>
        <w:t>N</w:t>
      </w:r>
      <w:r w:rsidRPr="002A1964">
        <w:rPr>
          <w:rFonts w:ascii="Franklin Gothic Book" w:hAnsi="Franklin Gothic Book"/>
          <w:color w:val="000000"/>
          <w:sz w:val="28"/>
          <w:szCs w:val="28"/>
          <w:shd w:val="clear" w:color="auto" w:fill="FFFFFF"/>
        </w:rPr>
        <w:t xml:space="preserve">etwork </w:t>
      </w:r>
      <w:r>
        <w:rPr>
          <w:color w:val="000000"/>
          <w:sz w:val="28"/>
          <w:szCs w:val="28"/>
          <w:shd w:val="clear" w:color="auto" w:fill="FFFFFF"/>
        </w:rPr>
        <w:t>of</w:t>
      </w:r>
      <w:r w:rsidRPr="002A1964">
        <w:rPr>
          <w:rFonts w:ascii="Franklin Gothic Book" w:hAnsi="Franklin Gothic Book"/>
          <w:color w:val="000000"/>
          <w:sz w:val="28"/>
          <w:szCs w:val="28"/>
          <w:shd w:val="clear" w:color="auto" w:fill="FFFFFF"/>
        </w:rPr>
        <w:t xml:space="preserve"> rural municipalities, conservation districts, engineers, local universities, nonprofits, </w:t>
      </w:r>
      <w:r>
        <w:rPr>
          <w:color w:val="000000"/>
          <w:sz w:val="28"/>
          <w:szCs w:val="28"/>
          <w:shd w:val="clear" w:color="auto" w:fill="FFFFFF"/>
        </w:rPr>
        <w:t xml:space="preserve">commercial and financial entities, </w:t>
      </w:r>
      <w:r w:rsidRPr="002A1964">
        <w:rPr>
          <w:rFonts w:ascii="Franklin Gothic Book" w:hAnsi="Franklin Gothic Book"/>
          <w:color w:val="000000"/>
          <w:sz w:val="28"/>
          <w:szCs w:val="28"/>
          <w:shd w:val="clear" w:color="auto" w:fill="FFFFFF"/>
        </w:rPr>
        <w:t>and power companies</w:t>
      </w:r>
      <w:r w:rsidRPr="002A1964">
        <w:rPr>
          <w:color w:val="000000"/>
          <w:sz w:val="28"/>
          <w:szCs w:val="28"/>
          <w:shd w:val="clear" w:color="auto" w:fill="FFFFFF"/>
        </w:rPr>
        <w:t xml:space="preserve"> –</w:t>
      </w:r>
      <w:r w:rsidRPr="002A1964">
        <w:rPr>
          <w:rFonts w:ascii="Franklin Gothic Book" w:hAnsi="Franklin Gothic Book"/>
          <w:color w:val="000000"/>
          <w:sz w:val="28"/>
          <w:szCs w:val="28"/>
          <w:shd w:val="clear" w:color="auto" w:fill="FFFFFF"/>
        </w:rPr>
        <w:t xml:space="preserve"> to develop &amp; plan for innovative </w:t>
      </w:r>
      <w:r>
        <w:rPr>
          <w:color w:val="000000"/>
          <w:sz w:val="28"/>
          <w:szCs w:val="28"/>
          <w:shd w:val="clear" w:color="auto" w:fill="FFFFFF"/>
        </w:rPr>
        <w:t xml:space="preserve">small hydro in Southwestern Utah (this will be referred to as the Rural Hydro Network).  Small </w:t>
      </w:r>
      <w:r w:rsidRPr="00795776">
        <w:rPr>
          <w:color w:val="000000"/>
          <w:sz w:val="28"/>
          <w:szCs w:val="28"/>
          <w:shd w:val="clear" w:color="auto" w:fill="FFFFFF"/>
        </w:rPr>
        <w:t>hydro</w:t>
      </w:r>
      <w:r>
        <w:rPr>
          <w:color w:val="000000"/>
          <w:sz w:val="28"/>
          <w:szCs w:val="28"/>
          <w:shd w:val="clear" w:color="auto" w:fill="FFFFFF"/>
        </w:rPr>
        <w:t>electric</w:t>
      </w:r>
      <w:r w:rsidRPr="00795776">
        <w:rPr>
          <w:color w:val="000000"/>
          <w:sz w:val="28"/>
          <w:szCs w:val="28"/>
          <w:shd w:val="clear" w:color="auto" w:fill="FFFFFF"/>
        </w:rPr>
        <w:t xml:space="preserve"> projects stand to help rural Utah communities conserve water, reduce the damaging effects of floods, reduce evaporation of scarce water resources, and become energy-self-sufficient through hydro-power.  </w:t>
      </w:r>
      <w:r>
        <w:rPr>
          <w:color w:val="000000"/>
          <w:sz w:val="28"/>
          <w:szCs w:val="28"/>
          <w:shd w:val="clear" w:color="auto" w:fill="FFFFFF"/>
        </w:rPr>
        <w:t xml:space="preserve">This network will provide a forum for those who would like to develop small hydro to discuss best practices and lessons learned as well as access expertise, training, and assistance in doing so.  </w:t>
      </w:r>
    </w:p>
    <w:p w14:paraId="434DE82A" w14:textId="77777777" w:rsid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</w:p>
    <w:p w14:paraId="2D79FF12" w14:textId="77777777" w:rsidR="00453AD6" w:rsidRPr="00DE5F99" w:rsidRDefault="00453AD6" w:rsidP="00453AD6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Beginning with Henrieville, UT, the RHNT will help communities fully develop commercially, financially, and technologically viable as well as environmentally responsible, small hydro plans. </w:t>
      </w:r>
      <w:r w:rsidRPr="002A1964">
        <w:rPr>
          <w:rFonts w:ascii="Franklin Gothic Book" w:hAnsi="Franklin Gothic Book"/>
          <w:color w:val="000000"/>
          <w:sz w:val="28"/>
          <w:szCs w:val="28"/>
          <w:shd w:val="clear" w:color="auto" w:fill="FFFFFF"/>
        </w:rPr>
        <w:t xml:space="preserve">Looking into the future, </w:t>
      </w:r>
      <w:r>
        <w:rPr>
          <w:color w:val="000000"/>
          <w:sz w:val="28"/>
          <w:szCs w:val="28"/>
          <w:shd w:val="clear" w:color="auto" w:fill="FFFFFF"/>
        </w:rPr>
        <w:t>it will facilitate and help other</w:t>
      </w:r>
      <w:r w:rsidRPr="002A1964">
        <w:rPr>
          <w:color w:val="000000"/>
          <w:sz w:val="28"/>
          <w:szCs w:val="28"/>
          <w:shd w:val="clear" w:color="auto" w:fill="FFFFFF"/>
        </w:rPr>
        <w:t xml:space="preserve"> neighboring</w:t>
      </w:r>
      <w:r w:rsidRPr="002A1964">
        <w:rPr>
          <w:rFonts w:ascii="Franklin Gothic Book" w:hAnsi="Franklin Gothic Book"/>
          <w:color w:val="000000"/>
          <w:sz w:val="28"/>
          <w:szCs w:val="28"/>
          <w:shd w:val="clear" w:color="auto" w:fill="FFFFFF"/>
        </w:rPr>
        <w:t xml:space="preserve"> rural communities</w:t>
      </w:r>
      <w:r w:rsidRPr="002A1964">
        <w:rPr>
          <w:color w:val="000000"/>
          <w:sz w:val="28"/>
          <w:szCs w:val="28"/>
          <w:shd w:val="clear" w:color="auto" w:fill="FFFFFF"/>
        </w:rPr>
        <w:t xml:space="preserve"> to implement their own </w:t>
      </w:r>
      <w:r>
        <w:rPr>
          <w:color w:val="000000"/>
          <w:sz w:val="28"/>
          <w:szCs w:val="28"/>
          <w:shd w:val="clear" w:color="auto" w:fill="FFFFFF"/>
        </w:rPr>
        <w:t xml:space="preserve">small </w:t>
      </w:r>
      <w:r w:rsidRPr="002A1964">
        <w:rPr>
          <w:color w:val="000000"/>
          <w:sz w:val="28"/>
          <w:szCs w:val="28"/>
          <w:shd w:val="clear" w:color="auto" w:fill="FFFFFF"/>
        </w:rPr>
        <w:t xml:space="preserve">hydro projects </w:t>
      </w:r>
      <w:r>
        <w:rPr>
          <w:color w:val="000000"/>
          <w:sz w:val="28"/>
          <w:szCs w:val="28"/>
          <w:shd w:val="clear" w:color="auto" w:fill="FFFFFF"/>
        </w:rPr>
        <w:t>within a</w:t>
      </w:r>
      <w:r w:rsidRPr="002A1964">
        <w:rPr>
          <w:color w:val="000000"/>
          <w:sz w:val="28"/>
          <w:szCs w:val="28"/>
          <w:shd w:val="clear" w:color="auto" w:fill="FFFFFF"/>
        </w:rPr>
        <w:t xml:space="preserve"> collaborative network. </w:t>
      </w:r>
      <w:r>
        <w:rPr>
          <w:color w:val="000000"/>
          <w:sz w:val="28"/>
          <w:szCs w:val="28"/>
          <w:shd w:val="clear" w:color="auto" w:fill="FFFFFF"/>
        </w:rPr>
        <w:t xml:space="preserve">The energy produced from these projects could at a minimum </w:t>
      </w:r>
      <w:r w:rsidRPr="002A1964">
        <w:rPr>
          <w:rFonts w:ascii="Franklin Gothic Book" w:hAnsi="Franklin Gothic Book"/>
          <w:color w:val="000000"/>
          <w:sz w:val="28"/>
          <w:szCs w:val="28"/>
          <w:shd w:val="clear" w:color="auto" w:fill="FFFFFF"/>
        </w:rPr>
        <w:t>support</w:t>
      </w:r>
      <w:r>
        <w:rPr>
          <w:color w:val="000000"/>
          <w:sz w:val="28"/>
          <w:szCs w:val="28"/>
          <w:shd w:val="clear" w:color="auto" w:fill="FFFFFF"/>
        </w:rPr>
        <w:t xml:space="preserve"> the regions</w:t>
      </w:r>
      <w:r w:rsidRPr="002A1964">
        <w:rPr>
          <w:rFonts w:ascii="Franklin Gothic Book" w:hAnsi="Franklin Gothic Book"/>
          <w:color w:val="000000"/>
          <w:sz w:val="28"/>
          <w:szCs w:val="28"/>
          <w:shd w:val="clear" w:color="auto" w:fill="FFFFFF"/>
        </w:rPr>
        <w:t xml:space="preserve"> demand-hour power needs</w:t>
      </w:r>
      <w:r>
        <w:rPr>
          <w:color w:val="000000"/>
          <w:sz w:val="28"/>
          <w:szCs w:val="28"/>
          <w:shd w:val="clear" w:color="auto" w:fill="FFFFFF"/>
        </w:rPr>
        <w:t>, and potentially produce enough</w:t>
      </w:r>
      <w:r w:rsidRPr="002A1964">
        <w:rPr>
          <w:rFonts w:ascii="Franklin Gothic Book" w:hAnsi="Franklin Gothic Book"/>
          <w:color w:val="000000"/>
          <w:sz w:val="28"/>
          <w:szCs w:val="28"/>
          <w:shd w:val="clear" w:color="auto" w:fill="FFFFFF"/>
        </w:rPr>
        <w:t xml:space="preserve"> excess power could be sold back to the larger southwestern power grid/power companies, the revenues from which would be returned to the rural network participants</w:t>
      </w:r>
      <w:r>
        <w:rPr>
          <w:color w:val="000000"/>
          <w:sz w:val="28"/>
          <w:szCs w:val="28"/>
          <w:shd w:val="clear" w:color="auto" w:fill="FFFFFF"/>
        </w:rPr>
        <w:t xml:space="preserve"> and communities</w:t>
      </w:r>
      <w:r w:rsidRPr="002A1964">
        <w:rPr>
          <w:rFonts w:ascii="Franklin Gothic Book" w:hAnsi="Franklin Gothic Book"/>
          <w:color w:val="000000"/>
          <w:sz w:val="28"/>
          <w:szCs w:val="28"/>
          <w:shd w:val="clear" w:color="auto" w:fill="FFFFFF"/>
        </w:rPr>
        <w:t>. </w:t>
      </w:r>
    </w:p>
    <w:p w14:paraId="254C4679" w14:textId="77777777" w:rsidR="00453AD6" w:rsidRDefault="00453AD6">
      <w:pPr>
        <w:rPr>
          <w:rFonts w:ascii="Poppins" w:hAnsi="Poppins" w:cs="Poppins"/>
          <w:color w:val="666668"/>
          <w:sz w:val="21"/>
          <w:szCs w:val="21"/>
          <w:shd w:val="clear" w:color="auto" w:fill="FFFFFF"/>
        </w:rPr>
      </w:pPr>
    </w:p>
    <w:p w14:paraId="5220015B" w14:textId="77777777" w:rsidR="00453AD6" w:rsidRPr="00453AD6" w:rsidRDefault="00453AD6">
      <w:pPr>
        <w:rPr>
          <w:color w:val="000000"/>
          <w:sz w:val="28"/>
          <w:szCs w:val="28"/>
          <w:shd w:val="clear" w:color="auto" w:fill="FFFFFF"/>
        </w:rPr>
      </w:pPr>
      <w:r w:rsidRPr="00453AD6">
        <w:rPr>
          <w:color w:val="000000"/>
          <w:sz w:val="28"/>
          <w:szCs w:val="28"/>
          <w:shd w:val="clear" w:color="auto" w:fill="FFFFFF"/>
        </w:rPr>
        <w:t xml:space="preserve">Video Link:  </w:t>
      </w:r>
    </w:p>
    <w:p w14:paraId="4010BBD3" w14:textId="77777777" w:rsidR="00453AD6" w:rsidRPr="00453AD6" w:rsidRDefault="00453AD6">
      <w:pPr>
        <w:rPr>
          <w:color w:val="000000"/>
          <w:sz w:val="28"/>
          <w:szCs w:val="28"/>
          <w:shd w:val="clear" w:color="auto" w:fill="FFFFFF"/>
        </w:rPr>
      </w:pPr>
    </w:p>
    <w:p w14:paraId="21450C00" w14:textId="7CFC9B98" w:rsidR="00453AD6" w:rsidRPr="00453AD6" w:rsidRDefault="00453AD6">
      <w:pPr>
        <w:rPr>
          <w:color w:val="000000"/>
          <w:sz w:val="28"/>
          <w:szCs w:val="28"/>
          <w:shd w:val="clear" w:color="auto" w:fill="FFFFFF"/>
        </w:rPr>
      </w:pPr>
      <w:r w:rsidRPr="00453AD6">
        <w:rPr>
          <w:color w:val="000000"/>
          <w:sz w:val="28"/>
          <w:szCs w:val="28"/>
          <w:shd w:val="clear" w:color="auto" w:fill="FFFFFF"/>
        </w:rPr>
        <w:t>Key Project Members:</w:t>
      </w:r>
    </w:p>
    <w:p w14:paraId="20841728" w14:textId="77777777" w:rsidR="00453AD6" w:rsidRP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  <w:r w:rsidRPr="00453AD6">
        <w:rPr>
          <w:color w:val="000000"/>
          <w:sz w:val="28"/>
          <w:szCs w:val="28"/>
          <w:shd w:val="clear" w:color="auto" w:fill="FFFFFF"/>
        </w:rPr>
        <w:t xml:space="preserve">Guy Thompson, Henrieville, UT 84736. Phone: (435) 616-3177. Email guy.ruralhydro@gmail.com </w:t>
      </w:r>
    </w:p>
    <w:p w14:paraId="06792F67" w14:textId="77777777" w:rsidR="00453AD6" w:rsidRP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</w:p>
    <w:p w14:paraId="721C3C09" w14:textId="77777777" w:rsidR="00453AD6" w:rsidRP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  <w:r w:rsidRPr="00453AD6">
        <w:rPr>
          <w:color w:val="000000"/>
          <w:sz w:val="28"/>
          <w:szCs w:val="28"/>
          <w:shd w:val="clear" w:color="auto" w:fill="FFFFFF"/>
        </w:rPr>
        <w:t>Matthew Roberts, Cedar City, UT 84720. Phone: (435) 586-7705 Email: mwroberts@suu.edu</w:t>
      </w:r>
    </w:p>
    <w:p w14:paraId="40381942" w14:textId="77777777" w:rsidR="00453AD6" w:rsidRP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</w:p>
    <w:p w14:paraId="432DD9B6" w14:textId="77777777" w:rsidR="00453AD6" w:rsidRP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  <w:r w:rsidRPr="00453AD6">
        <w:rPr>
          <w:color w:val="000000"/>
          <w:sz w:val="28"/>
          <w:szCs w:val="28"/>
          <w:shd w:val="clear" w:color="auto" w:fill="FFFFFF"/>
        </w:rPr>
        <w:lastRenderedPageBreak/>
        <w:t>Mohamad Askar, Cedar City, UT 84720. Phone: (435) 865-8386  Email: mohamedaskar@suu.edu</w:t>
      </w:r>
    </w:p>
    <w:p w14:paraId="5105E1B3" w14:textId="77777777" w:rsidR="00453AD6" w:rsidRP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</w:p>
    <w:p w14:paraId="69B06DE9" w14:textId="77777777" w:rsidR="00453AD6" w:rsidRP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  <w:r w:rsidRPr="00453AD6">
        <w:rPr>
          <w:color w:val="000000"/>
          <w:sz w:val="28"/>
          <w:szCs w:val="28"/>
          <w:shd w:val="clear" w:color="auto" w:fill="FFFFFF"/>
        </w:rPr>
        <w:t>Theron Rose, Henrieville, UT 84736. Phone: (435) 616-8480  Email: theronrose@icloud.com</w:t>
      </w:r>
    </w:p>
    <w:p w14:paraId="30757457" w14:textId="77777777" w:rsidR="00453AD6" w:rsidRP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</w:p>
    <w:p w14:paraId="24FCE847" w14:textId="77777777" w:rsidR="00453AD6" w:rsidRP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  <w:proofErr w:type="spellStart"/>
      <w:r w:rsidRPr="00453AD6">
        <w:rPr>
          <w:color w:val="000000"/>
          <w:sz w:val="28"/>
          <w:szCs w:val="28"/>
          <w:shd w:val="clear" w:color="auto" w:fill="FFFFFF"/>
        </w:rPr>
        <w:t>Tyce</w:t>
      </w:r>
      <w:proofErr w:type="spellEnd"/>
      <w:r w:rsidRPr="00453AD6">
        <w:rPr>
          <w:color w:val="000000"/>
          <w:sz w:val="28"/>
          <w:szCs w:val="28"/>
          <w:shd w:val="clear" w:color="auto" w:fill="FFFFFF"/>
        </w:rPr>
        <w:t xml:space="preserve"> Palmer, Escalante, UT 84726. Phone: (435) 691-1498. Email: tpalmer@utah.gov  </w:t>
      </w:r>
      <w:proofErr w:type="spellStart"/>
      <w:r w:rsidRPr="00453AD6">
        <w:rPr>
          <w:color w:val="000000"/>
          <w:sz w:val="28"/>
          <w:szCs w:val="28"/>
          <w:shd w:val="clear" w:color="auto" w:fill="FFFFFF"/>
        </w:rPr>
        <w:t>Linkedin</w:t>
      </w:r>
      <w:proofErr w:type="spellEnd"/>
      <w:r w:rsidRPr="00453AD6">
        <w:rPr>
          <w:color w:val="000000"/>
          <w:sz w:val="28"/>
          <w:szCs w:val="28"/>
          <w:shd w:val="clear" w:color="auto" w:fill="FFFFFF"/>
        </w:rPr>
        <w:t xml:space="preserve"> https://www.linkedin.com/in/tyce-palmer-2973953b/</w:t>
      </w:r>
    </w:p>
    <w:p w14:paraId="1567A7E3" w14:textId="77777777" w:rsidR="00453AD6" w:rsidRP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</w:p>
    <w:p w14:paraId="44A07CDE" w14:textId="77777777" w:rsidR="00453AD6" w:rsidRP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  <w:r w:rsidRPr="00453AD6">
        <w:rPr>
          <w:color w:val="000000"/>
          <w:sz w:val="28"/>
          <w:szCs w:val="28"/>
          <w:shd w:val="clear" w:color="auto" w:fill="FFFFFF"/>
        </w:rPr>
        <w:t xml:space="preserve">Beverli DeWalt, Kent, WA 98032. Phone: (253) 740-9519. </w:t>
      </w:r>
      <w:proofErr w:type="spellStart"/>
      <w:r w:rsidRPr="00453AD6">
        <w:rPr>
          <w:color w:val="000000"/>
          <w:sz w:val="28"/>
          <w:szCs w:val="28"/>
          <w:shd w:val="clear" w:color="auto" w:fill="FFFFFF"/>
        </w:rPr>
        <w:t>Linkedin</w:t>
      </w:r>
      <w:proofErr w:type="spellEnd"/>
      <w:r w:rsidRPr="00453AD6">
        <w:rPr>
          <w:color w:val="000000"/>
          <w:sz w:val="28"/>
          <w:szCs w:val="28"/>
          <w:shd w:val="clear" w:color="auto" w:fill="FFFFFF"/>
        </w:rPr>
        <w:t xml:space="preserve"> https://www.linkedin.com/in/beverlijdewalt/</w:t>
      </w:r>
    </w:p>
    <w:p w14:paraId="5BE31C79" w14:textId="77777777" w:rsidR="00453AD6" w:rsidRP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</w:p>
    <w:p w14:paraId="01EA1CCB" w14:textId="32C84744" w:rsidR="00453AD6" w:rsidRPr="00453AD6" w:rsidRDefault="00453AD6" w:rsidP="00453AD6">
      <w:pPr>
        <w:rPr>
          <w:color w:val="000000"/>
          <w:sz w:val="28"/>
          <w:szCs w:val="28"/>
          <w:shd w:val="clear" w:color="auto" w:fill="FFFFFF"/>
        </w:rPr>
      </w:pPr>
      <w:r w:rsidRPr="00453AD6">
        <w:rPr>
          <w:color w:val="000000"/>
          <w:sz w:val="28"/>
          <w:szCs w:val="28"/>
          <w:shd w:val="clear" w:color="auto" w:fill="FFFFFF"/>
        </w:rPr>
        <w:t xml:space="preserve">Savannah </w:t>
      </w:r>
      <w:proofErr w:type="spellStart"/>
      <w:r w:rsidRPr="00453AD6">
        <w:rPr>
          <w:color w:val="000000"/>
          <w:sz w:val="28"/>
          <w:szCs w:val="28"/>
          <w:shd w:val="clear" w:color="auto" w:fill="FFFFFF"/>
        </w:rPr>
        <w:t>Weech</w:t>
      </w:r>
      <w:proofErr w:type="spellEnd"/>
      <w:r w:rsidRPr="00453AD6">
        <w:rPr>
          <w:color w:val="000000"/>
          <w:sz w:val="28"/>
          <w:szCs w:val="28"/>
          <w:shd w:val="clear" w:color="auto" w:fill="FFFFFF"/>
        </w:rPr>
        <w:t>, Bentonville, AR 72712. Phone (480) 444-6794.  Email: slweech@gmail.com Link</w:t>
      </w:r>
    </w:p>
    <w:p w14:paraId="5E18B039" w14:textId="77777777" w:rsidR="00453AD6" w:rsidRPr="00453AD6" w:rsidRDefault="00453AD6">
      <w:pPr>
        <w:rPr>
          <w:color w:val="000000"/>
          <w:sz w:val="28"/>
          <w:szCs w:val="28"/>
          <w:shd w:val="clear" w:color="auto" w:fill="FFFFFF"/>
        </w:rPr>
      </w:pPr>
    </w:p>
    <w:p w14:paraId="1442DD94" w14:textId="77777777" w:rsidR="00453AD6" w:rsidRPr="00453AD6" w:rsidRDefault="00453AD6">
      <w:pPr>
        <w:rPr>
          <w:color w:val="000000"/>
          <w:sz w:val="28"/>
          <w:szCs w:val="28"/>
          <w:shd w:val="clear" w:color="auto" w:fill="FFFFFF"/>
        </w:rPr>
      </w:pPr>
      <w:r w:rsidRPr="00453AD6">
        <w:rPr>
          <w:color w:val="000000"/>
          <w:sz w:val="28"/>
          <w:szCs w:val="28"/>
          <w:shd w:val="clear" w:color="auto" w:fill="FFFFFF"/>
        </w:rPr>
        <w:t>Other Partners:</w:t>
      </w:r>
    </w:p>
    <w:p w14:paraId="0810388E" w14:textId="13172221" w:rsidR="00453AD6" w:rsidRPr="00453AD6" w:rsidRDefault="00453AD6">
      <w:pPr>
        <w:rPr>
          <w:color w:val="000000"/>
          <w:sz w:val="28"/>
          <w:szCs w:val="28"/>
          <w:shd w:val="clear" w:color="auto" w:fill="FFFFFF"/>
        </w:rPr>
      </w:pPr>
      <w:proofErr w:type="spellStart"/>
      <w:r w:rsidRPr="00453AD6">
        <w:rPr>
          <w:color w:val="000000"/>
          <w:sz w:val="28"/>
          <w:szCs w:val="28"/>
          <w:shd w:val="clear" w:color="auto" w:fill="FFFFFF"/>
        </w:rPr>
        <w:t>Garkane</w:t>
      </w:r>
      <w:proofErr w:type="spellEnd"/>
      <w:r w:rsidRPr="00453AD6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7984F7BE" w14:textId="7D213738" w:rsidR="00453AD6" w:rsidRPr="00453AD6" w:rsidRDefault="00453AD6">
      <w:pPr>
        <w:rPr>
          <w:color w:val="000000"/>
          <w:sz w:val="28"/>
          <w:szCs w:val="28"/>
          <w:shd w:val="clear" w:color="auto" w:fill="FFFFFF"/>
        </w:rPr>
      </w:pPr>
    </w:p>
    <w:p w14:paraId="7E5061A4" w14:textId="250042DA" w:rsidR="00453AD6" w:rsidRPr="00453AD6" w:rsidRDefault="00453AD6">
      <w:pPr>
        <w:rPr>
          <w:color w:val="000000"/>
          <w:sz w:val="28"/>
          <w:szCs w:val="28"/>
          <w:shd w:val="clear" w:color="auto" w:fill="FFFFFF"/>
        </w:rPr>
      </w:pPr>
      <w:r w:rsidRPr="00453AD6">
        <w:rPr>
          <w:color w:val="000000"/>
          <w:sz w:val="28"/>
          <w:szCs w:val="28"/>
          <w:shd w:val="clear" w:color="auto" w:fill="FFFFFF"/>
        </w:rPr>
        <w:t>Submitter</w:t>
      </w:r>
      <w:r>
        <w:rPr>
          <w:color w:val="000000"/>
          <w:sz w:val="28"/>
          <w:szCs w:val="28"/>
          <w:shd w:val="clear" w:color="auto" w:fill="FFFFFF"/>
        </w:rPr>
        <w:t>’</w:t>
      </w:r>
      <w:r w:rsidRPr="00453AD6">
        <w:rPr>
          <w:color w:val="000000"/>
          <w:sz w:val="28"/>
          <w:szCs w:val="28"/>
          <w:shd w:val="clear" w:color="auto" w:fill="FFFFFF"/>
        </w:rPr>
        <w:t>s City &amp; State:  Kent, WA</w:t>
      </w:r>
    </w:p>
    <w:sectPr w:rsidR="00453AD6" w:rsidRPr="00453AD6" w:rsidSect="009E09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AD6"/>
    <w:rsid w:val="00026272"/>
    <w:rsid w:val="00453AD6"/>
    <w:rsid w:val="00902109"/>
    <w:rsid w:val="009E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9C88E2"/>
  <w15:chartTrackingRefBased/>
  <w15:docId w15:val="{AD0F5DA2-C2DA-FD44-B0FA-49E82E2D1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Beverli DeWalt</dc:creator>
  <cp:keywords/>
  <dc:description/>
  <cp:lastModifiedBy>Beverli DeWalt</cp:lastModifiedBy>
  <cp:revision>1</cp:revision>
  <dcterms:created xsi:type="dcterms:W3CDTF">2023-05-24T20:40:00Z</dcterms:created>
  <dcterms:modified xsi:type="dcterms:W3CDTF">2023-05-24T20:45:00Z</dcterms:modified>
</cp:coreProperties>
</file>