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3CFA1" w14:textId="37E7A753" w:rsidR="00CA2533" w:rsidRPr="00CA2533" w:rsidRDefault="00856C38" w:rsidP="005D1754">
      <w:pPr>
        <w:spacing w:after="120"/>
        <w:rPr>
          <w:sz w:val="21"/>
          <w:szCs w:val="21"/>
        </w:rPr>
      </w:pPr>
      <w:r w:rsidRPr="00CA2533">
        <w:rPr>
          <w:sz w:val="21"/>
          <w:szCs w:val="21"/>
        </w:rPr>
        <w:t>Title:</w:t>
      </w:r>
      <w:r w:rsidRPr="00CA2533">
        <w:rPr>
          <w:sz w:val="21"/>
          <w:szCs w:val="21"/>
        </w:rPr>
        <w:tab/>
      </w:r>
      <w:r w:rsidRPr="00CA2533">
        <w:rPr>
          <w:sz w:val="21"/>
          <w:szCs w:val="21"/>
        </w:rPr>
        <w:tab/>
      </w:r>
      <w:r w:rsidRPr="00CA2533">
        <w:rPr>
          <w:sz w:val="21"/>
          <w:szCs w:val="21"/>
        </w:rPr>
        <w:tab/>
      </w:r>
      <w:r w:rsidRPr="00CA2533">
        <w:rPr>
          <w:b/>
          <w:bCs/>
          <w:sz w:val="21"/>
          <w:szCs w:val="21"/>
        </w:rPr>
        <w:t>Sustainable Energy for Galena Alaska</w:t>
      </w:r>
    </w:p>
    <w:p w14:paraId="06FEBAFC" w14:textId="28E6C386" w:rsidR="00CA2533" w:rsidRPr="00CA2533" w:rsidRDefault="00856C38" w:rsidP="005D1754">
      <w:pPr>
        <w:spacing w:after="120"/>
        <w:rPr>
          <w:sz w:val="21"/>
          <w:szCs w:val="21"/>
        </w:rPr>
      </w:pPr>
      <w:r w:rsidRPr="00CA2533">
        <w:rPr>
          <w:sz w:val="21"/>
          <w:szCs w:val="21"/>
        </w:rPr>
        <w:t>Competitor Name:</w:t>
      </w:r>
      <w:r w:rsidRPr="00CA2533">
        <w:rPr>
          <w:sz w:val="21"/>
          <w:szCs w:val="21"/>
        </w:rPr>
        <w:tab/>
      </w:r>
      <w:r w:rsidRPr="00CA2533">
        <w:rPr>
          <w:b/>
          <w:bCs/>
          <w:sz w:val="21"/>
          <w:szCs w:val="21"/>
        </w:rPr>
        <w:t>Team SEGA</w:t>
      </w:r>
    </w:p>
    <w:p w14:paraId="08B96B33" w14:textId="2FE92E75" w:rsidR="00856C38" w:rsidRPr="00CA2533" w:rsidRDefault="00856C38" w:rsidP="00714CF6">
      <w:pPr>
        <w:spacing w:after="0"/>
        <w:rPr>
          <w:sz w:val="21"/>
          <w:szCs w:val="21"/>
        </w:rPr>
      </w:pPr>
      <w:r w:rsidRPr="00CA2533">
        <w:rPr>
          <w:sz w:val="21"/>
          <w:szCs w:val="21"/>
        </w:rPr>
        <w:t>Organization/Contact:</w:t>
      </w:r>
      <w:r w:rsidRPr="00CA2533">
        <w:rPr>
          <w:sz w:val="21"/>
          <w:szCs w:val="21"/>
        </w:rPr>
        <w:tab/>
      </w:r>
      <w:r w:rsidRPr="00CA2533">
        <w:rPr>
          <w:sz w:val="21"/>
          <w:szCs w:val="21"/>
        </w:rPr>
        <w:t xml:space="preserve">Tim Kalke </w:t>
      </w:r>
    </w:p>
    <w:p w14:paraId="4C5246D0" w14:textId="6395601C" w:rsidR="00856C38" w:rsidRPr="00CA2533" w:rsidRDefault="00CA2533" w:rsidP="00714CF6">
      <w:pPr>
        <w:spacing w:after="0"/>
        <w:ind w:left="2160"/>
        <w:rPr>
          <w:sz w:val="21"/>
          <w:szCs w:val="21"/>
        </w:rPr>
      </w:pPr>
      <w:r w:rsidRPr="00CA2533">
        <w:rPr>
          <w:sz w:val="21"/>
          <w:szCs w:val="21"/>
        </w:rPr>
        <w:t>General Manager</w:t>
      </w:r>
      <w:r>
        <w:rPr>
          <w:sz w:val="21"/>
          <w:szCs w:val="21"/>
        </w:rPr>
        <w:t xml:space="preserve">, </w:t>
      </w:r>
      <w:r w:rsidR="00856C38" w:rsidRPr="00CA2533">
        <w:rPr>
          <w:sz w:val="21"/>
          <w:szCs w:val="21"/>
        </w:rPr>
        <w:t xml:space="preserve">Sustainable Energy for Galena Alaska, Inc. </w:t>
      </w:r>
    </w:p>
    <w:p w14:paraId="67C5C096" w14:textId="77777777" w:rsidR="00856C38" w:rsidRPr="00CA2533" w:rsidRDefault="00856C38" w:rsidP="00714CF6">
      <w:pPr>
        <w:spacing w:after="0"/>
        <w:ind w:left="2160"/>
        <w:rPr>
          <w:sz w:val="21"/>
          <w:szCs w:val="21"/>
        </w:rPr>
      </w:pPr>
      <w:r w:rsidRPr="00CA2533">
        <w:rPr>
          <w:sz w:val="21"/>
          <w:szCs w:val="21"/>
        </w:rPr>
        <w:t xml:space="preserve">P.O. Box 253 </w:t>
      </w:r>
    </w:p>
    <w:p w14:paraId="287A3168" w14:textId="138BED8F" w:rsidR="00856C38" w:rsidRPr="00CA2533" w:rsidRDefault="00856C38" w:rsidP="00714CF6">
      <w:pPr>
        <w:spacing w:after="0"/>
        <w:ind w:left="2160"/>
        <w:rPr>
          <w:sz w:val="21"/>
          <w:szCs w:val="21"/>
        </w:rPr>
      </w:pPr>
      <w:r w:rsidRPr="00CA2533">
        <w:rPr>
          <w:sz w:val="21"/>
          <w:szCs w:val="21"/>
        </w:rPr>
        <w:t>Galena, AK 99741</w:t>
      </w:r>
      <w:r w:rsidRPr="00CA2533">
        <w:rPr>
          <w:sz w:val="21"/>
          <w:szCs w:val="21"/>
        </w:rPr>
        <w:t>-0253</w:t>
      </w:r>
    </w:p>
    <w:p w14:paraId="045E5552" w14:textId="77777777" w:rsidR="00856C38" w:rsidRPr="00CA2533" w:rsidRDefault="00856C38" w:rsidP="00714CF6">
      <w:pPr>
        <w:spacing w:after="0"/>
        <w:ind w:left="2160"/>
        <w:rPr>
          <w:sz w:val="21"/>
          <w:szCs w:val="21"/>
        </w:rPr>
      </w:pPr>
      <w:r w:rsidRPr="00CA2533">
        <w:rPr>
          <w:sz w:val="21"/>
          <w:szCs w:val="21"/>
        </w:rPr>
        <w:t xml:space="preserve">(907) 656-7024 </w:t>
      </w:r>
    </w:p>
    <w:p w14:paraId="5D4B9D7A" w14:textId="1DED0508" w:rsidR="00714CF6" w:rsidRPr="00CA2533" w:rsidRDefault="00856C38" w:rsidP="00714CF6">
      <w:pPr>
        <w:spacing w:after="120"/>
        <w:ind w:left="2160"/>
        <w:rPr>
          <w:sz w:val="21"/>
          <w:szCs w:val="21"/>
        </w:rPr>
      </w:pPr>
      <w:hyperlink r:id="rId4" w:history="1">
        <w:r w:rsidRPr="00CA2533">
          <w:rPr>
            <w:rStyle w:val="Hyperlink"/>
            <w:sz w:val="21"/>
            <w:szCs w:val="21"/>
          </w:rPr>
          <w:t>https://sustainablegalena.org/</w:t>
        </w:r>
      </w:hyperlink>
    </w:p>
    <w:p w14:paraId="6A1FB764" w14:textId="539250E1" w:rsidR="00CA2533" w:rsidRPr="00CA2533" w:rsidRDefault="0077615B" w:rsidP="005D1754">
      <w:pPr>
        <w:spacing w:after="120"/>
        <w:rPr>
          <w:sz w:val="21"/>
          <w:szCs w:val="21"/>
        </w:rPr>
      </w:pPr>
      <w:r w:rsidRPr="00CA2533">
        <w:rPr>
          <w:sz w:val="21"/>
          <w:szCs w:val="21"/>
        </w:rPr>
        <w:t>Location</w:t>
      </w:r>
      <w:r w:rsidR="00856C38" w:rsidRPr="00CA2533">
        <w:rPr>
          <w:sz w:val="21"/>
          <w:szCs w:val="21"/>
        </w:rPr>
        <w:t>:</w:t>
      </w:r>
      <w:r w:rsidR="00856C38" w:rsidRPr="00CA2533">
        <w:rPr>
          <w:sz w:val="21"/>
          <w:szCs w:val="21"/>
        </w:rPr>
        <w:tab/>
      </w:r>
      <w:r w:rsidR="00856C38" w:rsidRPr="00CA2533">
        <w:rPr>
          <w:sz w:val="21"/>
          <w:szCs w:val="21"/>
        </w:rPr>
        <w:tab/>
        <w:t>Galena, Alaska 99741-0253</w:t>
      </w:r>
    </w:p>
    <w:p w14:paraId="5FDC6D3C" w14:textId="6F2E0568" w:rsidR="00CA2533" w:rsidRPr="00CA2533" w:rsidRDefault="00637433" w:rsidP="005D1754">
      <w:pPr>
        <w:spacing w:after="120"/>
        <w:ind w:left="2160" w:hanging="2160"/>
        <w:rPr>
          <w:sz w:val="21"/>
          <w:szCs w:val="21"/>
        </w:rPr>
      </w:pPr>
      <w:r w:rsidRPr="00CA2533">
        <w:rPr>
          <w:sz w:val="21"/>
          <w:szCs w:val="21"/>
        </w:rPr>
        <w:t>Project Description:</w:t>
      </w:r>
      <w:r w:rsidRPr="00CA2533">
        <w:rPr>
          <w:sz w:val="21"/>
          <w:szCs w:val="21"/>
        </w:rPr>
        <w:tab/>
      </w:r>
      <w:r w:rsidRPr="00CA2533">
        <w:rPr>
          <w:sz w:val="21"/>
          <w:szCs w:val="21"/>
        </w:rPr>
        <w:t>SEGA</w:t>
      </w:r>
      <w:r w:rsidR="00CA2533" w:rsidRPr="00CA2533">
        <w:rPr>
          <w:sz w:val="21"/>
          <w:szCs w:val="21"/>
        </w:rPr>
        <w:t xml:space="preserve">’s objective is to </w:t>
      </w:r>
      <w:r w:rsidRPr="00CA2533">
        <w:rPr>
          <w:sz w:val="21"/>
          <w:szCs w:val="21"/>
        </w:rPr>
        <w:t>increas</w:t>
      </w:r>
      <w:r w:rsidRPr="00CA2533">
        <w:rPr>
          <w:sz w:val="21"/>
          <w:szCs w:val="21"/>
        </w:rPr>
        <w:t>e</w:t>
      </w:r>
      <w:r w:rsidRPr="00CA2533">
        <w:rPr>
          <w:sz w:val="21"/>
          <w:szCs w:val="21"/>
        </w:rPr>
        <w:t xml:space="preserve"> the effectiveness of </w:t>
      </w:r>
      <w:r w:rsidR="00CA2533" w:rsidRPr="00CA2533">
        <w:rPr>
          <w:sz w:val="21"/>
          <w:szCs w:val="21"/>
        </w:rPr>
        <w:t>our</w:t>
      </w:r>
      <w:r w:rsidRPr="00CA2533">
        <w:rPr>
          <w:sz w:val="21"/>
          <w:szCs w:val="21"/>
        </w:rPr>
        <w:t xml:space="preserve"> project development process through a collaboration of Galena entities. </w:t>
      </w:r>
      <w:r w:rsidR="00CA2533" w:rsidRPr="00CA2533">
        <w:rPr>
          <w:sz w:val="21"/>
          <w:szCs w:val="21"/>
        </w:rPr>
        <w:t>We will</w:t>
      </w:r>
      <w:r w:rsidRPr="00CA2533">
        <w:rPr>
          <w:sz w:val="21"/>
          <w:szCs w:val="21"/>
        </w:rPr>
        <w:t xml:space="preserve"> develop a prioritized community energy plan, investigate innovative ownership models that will share the benefits of renewable energy thought the community, and </w:t>
      </w:r>
      <w:r w:rsidR="00CA2533" w:rsidRPr="00CA2533">
        <w:rPr>
          <w:sz w:val="21"/>
          <w:szCs w:val="21"/>
        </w:rPr>
        <w:t>identify</w:t>
      </w:r>
      <w:r w:rsidRPr="00CA2533">
        <w:rPr>
          <w:sz w:val="21"/>
          <w:szCs w:val="21"/>
        </w:rPr>
        <w:t xml:space="preserve"> the next steps to begin the implementation of the highest priority energy project.</w:t>
      </w:r>
    </w:p>
    <w:p w14:paraId="03918E81" w14:textId="21C14C16" w:rsidR="00CA2533" w:rsidRPr="005D1754" w:rsidRDefault="0077615B" w:rsidP="005D1754">
      <w:pPr>
        <w:spacing w:after="120"/>
        <w:rPr>
          <w:rFonts w:eastAsia="Times New Roman"/>
          <w:color w:val="000000"/>
          <w:sz w:val="20"/>
          <w:szCs w:val="20"/>
        </w:rPr>
      </w:pPr>
      <w:r w:rsidRPr="00CA2533">
        <w:rPr>
          <w:sz w:val="21"/>
          <w:szCs w:val="21"/>
        </w:rPr>
        <w:t>Link video pitch</w:t>
      </w:r>
      <w:r w:rsidR="00CA2533">
        <w:rPr>
          <w:sz w:val="21"/>
          <w:szCs w:val="21"/>
        </w:rPr>
        <w:tab/>
      </w:r>
      <w:r w:rsidR="00F839C3">
        <w:rPr>
          <w:sz w:val="21"/>
          <w:szCs w:val="21"/>
        </w:rPr>
        <w:tab/>
      </w:r>
      <w:hyperlink r:id="rId5" w:history="1">
        <w:r w:rsidR="005B6F39" w:rsidRPr="00F45A07">
          <w:rPr>
            <w:rStyle w:val="Hyperlink"/>
            <w:rFonts w:eastAsia="Times New Roman"/>
            <w:sz w:val="20"/>
            <w:szCs w:val="20"/>
          </w:rPr>
          <w:t>https://youtu.be/NeKDgwhECDg</w:t>
        </w:r>
      </w:hyperlink>
    </w:p>
    <w:p w14:paraId="3C407652" w14:textId="1F2B5823" w:rsidR="00637433" w:rsidRPr="00CA2533" w:rsidRDefault="0077615B" w:rsidP="005D1754">
      <w:pPr>
        <w:spacing w:after="120"/>
        <w:ind w:left="2160" w:hanging="2160"/>
        <w:rPr>
          <w:sz w:val="21"/>
          <w:szCs w:val="21"/>
        </w:rPr>
      </w:pPr>
      <w:r w:rsidRPr="00CA2533">
        <w:rPr>
          <w:sz w:val="21"/>
          <w:szCs w:val="21"/>
        </w:rPr>
        <w:t>Project members</w:t>
      </w:r>
      <w:r w:rsidR="00856C38" w:rsidRPr="00CA2533">
        <w:rPr>
          <w:sz w:val="21"/>
          <w:szCs w:val="21"/>
        </w:rPr>
        <w:t>:</w:t>
      </w:r>
      <w:r w:rsidR="00856C38" w:rsidRPr="00CA2533">
        <w:rPr>
          <w:sz w:val="21"/>
          <w:szCs w:val="21"/>
        </w:rPr>
        <w:tab/>
        <w:t>Tim Kalke</w:t>
      </w:r>
      <w:r w:rsidR="00637433" w:rsidRPr="00CA2533">
        <w:rPr>
          <w:sz w:val="21"/>
          <w:szCs w:val="21"/>
        </w:rPr>
        <w:t xml:space="preserve">, General Manager, </w:t>
      </w:r>
      <w:r w:rsidR="00856C38" w:rsidRPr="00CA2533">
        <w:rPr>
          <w:sz w:val="21"/>
          <w:szCs w:val="21"/>
        </w:rPr>
        <w:t>Sustainable Energy for Galena Alaska</w:t>
      </w:r>
      <w:r w:rsidR="00637433" w:rsidRPr="00CA2533">
        <w:rPr>
          <w:sz w:val="21"/>
          <w:szCs w:val="21"/>
        </w:rPr>
        <w:t xml:space="preserve"> will be the project leader and has been working in the remote and disadvantaged community of Galena for more than </w:t>
      </w:r>
      <w:r w:rsidR="005D1754">
        <w:rPr>
          <w:sz w:val="21"/>
          <w:szCs w:val="21"/>
        </w:rPr>
        <w:t>13</w:t>
      </w:r>
      <w:r w:rsidR="00637433" w:rsidRPr="00CA2533">
        <w:rPr>
          <w:sz w:val="21"/>
          <w:szCs w:val="21"/>
        </w:rPr>
        <w:t xml:space="preserve"> years. Tim has been managing and growing SEGA since its inception in 2014. Not only has he successfully managed the only isolated large scale woodchip system in the world, but he has also expanded the SEGA business to include residential home construction.</w:t>
      </w:r>
    </w:p>
    <w:p w14:paraId="5B572A75" w14:textId="397E17DA" w:rsidR="00CA2533" w:rsidRPr="00CA2533" w:rsidRDefault="00637433" w:rsidP="005D1754">
      <w:pPr>
        <w:spacing w:after="120"/>
        <w:ind w:left="2160"/>
        <w:rPr>
          <w:sz w:val="21"/>
          <w:szCs w:val="21"/>
        </w:rPr>
      </w:pPr>
      <w:r w:rsidRPr="00CA2533">
        <w:rPr>
          <w:sz w:val="21"/>
          <w:szCs w:val="21"/>
        </w:rPr>
        <w:t>Brooke Sanderson, Acting Tribal Administrator, Louden Tribal Council has managed several Diesel Emission Reduction Act grant</w:t>
      </w:r>
      <w:r w:rsidR="00CA2533">
        <w:rPr>
          <w:sz w:val="21"/>
          <w:szCs w:val="21"/>
        </w:rPr>
        <w:t>s</w:t>
      </w:r>
      <w:r w:rsidRPr="00CA2533">
        <w:rPr>
          <w:sz w:val="21"/>
          <w:szCs w:val="21"/>
        </w:rPr>
        <w:t xml:space="preserve"> from the Environmental Protection Agency in partnership with the City of Galena Utility.</w:t>
      </w:r>
    </w:p>
    <w:p w14:paraId="731AC4A5" w14:textId="674171A4" w:rsidR="00637433" w:rsidRPr="00CA2533" w:rsidRDefault="00637433" w:rsidP="005D1754">
      <w:pPr>
        <w:spacing w:after="120"/>
        <w:ind w:left="2160"/>
        <w:rPr>
          <w:sz w:val="21"/>
          <w:szCs w:val="21"/>
        </w:rPr>
      </w:pPr>
      <w:r w:rsidRPr="00CA2533">
        <w:rPr>
          <w:sz w:val="21"/>
          <w:szCs w:val="21"/>
        </w:rPr>
        <w:t>Dave Messier, MBA, PMP, CEM, Infrastructure Division Director, Tanana Chiefs Conference (TCC) and Edward Dellamary, Rural Energy Specialist</w:t>
      </w:r>
      <w:r w:rsidRPr="00CA2533">
        <w:rPr>
          <w:sz w:val="21"/>
          <w:szCs w:val="21"/>
        </w:rPr>
        <w:t xml:space="preserve">. </w:t>
      </w:r>
      <w:r w:rsidRPr="00CA2533">
        <w:rPr>
          <w:sz w:val="21"/>
          <w:szCs w:val="21"/>
        </w:rPr>
        <w:t>Tanana Chiefs Conference have more than 15 years of experience developing energy projects in Interior Alaska and are highly respected technical resources for energy solutions in remote Alaska.</w:t>
      </w:r>
    </w:p>
    <w:p w14:paraId="709F0D3D" w14:textId="54B18668" w:rsidR="00637433" w:rsidRPr="00CA2533" w:rsidRDefault="00637433" w:rsidP="005D1754">
      <w:pPr>
        <w:spacing w:after="120"/>
        <w:ind w:left="2160"/>
        <w:rPr>
          <w:sz w:val="21"/>
          <w:szCs w:val="21"/>
        </w:rPr>
      </w:pPr>
      <w:r w:rsidRPr="00CA2533">
        <w:rPr>
          <w:sz w:val="21"/>
          <w:szCs w:val="21"/>
        </w:rPr>
        <w:t>Shanda Huntington, City of Galena Utility Manager has managed a $4 million diesel power plant upgrade and has been managing the utility for about 10 years</w:t>
      </w:r>
      <w:r w:rsidR="00BC4BF7">
        <w:rPr>
          <w:sz w:val="21"/>
          <w:szCs w:val="21"/>
        </w:rPr>
        <w:t>.</w:t>
      </w:r>
    </w:p>
    <w:p w14:paraId="043CD689" w14:textId="5CE0E817" w:rsidR="00637433" w:rsidRDefault="00637433" w:rsidP="005D1754">
      <w:pPr>
        <w:spacing w:after="120"/>
        <w:ind w:left="2160"/>
        <w:rPr>
          <w:sz w:val="21"/>
          <w:szCs w:val="21"/>
        </w:rPr>
      </w:pPr>
      <w:r w:rsidRPr="00CA2533">
        <w:rPr>
          <w:sz w:val="21"/>
          <w:szCs w:val="21"/>
        </w:rPr>
        <w:t>Jason Johnson, Superintendent, Galena City Schools has been an active member of the SEGA board and is interested in future renewable energy development in Galena.</w:t>
      </w:r>
    </w:p>
    <w:p w14:paraId="5780BD7B" w14:textId="6519E32B" w:rsidR="00714CF6" w:rsidRPr="00CA2533" w:rsidRDefault="00714CF6" w:rsidP="005D1754">
      <w:pPr>
        <w:spacing w:after="120"/>
        <w:ind w:left="2160"/>
        <w:rPr>
          <w:sz w:val="21"/>
          <w:szCs w:val="21"/>
        </w:rPr>
      </w:pPr>
      <w:r w:rsidRPr="00714CF6">
        <w:rPr>
          <w:sz w:val="21"/>
          <w:szCs w:val="21"/>
        </w:rPr>
        <w:t>Dena Sommer-</w:t>
      </w:r>
      <w:proofErr w:type="spellStart"/>
      <w:r w:rsidRPr="00714CF6">
        <w:rPr>
          <w:sz w:val="21"/>
          <w:szCs w:val="21"/>
        </w:rPr>
        <w:t>Penabone</w:t>
      </w:r>
      <w:proofErr w:type="spellEnd"/>
      <w:r w:rsidRPr="00714CF6">
        <w:rPr>
          <w:sz w:val="21"/>
          <w:szCs w:val="21"/>
        </w:rPr>
        <w:t xml:space="preserve">, CEO, </w:t>
      </w:r>
      <w:proofErr w:type="spellStart"/>
      <w:r w:rsidRPr="00714CF6">
        <w:rPr>
          <w:sz w:val="21"/>
          <w:szCs w:val="21"/>
        </w:rPr>
        <w:t>Gana</w:t>
      </w:r>
      <w:proofErr w:type="spellEnd"/>
      <w:r w:rsidRPr="00714CF6">
        <w:rPr>
          <w:sz w:val="21"/>
          <w:szCs w:val="21"/>
        </w:rPr>
        <w:t>-A ‘</w:t>
      </w:r>
      <w:proofErr w:type="spellStart"/>
      <w:r w:rsidRPr="00714CF6">
        <w:rPr>
          <w:sz w:val="21"/>
          <w:szCs w:val="21"/>
        </w:rPr>
        <w:t>Yoo</w:t>
      </w:r>
      <w:proofErr w:type="spellEnd"/>
      <w:r w:rsidRPr="00714CF6">
        <w:rPr>
          <w:sz w:val="21"/>
          <w:szCs w:val="21"/>
        </w:rPr>
        <w:t>, Limited, Regional Native Corporation was instrumental in the development of the biomass wood harvest system by negotiation a wood harvest agreement with SEGA.</w:t>
      </w:r>
    </w:p>
    <w:p w14:paraId="4DFD086D" w14:textId="4CCBDBA1" w:rsidR="00637433" w:rsidRDefault="00637433" w:rsidP="005D1754">
      <w:pPr>
        <w:spacing w:after="120"/>
        <w:ind w:left="2160"/>
        <w:rPr>
          <w:sz w:val="21"/>
          <w:szCs w:val="21"/>
        </w:rPr>
      </w:pPr>
      <w:bookmarkStart w:id="0" w:name="_Hlk135732555"/>
      <w:r w:rsidRPr="00CA2533">
        <w:rPr>
          <w:sz w:val="21"/>
          <w:szCs w:val="21"/>
        </w:rPr>
        <w:t>Devany Plentovich, Chief Technical Officer, DeerStone Consulting, LLC is a mechani</w:t>
      </w:r>
      <w:r w:rsidR="00714CF6">
        <w:rPr>
          <w:sz w:val="21"/>
          <w:szCs w:val="21"/>
        </w:rPr>
        <w:t>cal</w:t>
      </w:r>
      <w:r w:rsidRPr="00CA2533">
        <w:rPr>
          <w:sz w:val="21"/>
          <w:szCs w:val="21"/>
        </w:rPr>
        <w:t xml:space="preserve"> engineer and has been developing renewable energy project in remote Alaska for the past 13 years. She has worked extensively with partners in Galena including supporting the development of the biomass district heating system.</w:t>
      </w:r>
    </w:p>
    <w:p w14:paraId="1792995C" w14:textId="0D6D8B5A" w:rsidR="00714CF6" w:rsidRPr="00CA2533" w:rsidRDefault="00714CF6" w:rsidP="005D1754">
      <w:pPr>
        <w:spacing w:after="120"/>
        <w:ind w:left="2160"/>
        <w:rPr>
          <w:sz w:val="21"/>
          <w:szCs w:val="21"/>
        </w:rPr>
      </w:pPr>
      <w:r w:rsidRPr="00714CF6">
        <w:rPr>
          <w:sz w:val="21"/>
          <w:szCs w:val="21"/>
        </w:rPr>
        <w:t xml:space="preserve">Diane </w:t>
      </w:r>
      <w:proofErr w:type="spellStart"/>
      <w:r w:rsidRPr="00714CF6">
        <w:rPr>
          <w:sz w:val="21"/>
          <w:szCs w:val="21"/>
        </w:rPr>
        <w:t>Hirshburg</w:t>
      </w:r>
      <w:proofErr w:type="spellEnd"/>
      <w:r w:rsidRPr="00714CF6">
        <w:rPr>
          <w:sz w:val="21"/>
          <w:szCs w:val="21"/>
        </w:rPr>
        <w:t>, Director, Institute of Social &amp; Economic Research, University of Alaska/Community Appropriate Sustainable Energy Security (CASES) Partnership will utilize her facilitation experience in the capacity development of the Steering Committee.</w:t>
      </w:r>
    </w:p>
    <w:bookmarkEnd w:id="0"/>
    <w:p w14:paraId="78007652" w14:textId="77777777" w:rsidR="00637433" w:rsidRDefault="00637433" w:rsidP="005D1754">
      <w:pPr>
        <w:spacing w:after="120"/>
      </w:pPr>
    </w:p>
    <w:sectPr w:rsidR="00637433" w:rsidSect="00CA2533">
      <w:pgSz w:w="12240" w:h="15840"/>
      <w:pgMar w:top="1152" w:right="1080" w:bottom="1152"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15B"/>
    <w:rsid w:val="003F735C"/>
    <w:rsid w:val="005B6F39"/>
    <w:rsid w:val="005D1754"/>
    <w:rsid w:val="00637433"/>
    <w:rsid w:val="00714CF6"/>
    <w:rsid w:val="0077615B"/>
    <w:rsid w:val="00856C38"/>
    <w:rsid w:val="00BC4BF7"/>
    <w:rsid w:val="00CA2533"/>
    <w:rsid w:val="00D071DF"/>
    <w:rsid w:val="00F83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D8C4D"/>
  <w15:chartTrackingRefBased/>
  <w15:docId w15:val="{C5C6565C-22CA-40E2-B02C-F0D9711A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C38"/>
    <w:rPr>
      <w:color w:val="0563C1" w:themeColor="hyperlink"/>
      <w:u w:val="single"/>
    </w:rPr>
  </w:style>
  <w:style w:type="character" w:styleId="UnresolvedMention">
    <w:name w:val="Unresolved Mention"/>
    <w:basedOn w:val="DefaultParagraphFont"/>
    <w:uiPriority w:val="99"/>
    <w:semiHidden/>
    <w:unhideWhenUsed/>
    <w:rsid w:val="00856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15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NeKDgwhECDg" TargetMode="External"/><Relationship Id="rId4" Type="http://schemas.openxmlformats.org/officeDocument/2006/relationships/hyperlink" Target="https://sustainablegalen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Devany Plentovich</dc:creator>
  <cp:keywords/>
  <dc:description/>
  <cp:lastModifiedBy>Devany Plentovich</cp:lastModifiedBy>
  <cp:revision>6</cp:revision>
  <dcterms:created xsi:type="dcterms:W3CDTF">2023-05-23T18:53:00Z</dcterms:created>
  <dcterms:modified xsi:type="dcterms:W3CDTF">2023-05-24T16:36:00Z</dcterms:modified>
</cp:coreProperties>
</file>