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59ECB" w14:textId="50AA2C37" w:rsidR="003C3D37" w:rsidRPr="00FD2B05" w:rsidRDefault="003C3D37" w:rsidP="00C14B2A">
      <w:r w:rsidRPr="00FD2B05">
        <w:rPr>
          <w:noProof/>
        </w:rPr>
        <mc:AlternateContent>
          <mc:Choice Requires="wps">
            <w:drawing>
              <wp:anchor distT="0" distB="0" distL="114300" distR="114300" simplePos="0" relativeHeight="251661312" behindDoc="0" locked="0" layoutInCell="1" allowOverlap="1" wp14:anchorId="215A9072" wp14:editId="7DA3C99B">
                <wp:simplePos x="0" y="0"/>
                <wp:positionH relativeFrom="column">
                  <wp:posOffset>-262890</wp:posOffset>
                </wp:positionH>
                <wp:positionV relativeFrom="paragraph">
                  <wp:posOffset>7422820</wp:posOffset>
                </wp:positionV>
                <wp:extent cx="4003675" cy="7390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003675" cy="739035"/>
                        </a:xfrm>
                        <a:prstGeom prst="rect">
                          <a:avLst/>
                        </a:prstGeom>
                        <a:noFill/>
                        <a:ln w="6350">
                          <a:noFill/>
                        </a:ln>
                      </wps:spPr>
                      <wps:txbx>
                        <w:txbxContent>
                          <w:p w14:paraId="2E7FC6DE" w14:textId="20EB30FC" w:rsidR="00CC6CE8" w:rsidRPr="006F1295" w:rsidRDefault="00717A88" w:rsidP="001003B1">
                            <w:pPr>
                              <w:pStyle w:val="NoSpacing"/>
                              <w:rPr>
                                <w:b/>
                                <w:bCs/>
                                <w:sz w:val="44"/>
                                <w:szCs w:val="36"/>
                              </w:rPr>
                            </w:pPr>
                            <w:r>
                              <w:rPr>
                                <w:b/>
                                <w:bCs/>
                                <w:color w:val="385623" w:themeColor="accent6" w:themeShade="80"/>
                                <w:sz w:val="48"/>
                                <w:szCs w:val="48"/>
                              </w:rPr>
                              <w:t>5/24/2023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A9072" id="_x0000_t202" coordsize="21600,21600" o:spt="202" path="m,l,21600r21600,l21600,xe">
                <v:stroke joinstyle="miter"/>
                <v:path gradientshapeok="t" o:connecttype="rect"/>
              </v:shapetype>
              <v:shape id="Text Box 14" o:spid="_x0000_s1026" type="#_x0000_t202" style="position:absolute;margin-left:-20.7pt;margin-top:584.45pt;width:315.25pt;height:5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fKM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" filled="f" stroked="f" strokeweight=".5pt">
                <v:textbox>
                  <w:txbxContent>
                    <w:p w14:paraId="2E7FC6DE" w14:textId="20EB30FC" w:rsidR="00CC6CE8" w:rsidRPr="006F1295" w:rsidRDefault="00717A88" w:rsidP="001003B1">
                      <w:pPr>
                        <w:pStyle w:val="NoSpacing"/>
                        <w:rPr>
                          <w:b/>
                          <w:bCs/>
                          <w:sz w:val="44"/>
                          <w:szCs w:val="36"/>
                        </w:rPr>
                      </w:pPr>
                      <w:r>
                        <w:rPr>
                          <w:b/>
                          <w:bCs/>
                          <w:color w:val="385623" w:themeColor="accent6" w:themeShade="80"/>
                          <w:sz w:val="48"/>
                          <w:szCs w:val="48"/>
                        </w:rPr>
                        <w:t>5/24/2023</w:t>
                      </w:r>
                    </w:p>
                  </w:txbxContent>
                </v:textbox>
              </v:shape>
            </w:pict>
          </mc:Fallback>
        </mc:AlternateContent>
      </w:r>
      <w:r w:rsidRPr="00FD2B05">
        <w:rPr>
          <w:noProof/>
        </w:rPr>
        <mc:AlternateContent>
          <mc:Choice Requires="wps">
            <w:drawing>
              <wp:anchor distT="0" distB="0" distL="114300" distR="114300" simplePos="0" relativeHeight="251664384" behindDoc="0" locked="0" layoutInCell="1" allowOverlap="1" wp14:anchorId="6050EB97" wp14:editId="50AB0B8B">
                <wp:simplePos x="0" y="0"/>
                <wp:positionH relativeFrom="column">
                  <wp:posOffset>-121285</wp:posOffset>
                </wp:positionH>
                <wp:positionV relativeFrom="paragraph">
                  <wp:posOffset>6491605</wp:posOffset>
                </wp:positionV>
                <wp:extent cx="4098925" cy="0"/>
                <wp:effectExtent l="0" t="0" r="0" b="0"/>
                <wp:wrapNone/>
                <wp:docPr id="10" name="Straight Connector 10" hidden="1"/>
                <wp:cNvGraphicFramePr/>
                <a:graphic xmlns:a="http://schemas.openxmlformats.org/drawingml/2006/main">
                  <a:graphicData uri="http://schemas.microsoft.com/office/word/2010/wordprocessingShape">
                    <wps:wsp>
                      <wps:cNvCnPr/>
                      <wps:spPr>
                        <a:xfrm>
                          <a:off x="0" y="0"/>
                          <a:ext cx="4098925" cy="0"/>
                        </a:xfrm>
                        <a:prstGeom prst="line">
                          <a:avLst/>
                        </a:prstGeom>
                        <a:noFill/>
                        <a:ln w="3175">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941348" id="Straight Connector 10" o:spid="_x0000_s1026" style="position:absolute;z-index:251664384;visibility:hidden;mso-wrap-style:square;mso-wrap-distance-left:9pt;mso-wrap-distance-top:0;mso-wrap-distance-right:9pt;mso-wrap-distance-bottom:0;mso-position-horizontal:absolute;mso-position-horizontal-relative:text;mso-position-vertical:absolute;mso-position-vertical-relative:text" from="-9.55pt,511.15pt" to="313.2pt,5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" strokecolor="gray [1629]" strokeweight=".25pt">
                <v:stroke joinstyle="miter"/>
              </v:line>
            </w:pict>
          </mc:Fallback>
        </mc:AlternateContent>
      </w:r>
      <w:r w:rsidRPr="00FD2B05">
        <w:rPr>
          <w:noProof/>
        </w:rPr>
        <mc:AlternateContent>
          <mc:Choice Requires="wps">
            <w:drawing>
              <wp:anchor distT="0" distB="0" distL="114300" distR="114300" simplePos="0" relativeHeight="251662336" behindDoc="0" locked="0" layoutInCell="1" allowOverlap="1" wp14:anchorId="7B0EE080" wp14:editId="2A97895C">
                <wp:simplePos x="0" y="0"/>
                <wp:positionH relativeFrom="column">
                  <wp:posOffset>-121285</wp:posOffset>
                </wp:positionH>
                <wp:positionV relativeFrom="paragraph">
                  <wp:posOffset>6491605</wp:posOffset>
                </wp:positionV>
                <wp:extent cx="4098925" cy="0"/>
                <wp:effectExtent l="0" t="0" r="0" b="0"/>
                <wp:wrapNone/>
                <wp:docPr id="15" name="Straight Connector 15" hidden="1"/>
                <wp:cNvGraphicFramePr/>
                <a:graphic xmlns:a="http://schemas.openxmlformats.org/drawingml/2006/main">
                  <a:graphicData uri="http://schemas.microsoft.com/office/word/2010/wordprocessingShape">
                    <wps:wsp>
                      <wps:cNvCnPr/>
                      <wps:spPr>
                        <a:xfrm>
                          <a:off x="0" y="0"/>
                          <a:ext cx="4098925" cy="0"/>
                        </a:xfrm>
                        <a:prstGeom prst="line">
                          <a:avLst/>
                        </a:prstGeom>
                        <a:noFill/>
                        <a:ln w="3175">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654536" id="Straight Connector 15" o:spid="_x0000_s1026" style="position:absolute;z-index:251662336;visibility:hidden;mso-wrap-style:square;mso-wrap-distance-left:9pt;mso-wrap-distance-top:0;mso-wrap-distance-right:9pt;mso-wrap-distance-bottom:0;mso-position-horizontal:absolute;mso-position-horizontal-relative:text;mso-position-vertical:absolute;mso-position-vertical-relative:text" from="-9.55pt,511.15pt" to="313.2pt,5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" strokecolor="gray [1629]" strokeweight=".25pt">
                <v:stroke joinstyle="miter"/>
              </v:line>
            </w:pict>
          </mc:Fallback>
        </mc:AlternateContent>
      </w:r>
    </w:p>
    <w:p w14:paraId="4E8A578F" w14:textId="3AFE70C7" w:rsidR="0067105F" w:rsidRPr="00FD2B05" w:rsidRDefault="00CC6CE8" w:rsidP="00C14B2A">
      <w:r w:rsidRPr="00FD2B05">
        <w:rPr>
          <w:noProof/>
        </w:rPr>
        <mc:AlternateContent>
          <mc:Choice Requires="wps">
            <w:drawing>
              <wp:anchor distT="0" distB="0" distL="114300" distR="114300" simplePos="0" relativeHeight="251660288" behindDoc="0" locked="0" layoutInCell="1" allowOverlap="1" wp14:anchorId="61BBFF37" wp14:editId="4AFEEB9E">
                <wp:simplePos x="0" y="0"/>
                <wp:positionH relativeFrom="column">
                  <wp:posOffset>-304800</wp:posOffset>
                </wp:positionH>
                <wp:positionV relativeFrom="paragraph">
                  <wp:posOffset>1444625</wp:posOffset>
                </wp:positionV>
                <wp:extent cx="5410200" cy="560832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410200" cy="5608320"/>
                        </a:xfrm>
                        <a:prstGeom prst="rect">
                          <a:avLst/>
                        </a:prstGeom>
                        <a:noFill/>
                        <a:ln w="6350">
                          <a:noFill/>
                        </a:ln>
                      </wps:spPr>
                      <wps:txbx>
                        <w:txbxContent>
                          <w:p w14:paraId="7BE63896" w14:textId="77777777" w:rsidR="00717A88" w:rsidRPr="00E55E01" w:rsidRDefault="00717A88" w:rsidP="00717A88">
                            <w:pPr>
                              <w:pStyle w:val="NoSpacing"/>
                              <w:rPr>
                                <w:rFonts w:ascii="Franklin Gothic Demi" w:hAnsi="Franklin Gothic Demi"/>
                                <w:b/>
                                <w:bCs/>
                                <w:color w:val="385623" w:themeColor="accent6" w:themeShade="80"/>
                                <w:sz w:val="72"/>
                                <w:szCs w:val="72"/>
                              </w:rPr>
                            </w:pPr>
                            <w:r w:rsidRPr="00E55E01">
                              <w:rPr>
                                <w:rFonts w:ascii="Franklin Gothic Demi" w:hAnsi="Franklin Gothic Demi"/>
                                <w:b/>
                                <w:bCs/>
                                <w:color w:val="385623" w:themeColor="accent6" w:themeShade="80"/>
                                <w:sz w:val="72"/>
                                <w:szCs w:val="72"/>
                              </w:rPr>
                              <w:t>HIG Clean Energy Project</w:t>
                            </w:r>
                            <w:r>
                              <w:rPr>
                                <w:rFonts w:ascii="Franklin Gothic Demi" w:hAnsi="Franklin Gothic Demi"/>
                                <w:b/>
                                <w:bCs/>
                                <w:color w:val="385623" w:themeColor="accent6" w:themeShade="80"/>
                                <w:sz w:val="72"/>
                                <w:szCs w:val="72"/>
                              </w:rPr>
                              <w:t xml:space="preserve"> {Partnership Plan}</w:t>
                            </w:r>
                          </w:p>
                          <w:p w14:paraId="4A15D099" w14:textId="77777777" w:rsidR="00717A88" w:rsidRPr="00FC0253" w:rsidRDefault="00717A88" w:rsidP="00717A88">
                            <w:pPr>
                              <w:pStyle w:val="NoSpacing"/>
                              <w:rPr>
                                <w:b/>
                                <w:color w:val="385623" w:themeColor="accent6" w:themeShade="80"/>
                                <w:sz w:val="28"/>
                                <w:szCs w:val="28"/>
                              </w:rPr>
                            </w:pPr>
                            <w:r w:rsidRPr="00FC0253">
                              <w:rPr>
                                <w:color w:val="385623" w:themeColor="accent6" w:themeShade="80"/>
                                <w:sz w:val="28"/>
                                <w:szCs w:val="28"/>
                              </w:rPr>
                              <w:t xml:space="preserve">     </w:t>
                            </w:r>
                          </w:p>
                          <w:p w14:paraId="41F04C08" w14:textId="77777777" w:rsidR="00717A88" w:rsidRDefault="00717A88" w:rsidP="00717A88">
                            <w:pPr>
                              <w:pStyle w:val="NoSpacing"/>
                              <w:rPr>
                                <w:color w:val="385623" w:themeColor="accent6" w:themeShade="80"/>
                                <w:sz w:val="28"/>
                                <w:szCs w:val="28"/>
                              </w:rPr>
                            </w:pPr>
                            <w:r w:rsidRPr="00FC0253">
                              <w:rPr>
                                <w:color w:val="385623" w:themeColor="accent6" w:themeShade="80"/>
                                <w:sz w:val="28"/>
                                <w:szCs w:val="28"/>
                              </w:rPr>
                              <w:t>Natia Ridges 919 521 6464</w:t>
                            </w:r>
                          </w:p>
                          <w:p w14:paraId="3AA1AF90" w14:textId="77777777" w:rsidR="00717A88" w:rsidRPr="00FC0253" w:rsidRDefault="00717A88" w:rsidP="00717A88">
                            <w:pPr>
                              <w:pStyle w:val="NoSpacing"/>
                              <w:rPr>
                                <w:color w:val="385623" w:themeColor="accent6" w:themeShade="80"/>
                                <w:sz w:val="28"/>
                                <w:szCs w:val="28"/>
                              </w:rPr>
                            </w:pPr>
                            <w:r>
                              <w:rPr>
                                <w:color w:val="385623" w:themeColor="accent6" w:themeShade="80"/>
                                <w:sz w:val="28"/>
                                <w:szCs w:val="28"/>
                              </w:rPr>
                              <w:t>HIG Team Organization</w:t>
                            </w:r>
                          </w:p>
                          <w:p w14:paraId="67D90D4A" w14:textId="77777777" w:rsidR="00717A88" w:rsidRDefault="00000000" w:rsidP="00717A88">
                            <w:pPr>
                              <w:pStyle w:val="NoSpacing"/>
                              <w:rPr>
                                <w:color w:val="385623" w:themeColor="accent6" w:themeShade="80"/>
                                <w:sz w:val="28"/>
                                <w:szCs w:val="28"/>
                              </w:rPr>
                            </w:pPr>
                            <w:hyperlink r:id="rId8" w:history="1">
                              <w:r w:rsidR="00717A88" w:rsidRPr="00FC0253">
                                <w:rPr>
                                  <w:rStyle w:val="Hyperlink"/>
                                  <w:sz w:val="28"/>
                                  <w:szCs w:val="28"/>
                                </w:rPr>
                                <w:t>Cleanenergy7@gmail.com</w:t>
                              </w:r>
                            </w:hyperlink>
                            <w:r w:rsidR="00717A88">
                              <w:rPr>
                                <w:color w:val="385623" w:themeColor="accent6" w:themeShade="80"/>
                                <w:sz w:val="28"/>
                                <w:szCs w:val="28"/>
                              </w:rPr>
                              <w:t xml:space="preserve">         27549-0009</w:t>
                            </w:r>
                          </w:p>
                          <w:p w14:paraId="0CDFB1E4" w14:textId="77777777" w:rsidR="00717A88" w:rsidRDefault="00717A88" w:rsidP="00717A88">
                            <w:pPr>
                              <w:pStyle w:val="NoSpacing"/>
                              <w:rPr>
                                <w:color w:val="385623" w:themeColor="accent6" w:themeShade="80"/>
                                <w:sz w:val="28"/>
                                <w:szCs w:val="28"/>
                              </w:rPr>
                            </w:pPr>
                            <w:r>
                              <w:rPr>
                                <w:color w:val="385623" w:themeColor="accent6" w:themeShade="80"/>
                                <w:sz w:val="28"/>
                                <w:szCs w:val="28"/>
                              </w:rPr>
                              <w:t>Website (pending)</w:t>
                            </w:r>
                          </w:p>
                          <w:p w14:paraId="7CB841C7" w14:textId="77777777" w:rsidR="00717A88" w:rsidRPr="00FC0253" w:rsidRDefault="00717A88" w:rsidP="00717A88">
                            <w:pPr>
                              <w:pStyle w:val="NoSpacing"/>
                              <w:rPr>
                                <w:color w:val="385623" w:themeColor="accent6" w:themeShade="80"/>
                                <w:sz w:val="28"/>
                                <w:szCs w:val="28"/>
                              </w:rPr>
                            </w:pPr>
                          </w:p>
                          <w:p w14:paraId="43C07A36" w14:textId="77777777" w:rsidR="00717A88" w:rsidRDefault="00717A88" w:rsidP="00717A88">
                            <w:pPr>
                              <w:pStyle w:val="NoSpacing"/>
                              <w:rPr>
                                <w:b/>
                                <w:bCs/>
                                <w:color w:val="385623" w:themeColor="accent6" w:themeShade="80"/>
                                <w:sz w:val="44"/>
                                <w:szCs w:val="44"/>
                              </w:rPr>
                            </w:pPr>
                            <w:r w:rsidRPr="00FC0253">
                              <w:rPr>
                                <w:b/>
                                <w:bCs/>
                                <w:color w:val="385623" w:themeColor="accent6" w:themeShade="80"/>
                                <w:sz w:val="44"/>
                                <w:szCs w:val="44"/>
                              </w:rPr>
                              <w:t>Location of Primary</w:t>
                            </w:r>
                            <w:r>
                              <w:rPr>
                                <w:b/>
                                <w:bCs/>
                                <w:color w:val="385623" w:themeColor="accent6" w:themeShade="80"/>
                                <w:sz w:val="44"/>
                                <w:szCs w:val="44"/>
                              </w:rPr>
                              <w:t xml:space="preserve"> </w:t>
                            </w:r>
                            <w:r w:rsidRPr="00FC0253">
                              <w:rPr>
                                <w:b/>
                                <w:bCs/>
                                <w:color w:val="385623" w:themeColor="accent6" w:themeShade="80"/>
                                <w:sz w:val="44"/>
                                <w:szCs w:val="44"/>
                              </w:rPr>
                              <w:t xml:space="preserve"> Targeted Rural Communities</w:t>
                            </w:r>
                          </w:p>
                          <w:p w14:paraId="4A1D3A77" w14:textId="77777777" w:rsidR="00717A88" w:rsidRPr="00FC0253" w:rsidRDefault="00717A88" w:rsidP="00717A88">
                            <w:pPr>
                              <w:pStyle w:val="NoSpacing"/>
                              <w:rPr>
                                <w:b/>
                                <w:bCs/>
                                <w:color w:val="385623" w:themeColor="accent6" w:themeShade="80"/>
                                <w:sz w:val="44"/>
                                <w:szCs w:val="44"/>
                              </w:rPr>
                            </w:pPr>
                          </w:p>
                          <w:p w14:paraId="5E58C0B1" w14:textId="77777777" w:rsidR="00717A88" w:rsidRPr="00FC0253"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Harrells, NC</w:t>
                            </w:r>
                            <w:r>
                              <w:rPr>
                                <w:b/>
                                <w:bCs/>
                                <w:color w:val="385623" w:themeColor="accent6" w:themeShade="80"/>
                                <w:sz w:val="28"/>
                                <w:szCs w:val="28"/>
                              </w:rPr>
                              <w:t xml:space="preserve">         28444-0080</w:t>
                            </w:r>
                            <w:r w:rsidRPr="00FC0253">
                              <w:rPr>
                                <w:b/>
                                <w:bCs/>
                                <w:color w:val="385623" w:themeColor="accent6" w:themeShade="80"/>
                                <w:sz w:val="28"/>
                                <w:szCs w:val="28"/>
                              </w:rPr>
                              <w:t xml:space="preserve">                                                             </w:t>
                            </w:r>
                          </w:p>
                          <w:p w14:paraId="0DE541DC" w14:textId="77777777" w:rsidR="00717A88" w:rsidRPr="00FC0253" w:rsidRDefault="00717A88" w:rsidP="00717A88">
                            <w:pPr>
                              <w:spacing w:after="200" w:line="240" w:lineRule="auto"/>
                              <w:rPr>
                                <w:b/>
                                <w:bCs/>
                                <w:color w:val="385623" w:themeColor="accent6" w:themeShade="80"/>
                                <w:sz w:val="28"/>
                                <w:szCs w:val="28"/>
                              </w:rPr>
                            </w:pPr>
                            <w:r>
                              <w:rPr>
                                <w:b/>
                                <w:bCs/>
                                <w:color w:val="385623" w:themeColor="accent6" w:themeShade="80"/>
                                <w:sz w:val="28"/>
                                <w:szCs w:val="28"/>
                              </w:rPr>
                              <w:t xml:space="preserve">Ivanhoe, NC         28447-0001                         </w:t>
                            </w:r>
                            <w:r w:rsidRPr="00FC0253">
                              <w:rPr>
                                <w:b/>
                                <w:bCs/>
                                <w:color w:val="385623" w:themeColor="accent6" w:themeShade="80"/>
                                <w:sz w:val="28"/>
                                <w:szCs w:val="28"/>
                              </w:rPr>
                              <w:tab/>
                              <w:t xml:space="preserve">                     </w:t>
                            </w:r>
                          </w:p>
                          <w:p w14:paraId="2F1C5C8E" w14:textId="77777777" w:rsidR="00717A88" w:rsidRPr="00FC0253"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 xml:space="preserve">Garland, NC </w:t>
                            </w:r>
                            <w:r>
                              <w:rPr>
                                <w:b/>
                                <w:bCs/>
                                <w:color w:val="385623" w:themeColor="accent6" w:themeShade="80"/>
                                <w:sz w:val="28"/>
                                <w:szCs w:val="28"/>
                              </w:rPr>
                              <w:t xml:space="preserve">        28441-9716</w:t>
                            </w:r>
                          </w:p>
                          <w:p w14:paraId="6E177FEF" w14:textId="77777777" w:rsidR="00717A88" w:rsidRPr="00FC0253"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 xml:space="preserve">Burgaw, NC </w:t>
                            </w:r>
                            <w:r>
                              <w:rPr>
                                <w:b/>
                                <w:bCs/>
                                <w:color w:val="385623" w:themeColor="accent6" w:themeShade="80"/>
                                <w:sz w:val="28"/>
                                <w:szCs w:val="28"/>
                              </w:rPr>
                              <w:t xml:space="preserve">         28425-0001           </w:t>
                            </w:r>
                          </w:p>
                          <w:p w14:paraId="1693F78D" w14:textId="77777777" w:rsidR="00717A88" w:rsidRPr="00FC0253" w:rsidRDefault="00717A88" w:rsidP="00717A88">
                            <w:pPr>
                              <w:spacing w:after="200" w:line="240" w:lineRule="auto"/>
                              <w:rPr>
                                <w:b/>
                                <w:bCs/>
                                <w:color w:val="385623" w:themeColor="accent6" w:themeShade="80"/>
                                <w:sz w:val="28"/>
                                <w:szCs w:val="28"/>
                              </w:rPr>
                            </w:pPr>
                            <w:r>
                              <w:rPr>
                                <w:b/>
                                <w:bCs/>
                                <w:color w:val="385623" w:themeColor="accent6" w:themeShade="80"/>
                                <w:sz w:val="28"/>
                                <w:szCs w:val="28"/>
                              </w:rPr>
                              <w:t xml:space="preserve">Rose Hill, NC        </w:t>
                            </w:r>
                            <w:bookmarkStart w:id="0" w:name="_Hlk135772131"/>
                            <w:r>
                              <w:rPr>
                                <w:b/>
                                <w:bCs/>
                                <w:color w:val="385623" w:themeColor="accent6" w:themeShade="80"/>
                                <w:sz w:val="28"/>
                                <w:szCs w:val="28"/>
                              </w:rPr>
                              <w:t xml:space="preserve">28458-7412        </w:t>
                            </w:r>
                            <w:bookmarkEnd w:id="0"/>
                          </w:p>
                          <w:p w14:paraId="3E5481F9" w14:textId="77777777" w:rsidR="00717A88"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 xml:space="preserve">Snow Hill, NC </w:t>
                            </w:r>
                            <w:r>
                              <w:rPr>
                                <w:b/>
                                <w:bCs/>
                                <w:color w:val="385623" w:themeColor="accent6" w:themeShade="80"/>
                                <w:sz w:val="28"/>
                                <w:szCs w:val="28"/>
                              </w:rPr>
                              <w:t xml:space="preserve">      28393-0001</w:t>
                            </w:r>
                          </w:p>
                          <w:p w14:paraId="37E8118A" w14:textId="77777777" w:rsidR="003C3D37" w:rsidRPr="004A7792" w:rsidRDefault="003C3D37" w:rsidP="003C3D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BFF37" id="Text Box 13" o:spid="_x0000_s1027" type="#_x0000_t202" style="position:absolute;margin-left:-24pt;margin-top:113.75pt;width:426pt;height:44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" filled="f" stroked="f" strokeweight=".5pt">
                <v:textbox>
                  <w:txbxContent>
                    <w:p w14:paraId="7BE63896" w14:textId="77777777" w:rsidR="00717A88" w:rsidRPr="00E55E01" w:rsidRDefault="00717A88" w:rsidP="00717A88">
                      <w:pPr>
                        <w:pStyle w:val="NoSpacing"/>
                        <w:rPr>
                          <w:rFonts w:ascii="Franklin Gothic Demi" w:hAnsi="Franklin Gothic Demi"/>
                          <w:b/>
                          <w:bCs/>
                          <w:color w:val="385623" w:themeColor="accent6" w:themeShade="80"/>
                          <w:sz w:val="72"/>
                          <w:szCs w:val="72"/>
                        </w:rPr>
                      </w:pPr>
                      <w:r w:rsidRPr="00E55E01">
                        <w:rPr>
                          <w:rFonts w:ascii="Franklin Gothic Demi" w:hAnsi="Franklin Gothic Demi"/>
                          <w:b/>
                          <w:bCs/>
                          <w:color w:val="385623" w:themeColor="accent6" w:themeShade="80"/>
                          <w:sz w:val="72"/>
                          <w:szCs w:val="72"/>
                        </w:rPr>
                        <w:t>HIG Clean Energy Project</w:t>
                      </w:r>
                      <w:r>
                        <w:rPr>
                          <w:rFonts w:ascii="Franklin Gothic Demi" w:hAnsi="Franklin Gothic Demi"/>
                          <w:b/>
                          <w:bCs/>
                          <w:color w:val="385623" w:themeColor="accent6" w:themeShade="80"/>
                          <w:sz w:val="72"/>
                          <w:szCs w:val="72"/>
                        </w:rPr>
                        <w:t xml:space="preserve"> {Partnership Plan}</w:t>
                      </w:r>
                    </w:p>
                    <w:p w14:paraId="4A15D099" w14:textId="77777777" w:rsidR="00717A88" w:rsidRPr="00FC0253" w:rsidRDefault="00717A88" w:rsidP="00717A88">
                      <w:pPr>
                        <w:pStyle w:val="NoSpacing"/>
                        <w:rPr>
                          <w:b/>
                          <w:color w:val="385623" w:themeColor="accent6" w:themeShade="80"/>
                          <w:sz w:val="28"/>
                          <w:szCs w:val="28"/>
                        </w:rPr>
                      </w:pPr>
                      <w:r w:rsidRPr="00FC0253">
                        <w:rPr>
                          <w:color w:val="385623" w:themeColor="accent6" w:themeShade="80"/>
                          <w:sz w:val="28"/>
                          <w:szCs w:val="28"/>
                        </w:rPr>
                        <w:t xml:space="preserve">     </w:t>
                      </w:r>
                    </w:p>
                    <w:p w14:paraId="41F04C08" w14:textId="77777777" w:rsidR="00717A88" w:rsidRDefault="00717A88" w:rsidP="00717A88">
                      <w:pPr>
                        <w:pStyle w:val="NoSpacing"/>
                        <w:rPr>
                          <w:color w:val="385623" w:themeColor="accent6" w:themeShade="80"/>
                          <w:sz w:val="28"/>
                          <w:szCs w:val="28"/>
                        </w:rPr>
                      </w:pPr>
                      <w:r w:rsidRPr="00FC0253">
                        <w:rPr>
                          <w:color w:val="385623" w:themeColor="accent6" w:themeShade="80"/>
                          <w:sz w:val="28"/>
                          <w:szCs w:val="28"/>
                        </w:rPr>
                        <w:t>Natia Ridges 919 521 6464</w:t>
                      </w:r>
                    </w:p>
                    <w:p w14:paraId="3AA1AF90" w14:textId="77777777" w:rsidR="00717A88" w:rsidRPr="00FC0253" w:rsidRDefault="00717A88" w:rsidP="00717A88">
                      <w:pPr>
                        <w:pStyle w:val="NoSpacing"/>
                        <w:rPr>
                          <w:color w:val="385623" w:themeColor="accent6" w:themeShade="80"/>
                          <w:sz w:val="28"/>
                          <w:szCs w:val="28"/>
                        </w:rPr>
                      </w:pPr>
                      <w:r>
                        <w:rPr>
                          <w:color w:val="385623" w:themeColor="accent6" w:themeShade="80"/>
                          <w:sz w:val="28"/>
                          <w:szCs w:val="28"/>
                        </w:rPr>
                        <w:t>HIG Team Organization</w:t>
                      </w:r>
                    </w:p>
                    <w:p w14:paraId="67D90D4A" w14:textId="77777777" w:rsidR="00717A88" w:rsidRDefault="00000000" w:rsidP="00717A88">
                      <w:pPr>
                        <w:pStyle w:val="NoSpacing"/>
                        <w:rPr>
                          <w:color w:val="385623" w:themeColor="accent6" w:themeShade="80"/>
                          <w:sz w:val="28"/>
                          <w:szCs w:val="28"/>
                        </w:rPr>
                      </w:pPr>
                      <w:hyperlink r:id="rId9" w:history="1">
                        <w:r w:rsidR="00717A88" w:rsidRPr="00FC0253">
                          <w:rPr>
                            <w:rStyle w:val="Hyperlink"/>
                            <w:sz w:val="28"/>
                            <w:szCs w:val="28"/>
                          </w:rPr>
                          <w:t>Cleanenergy7@gmail.com</w:t>
                        </w:r>
                      </w:hyperlink>
                      <w:r w:rsidR="00717A88">
                        <w:rPr>
                          <w:color w:val="385623" w:themeColor="accent6" w:themeShade="80"/>
                          <w:sz w:val="28"/>
                          <w:szCs w:val="28"/>
                        </w:rPr>
                        <w:t xml:space="preserve">         27549-0009</w:t>
                      </w:r>
                    </w:p>
                    <w:p w14:paraId="0CDFB1E4" w14:textId="77777777" w:rsidR="00717A88" w:rsidRDefault="00717A88" w:rsidP="00717A88">
                      <w:pPr>
                        <w:pStyle w:val="NoSpacing"/>
                        <w:rPr>
                          <w:color w:val="385623" w:themeColor="accent6" w:themeShade="80"/>
                          <w:sz w:val="28"/>
                          <w:szCs w:val="28"/>
                        </w:rPr>
                      </w:pPr>
                      <w:r>
                        <w:rPr>
                          <w:color w:val="385623" w:themeColor="accent6" w:themeShade="80"/>
                          <w:sz w:val="28"/>
                          <w:szCs w:val="28"/>
                        </w:rPr>
                        <w:t>Website (pending)</w:t>
                      </w:r>
                    </w:p>
                    <w:p w14:paraId="7CB841C7" w14:textId="77777777" w:rsidR="00717A88" w:rsidRPr="00FC0253" w:rsidRDefault="00717A88" w:rsidP="00717A88">
                      <w:pPr>
                        <w:pStyle w:val="NoSpacing"/>
                        <w:rPr>
                          <w:color w:val="385623" w:themeColor="accent6" w:themeShade="80"/>
                          <w:sz w:val="28"/>
                          <w:szCs w:val="28"/>
                        </w:rPr>
                      </w:pPr>
                    </w:p>
                    <w:p w14:paraId="43C07A36" w14:textId="77777777" w:rsidR="00717A88" w:rsidRDefault="00717A88" w:rsidP="00717A88">
                      <w:pPr>
                        <w:pStyle w:val="NoSpacing"/>
                        <w:rPr>
                          <w:b/>
                          <w:bCs/>
                          <w:color w:val="385623" w:themeColor="accent6" w:themeShade="80"/>
                          <w:sz w:val="44"/>
                          <w:szCs w:val="44"/>
                        </w:rPr>
                      </w:pPr>
                      <w:r w:rsidRPr="00FC0253">
                        <w:rPr>
                          <w:b/>
                          <w:bCs/>
                          <w:color w:val="385623" w:themeColor="accent6" w:themeShade="80"/>
                          <w:sz w:val="44"/>
                          <w:szCs w:val="44"/>
                        </w:rPr>
                        <w:t>Location of Primary</w:t>
                      </w:r>
                      <w:r>
                        <w:rPr>
                          <w:b/>
                          <w:bCs/>
                          <w:color w:val="385623" w:themeColor="accent6" w:themeShade="80"/>
                          <w:sz w:val="44"/>
                          <w:szCs w:val="44"/>
                        </w:rPr>
                        <w:t xml:space="preserve"> </w:t>
                      </w:r>
                      <w:r w:rsidRPr="00FC0253">
                        <w:rPr>
                          <w:b/>
                          <w:bCs/>
                          <w:color w:val="385623" w:themeColor="accent6" w:themeShade="80"/>
                          <w:sz w:val="44"/>
                          <w:szCs w:val="44"/>
                        </w:rPr>
                        <w:t xml:space="preserve"> Targeted Rural Communities</w:t>
                      </w:r>
                    </w:p>
                    <w:p w14:paraId="4A1D3A77" w14:textId="77777777" w:rsidR="00717A88" w:rsidRPr="00FC0253" w:rsidRDefault="00717A88" w:rsidP="00717A88">
                      <w:pPr>
                        <w:pStyle w:val="NoSpacing"/>
                        <w:rPr>
                          <w:b/>
                          <w:bCs/>
                          <w:color w:val="385623" w:themeColor="accent6" w:themeShade="80"/>
                          <w:sz w:val="44"/>
                          <w:szCs w:val="44"/>
                        </w:rPr>
                      </w:pPr>
                    </w:p>
                    <w:p w14:paraId="5E58C0B1" w14:textId="77777777" w:rsidR="00717A88" w:rsidRPr="00FC0253"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Harrells, NC</w:t>
                      </w:r>
                      <w:r>
                        <w:rPr>
                          <w:b/>
                          <w:bCs/>
                          <w:color w:val="385623" w:themeColor="accent6" w:themeShade="80"/>
                          <w:sz w:val="28"/>
                          <w:szCs w:val="28"/>
                        </w:rPr>
                        <w:t xml:space="preserve">         28444-0080</w:t>
                      </w:r>
                      <w:r w:rsidRPr="00FC0253">
                        <w:rPr>
                          <w:b/>
                          <w:bCs/>
                          <w:color w:val="385623" w:themeColor="accent6" w:themeShade="80"/>
                          <w:sz w:val="28"/>
                          <w:szCs w:val="28"/>
                        </w:rPr>
                        <w:t xml:space="preserve">                                                             </w:t>
                      </w:r>
                    </w:p>
                    <w:p w14:paraId="0DE541DC" w14:textId="77777777" w:rsidR="00717A88" w:rsidRPr="00FC0253" w:rsidRDefault="00717A88" w:rsidP="00717A88">
                      <w:pPr>
                        <w:spacing w:after="200" w:line="240" w:lineRule="auto"/>
                        <w:rPr>
                          <w:b/>
                          <w:bCs/>
                          <w:color w:val="385623" w:themeColor="accent6" w:themeShade="80"/>
                          <w:sz w:val="28"/>
                          <w:szCs w:val="28"/>
                        </w:rPr>
                      </w:pPr>
                      <w:r>
                        <w:rPr>
                          <w:b/>
                          <w:bCs/>
                          <w:color w:val="385623" w:themeColor="accent6" w:themeShade="80"/>
                          <w:sz w:val="28"/>
                          <w:szCs w:val="28"/>
                        </w:rPr>
                        <w:t xml:space="preserve">Ivanhoe, NC         28447-0001                         </w:t>
                      </w:r>
                      <w:r w:rsidRPr="00FC0253">
                        <w:rPr>
                          <w:b/>
                          <w:bCs/>
                          <w:color w:val="385623" w:themeColor="accent6" w:themeShade="80"/>
                          <w:sz w:val="28"/>
                          <w:szCs w:val="28"/>
                        </w:rPr>
                        <w:tab/>
                        <w:t xml:space="preserve">                     </w:t>
                      </w:r>
                    </w:p>
                    <w:p w14:paraId="2F1C5C8E" w14:textId="77777777" w:rsidR="00717A88" w:rsidRPr="00FC0253"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 xml:space="preserve">Garland, NC </w:t>
                      </w:r>
                      <w:r>
                        <w:rPr>
                          <w:b/>
                          <w:bCs/>
                          <w:color w:val="385623" w:themeColor="accent6" w:themeShade="80"/>
                          <w:sz w:val="28"/>
                          <w:szCs w:val="28"/>
                        </w:rPr>
                        <w:t xml:space="preserve">        28441-9716</w:t>
                      </w:r>
                    </w:p>
                    <w:p w14:paraId="6E177FEF" w14:textId="77777777" w:rsidR="00717A88" w:rsidRPr="00FC0253"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 xml:space="preserve">Burgaw, NC </w:t>
                      </w:r>
                      <w:r>
                        <w:rPr>
                          <w:b/>
                          <w:bCs/>
                          <w:color w:val="385623" w:themeColor="accent6" w:themeShade="80"/>
                          <w:sz w:val="28"/>
                          <w:szCs w:val="28"/>
                        </w:rPr>
                        <w:t xml:space="preserve">         28425-0001           </w:t>
                      </w:r>
                    </w:p>
                    <w:p w14:paraId="1693F78D" w14:textId="77777777" w:rsidR="00717A88" w:rsidRPr="00FC0253" w:rsidRDefault="00717A88" w:rsidP="00717A88">
                      <w:pPr>
                        <w:spacing w:after="200" w:line="240" w:lineRule="auto"/>
                        <w:rPr>
                          <w:b/>
                          <w:bCs/>
                          <w:color w:val="385623" w:themeColor="accent6" w:themeShade="80"/>
                          <w:sz w:val="28"/>
                          <w:szCs w:val="28"/>
                        </w:rPr>
                      </w:pPr>
                      <w:r>
                        <w:rPr>
                          <w:b/>
                          <w:bCs/>
                          <w:color w:val="385623" w:themeColor="accent6" w:themeShade="80"/>
                          <w:sz w:val="28"/>
                          <w:szCs w:val="28"/>
                        </w:rPr>
                        <w:t xml:space="preserve">Rose Hill, NC        </w:t>
                      </w:r>
                      <w:bookmarkStart w:id="1" w:name="_Hlk135772131"/>
                      <w:r>
                        <w:rPr>
                          <w:b/>
                          <w:bCs/>
                          <w:color w:val="385623" w:themeColor="accent6" w:themeShade="80"/>
                          <w:sz w:val="28"/>
                          <w:szCs w:val="28"/>
                        </w:rPr>
                        <w:t xml:space="preserve">28458-7412        </w:t>
                      </w:r>
                      <w:bookmarkEnd w:id="1"/>
                    </w:p>
                    <w:p w14:paraId="3E5481F9" w14:textId="77777777" w:rsidR="00717A88" w:rsidRDefault="00717A88" w:rsidP="00717A88">
                      <w:pPr>
                        <w:spacing w:after="200" w:line="240" w:lineRule="auto"/>
                        <w:rPr>
                          <w:b/>
                          <w:bCs/>
                          <w:color w:val="385623" w:themeColor="accent6" w:themeShade="80"/>
                          <w:sz w:val="28"/>
                          <w:szCs w:val="28"/>
                        </w:rPr>
                      </w:pPr>
                      <w:r w:rsidRPr="00FC0253">
                        <w:rPr>
                          <w:b/>
                          <w:bCs/>
                          <w:color w:val="385623" w:themeColor="accent6" w:themeShade="80"/>
                          <w:sz w:val="28"/>
                          <w:szCs w:val="28"/>
                        </w:rPr>
                        <w:t xml:space="preserve">Snow Hill, NC </w:t>
                      </w:r>
                      <w:r>
                        <w:rPr>
                          <w:b/>
                          <w:bCs/>
                          <w:color w:val="385623" w:themeColor="accent6" w:themeShade="80"/>
                          <w:sz w:val="28"/>
                          <w:szCs w:val="28"/>
                        </w:rPr>
                        <w:t xml:space="preserve">      28393-0001</w:t>
                      </w:r>
                    </w:p>
                    <w:p w14:paraId="37E8118A" w14:textId="77777777" w:rsidR="003C3D37" w:rsidRPr="004A7792" w:rsidRDefault="003C3D37" w:rsidP="003C3D37"/>
                  </w:txbxContent>
                </v:textbox>
              </v:shape>
            </w:pict>
          </mc:Fallback>
        </mc:AlternateContent>
      </w:r>
      <w:r w:rsidRPr="00FD2B05">
        <w:rPr>
          <w:noProof/>
        </w:rPr>
        <w:drawing>
          <wp:inline distT="0" distB="0" distL="0" distR="0" wp14:anchorId="25DEC929" wp14:editId="0663BA6A">
            <wp:extent cx="1242168" cy="1272650"/>
            <wp:effectExtent l="0" t="0" r="0" b="3810"/>
            <wp:docPr id="307321872" name="Picture 2" descr="A picture containing drawing, ske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21872" name="Picture 2" descr="A picture containing drawing, sketc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42168" cy="1272650"/>
                    </a:xfrm>
                    <a:prstGeom prst="rect">
                      <a:avLst/>
                    </a:prstGeom>
                  </pic:spPr>
                </pic:pic>
              </a:graphicData>
            </a:graphic>
          </wp:inline>
        </w:drawing>
      </w:r>
    </w:p>
    <w:p w14:paraId="3E383310" w14:textId="66B3D13B" w:rsidR="003C3D37" w:rsidRPr="00FD2B05" w:rsidRDefault="003C3D37" w:rsidP="00C14B2A"/>
    <w:p w14:paraId="194F1524" w14:textId="0818D05F" w:rsidR="003C3D37" w:rsidRPr="00FD2B05" w:rsidRDefault="003C3D37" w:rsidP="00C14B2A">
      <w:pPr>
        <w:spacing w:after="0" w:line="240" w:lineRule="auto"/>
      </w:pPr>
      <w:r w:rsidRPr="00FD2B05">
        <w:br w:type="page"/>
      </w:r>
      <w:r w:rsidR="00CC6CE8" w:rsidRPr="00FD2B05">
        <w:rPr>
          <w:noProof/>
        </w:rPr>
        <w:lastRenderedPageBreak/>
        <w:drawing>
          <wp:inline distT="0" distB="0" distL="0" distR="0" wp14:anchorId="4A9E7209" wp14:editId="3B899158">
            <wp:extent cx="1242168" cy="1272650"/>
            <wp:effectExtent l="0" t="0" r="0" b="3810"/>
            <wp:docPr id="861349958" name="Picture 1" descr="A picture containing drawing, ske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349958" name="Picture 1" descr="A picture containing drawing, sketc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42168" cy="1272650"/>
                    </a:xfrm>
                    <a:prstGeom prst="rect">
                      <a:avLst/>
                    </a:prstGeom>
                  </pic:spPr>
                </pic:pic>
              </a:graphicData>
            </a:graphic>
          </wp:inline>
        </w:drawing>
      </w:r>
    </w:p>
    <w:sdt>
      <w:sdtPr>
        <w:rPr>
          <w:rFonts w:eastAsia="Arial" w:cs="Arial"/>
          <w:b w:val="0"/>
          <w:bCs w:val="0"/>
          <w:color w:val="auto"/>
          <w:kern w:val="24"/>
          <w:sz w:val="21"/>
          <w:szCs w:val="21"/>
        </w:rPr>
        <w:id w:val="-2060309166"/>
        <w:docPartObj>
          <w:docPartGallery w:val="Table of Contents"/>
          <w:docPartUnique/>
        </w:docPartObj>
      </w:sdtPr>
      <w:sdtEndPr>
        <w:rPr>
          <w:rFonts w:eastAsia="Times"/>
          <w:b/>
          <w:bCs/>
          <w:noProof/>
          <w:color w:val="60BC46"/>
          <w:sz w:val="28"/>
          <w:szCs w:val="28"/>
        </w:rPr>
      </w:sdtEndPr>
      <w:sdtContent>
        <w:p w14:paraId="03181604" w14:textId="77777777" w:rsidR="00427ABC" w:rsidRPr="00FD2B05" w:rsidRDefault="00427ABC" w:rsidP="00C14B2A">
          <w:pPr>
            <w:pStyle w:val="TOCHeading"/>
            <w:rPr>
              <w:sz w:val="48"/>
              <w:szCs w:val="48"/>
            </w:rPr>
          </w:pPr>
          <w:r w:rsidRPr="00FD2B05">
            <w:rPr>
              <w:sz w:val="48"/>
              <w:szCs w:val="48"/>
            </w:rPr>
            <w:t>Contents</w:t>
          </w:r>
        </w:p>
        <w:p w14:paraId="38E9D81E" w14:textId="2C4348A1" w:rsidR="00CF6D20" w:rsidRDefault="00427ABC">
          <w:pPr>
            <w:pStyle w:val="TOC2"/>
            <w:tabs>
              <w:tab w:val="right" w:leader="dot" w:pos="9350"/>
            </w:tabs>
            <w:rPr>
              <w:rFonts w:asciiTheme="minorHAnsi" w:eastAsiaTheme="minorEastAsia" w:hAnsiTheme="minorHAnsi" w:cstheme="minorBidi"/>
              <w:noProof/>
              <w:kern w:val="2"/>
              <w:sz w:val="22"/>
              <w:szCs w:val="22"/>
              <w14:ligatures w14:val="standardContextual"/>
            </w:rPr>
          </w:pPr>
          <w:r w:rsidRPr="00FD2B05">
            <w:rPr>
              <w:sz w:val="36"/>
              <w:szCs w:val="36"/>
            </w:rPr>
            <w:fldChar w:fldCharType="begin"/>
          </w:r>
          <w:r w:rsidRPr="00FD2B05">
            <w:rPr>
              <w:sz w:val="36"/>
              <w:szCs w:val="36"/>
            </w:rPr>
            <w:instrText xml:space="preserve"> TOC \o "1-3" \h \z \u </w:instrText>
          </w:r>
          <w:r w:rsidRPr="00FD2B05">
            <w:rPr>
              <w:sz w:val="36"/>
              <w:szCs w:val="36"/>
            </w:rPr>
            <w:fldChar w:fldCharType="separate"/>
          </w:r>
          <w:hyperlink w:anchor="_Toc135780719" w:history="1">
            <w:r w:rsidR="00CF6D20" w:rsidRPr="00B803BC">
              <w:rPr>
                <w:rStyle w:val="Hyperlink"/>
                <w:noProof/>
              </w:rPr>
              <w:t>Team Information:</w:t>
            </w:r>
            <w:r w:rsidR="00CF6D20">
              <w:rPr>
                <w:noProof/>
                <w:webHidden/>
              </w:rPr>
              <w:tab/>
            </w:r>
            <w:r w:rsidR="00CF6D20">
              <w:rPr>
                <w:noProof/>
                <w:webHidden/>
              </w:rPr>
              <w:fldChar w:fldCharType="begin"/>
            </w:r>
            <w:r w:rsidR="00CF6D20">
              <w:rPr>
                <w:noProof/>
                <w:webHidden/>
              </w:rPr>
              <w:instrText xml:space="preserve"> PAGEREF _Toc135780719 \h </w:instrText>
            </w:r>
            <w:r w:rsidR="00CF6D20">
              <w:rPr>
                <w:noProof/>
                <w:webHidden/>
              </w:rPr>
            </w:r>
            <w:r w:rsidR="00CF6D20">
              <w:rPr>
                <w:noProof/>
                <w:webHidden/>
              </w:rPr>
              <w:fldChar w:fldCharType="separate"/>
            </w:r>
            <w:r w:rsidR="00CF6D20">
              <w:rPr>
                <w:noProof/>
                <w:webHidden/>
              </w:rPr>
              <w:t>2</w:t>
            </w:r>
            <w:r w:rsidR="00CF6D20">
              <w:rPr>
                <w:noProof/>
                <w:webHidden/>
              </w:rPr>
              <w:fldChar w:fldCharType="end"/>
            </w:r>
          </w:hyperlink>
        </w:p>
        <w:p w14:paraId="7E14C1D3" w14:textId="2571FB99"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0" w:history="1">
            <w:r w:rsidRPr="00B803BC">
              <w:rPr>
                <w:rStyle w:val="Hyperlink"/>
                <w:noProof/>
              </w:rPr>
              <w:t>Project Location(s):</w:t>
            </w:r>
            <w:r>
              <w:rPr>
                <w:noProof/>
                <w:webHidden/>
              </w:rPr>
              <w:tab/>
            </w:r>
            <w:r>
              <w:rPr>
                <w:noProof/>
                <w:webHidden/>
              </w:rPr>
              <w:fldChar w:fldCharType="begin"/>
            </w:r>
            <w:r>
              <w:rPr>
                <w:noProof/>
                <w:webHidden/>
              </w:rPr>
              <w:instrText xml:space="preserve"> PAGEREF _Toc135780720 \h </w:instrText>
            </w:r>
            <w:r>
              <w:rPr>
                <w:noProof/>
                <w:webHidden/>
              </w:rPr>
            </w:r>
            <w:r>
              <w:rPr>
                <w:noProof/>
                <w:webHidden/>
              </w:rPr>
              <w:fldChar w:fldCharType="separate"/>
            </w:r>
            <w:r>
              <w:rPr>
                <w:noProof/>
                <w:webHidden/>
              </w:rPr>
              <w:t>2</w:t>
            </w:r>
            <w:r>
              <w:rPr>
                <w:noProof/>
                <w:webHidden/>
              </w:rPr>
              <w:fldChar w:fldCharType="end"/>
            </w:r>
          </w:hyperlink>
        </w:p>
        <w:p w14:paraId="7D5CB987" w14:textId="15905086"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1" w:history="1">
            <w:r w:rsidRPr="00B803BC">
              <w:rPr>
                <w:rStyle w:val="Hyperlink"/>
                <w:noProof/>
              </w:rPr>
              <w:t>Short Description: </w:t>
            </w:r>
            <w:r>
              <w:rPr>
                <w:noProof/>
                <w:webHidden/>
              </w:rPr>
              <w:tab/>
            </w:r>
            <w:r>
              <w:rPr>
                <w:noProof/>
                <w:webHidden/>
              </w:rPr>
              <w:fldChar w:fldCharType="begin"/>
            </w:r>
            <w:r>
              <w:rPr>
                <w:noProof/>
                <w:webHidden/>
              </w:rPr>
              <w:instrText xml:space="preserve"> PAGEREF _Toc135780721 \h </w:instrText>
            </w:r>
            <w:r>
              <w:rPr>
                <w:noProof/>
                <w:webHidden/>
              </w:rPr>
            </w:r>
            <w:r>
              <w:rPr>
                <w:noProof/>
                <w:webHidden/>
              </w:rPr>
              <w:fldChar w:fldCharType="separate"/>
            </w:r>
            <w:r>
              <w:rPr>
                <w:noProof/>
                <w:webHidden/>
              </w:rPr>
              <w:t>2</w:t>
            </w:r>
            <w:r>
              <w:rPr>
                <w:noProof/>
                <w:webHidden/>
              </w:rPr>
              <w:fldChar w:fldCharType="end"/>
            </w:r>
          </w:hyperlink>
        </w:p>
        <w:p w14:paraId="6946763D" w14:textId="0D46B196" w:rsidR="00CF6D20" w:rsidRDefault="00CF6D20">
          <w:pPr>
            <w:pStyle w:val="TOC1"/>
            <w:tabs>
              <w:tab w:val="right" w:leader="dot" w:pos="9350"/>
            </w:tabs>
            <w:rPr>
              <w:rFonts w:asciiTheme="minorHAnsi" w:eastAsiaTheme="minorEastAsia" w:hAnsiTheme="minorHAnsi" w:cstheme="minorBidi"/>
              <w:noProof/>
              <w:kern w:val="2"/>
              <w:sz w:val="22"/>
              <w:szCs w:val="22"/>
              <w14:ligatures w14:val="standardContextual"/>
            </w:rPr>
          </w:pPr>
          <w:r>
            <w:rPr>
              <w:rStyle w:val="Hyperlink"/>
              <w:noProof/>
            </w:rPr>
            <w:t xml:space="preserve">    </w:t>
          </w:r>
          <w:hyperlink w:anchor="_Toc135780722" w:history="1">
            <w:r w:rsidRPr="00B803BC">
              <w:rPr>
                <w:rStyle w:val="Hyperlink"/>
                <w:rFonts w:ascii="Times New Roman" w:hAnsi="Times New Roman" w:cs="Times New Roman"/>
                <w:noProof/>
              </w:rPr>
              <w:t>Partnership Plan:</w:t>
            </w:r>
            <w:r>
              <w:rPr>
                <w:noProof/>
                <w:webHidden/>
              </w:rPr>
              <w:tab/>
            </w:r>
            <w:r>
              <w:rPr>
                <w:noProof/>
                <w:webHidden/>
              </w:rPr>
              <w:fldChar w:fldCharType="begin"/>
            </w:r>
            <w:r>
              <w:rPr>
                <w:noProof/>
                <w:webHidden/>
              </w:rPr>
              <w:instrText xml:space="preserve"> PAGEREF _Toc135780722 \h </w:instrText>
            </w:r>
            <w:r>
              <w:rPr>
                <w:noProof/>
                <w:webHidden/>
              </w:rPr>
            </w:r>
            <w:r>
              <w:rPr>
                <w:noProof/>
                <w:webHidden/>
              </w:rPr>
              <w:fldChar w:fldCharType="separate"/>
            </w:r>
            <w:r>
              <w:rPr>
                <w:noProof/>
                <w:webHidden/>
              </w:rPr>
              <w:t>3</w:t>
            </w:r>
            <w:r>
              <w:rPr>
                <w:noProof/>
                <w:webHidden/>
              </w:rPr>
              <w:fldChar w:fldCharType="end"/>
            </w:r>
          </w:hyperlink>
        </w:p>
        <w:p w14:paraId="4F32E849" w14:textId="34EA0ED0"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3" w:history="1">
            <w:r w:rsidRPr="00B803BC">
              <w:rPr>
                <w:rStyle w:val="Hyperlink"/>
                <w:rFonts w:ascii="Times New Roman" w:hAnsi="Times New Roman" w:cs="Times New Roman"/>
                <w:noProof/>
              </w:rPr>
              <w:t>Relevant Experience</w:t>
            </w:r>
            <w:r>
              <w:rPr>
                <w:noProof/>
                <w:webHidden/>
              </w:rPr>
              <w:tab/>
            </w:r>
            <w:r>
              <w:rPr>
                <w:noProof/>
                <w:webHidden/>
              </w:rPr>
              <w:fldChar w:fldCharType="begin"/>
            </w:r>
            <w:r>
              <w:rPr>
                <w:noProof/>
                <w:webHidden/>
              </w:rPr>
              <w:instrText xml:space="preserve"> PAGEREF _Toc135780723 \h </w:instrText>
            </w:r>
            <w:r>
              <w:rPr>
                <w:noProof/>
                <w:webHidden/>
              </w:rPr>
            </w:r>
            <w:r>
              <w:rPr>
                <w:noProof/>
                <w:webHidden/>
              </w:rPr>
              <w:fldChar w:fldCharType="separate"/>
            </w:r>
            <w:r>
              <w:rPr>
                <w:noProof/>
                <w:webHidden/>
              </w:rPr>
              <w:t>3</w:t>
            </w:r>
            <w:r>
              <w:rPr>
                <w:noProof/>
                <w:webHidden/>
              </w:rPr>
              <w:fldChar w:fldCharType="end"/>
            </w:r>
          </w:hyperlink>
        </w:p>
        <w:p w14:paraId="6F062876" w14:textId="2B77C91C"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4" w:history="1">
            <w:r w:rsidRPr="00B803BC">
              <w:rPr>
                <w:rStyle w:val="Hyperlink"/>
                <w:rFonts w:ascii="Times New Roman" w:hAnsi="Times New Roman" w:cs="Times New Roman"/>
                <w:noProof/>
              </w:rPr>
              <w:t>Proposed Partnership Activities During Phase Two of the Prize</w:t>
            </w:r>
            <w:r>
              <w:rPr>
                <w:noProof/>
                <w:webHidden/>
              </w:rPr>
              <w:tab/>
            </w:r>
            <w:r>
              <w:rPr>
                <w:noProof/>
                <w:webHidden/>
              </w:rPr>
              <w:fldChar w:fldCharType="begin"/>
            </w:r>
            <w:r>
              <w:rPr>
                <w:noProof/>
                <w:webHidden/>
              </w:rPr>
              <w:instrText xml:space="preserve"> PAGEREF _Toc135780724 \h </w:instrText>
            </w:r>
            <w:r>
              <w:rPr>
                <w:noProof/>
                <w:webHidden/>
              </w:rPr>
            </w:r>
            <w:r>
              <w:rPr>
                <w:noProof/>
                <w:webHidden/>
              </w:rPr>
              <w:fldChar w:fldCharType="separate"/>
            </w:r>
            <w:r>
              <w:rPr>
                <w:noProof/>
                <w:webHidden/>
              </w:rPr>
              <w:t>3</w:t>
            </w:r>
            <w:r>
              <w:rPr>
                <w:noProof/>
                <w:webHidden/>
              </w:rPr>
              <w:fldChar w:fldCharType="end"/>
            </w:r>
          </w:hyperlink>
        </w:p>
        <w:p w14:paraId="5A4B1EF1" w14:textId="1FE09CF9"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5" w:history="1">
            <w:r w:rsidRPr="00B803BC">
              <w:rPr>
                <w:rStyle w:val="Hyperlink"/>
                <w:rFonts w:ascii="Times New Roman" w:hAnsi="Times New Roman" w:cs="Times New Roman"/>
                <w:noProof/>
              </w:rPr>
              <w:t>BUDGET, STAFF AND OTHER RESOURCES</w:t>
            </w:r>
            <w:r>
              <w:rPr>
                <w:noProof/>
                <w:webHidden/>
              </w:rPr>
              <w:tab/>
            </w:r>
            <w:r>
              <w:rPr>
                <w:noProof/>
                <w:webHidden/>
              </w:rPr>
              <w:fldChar w:fldCharType="begin"/>
            </w:r>
            <w:r>
              <w:rPr>
                <w:noProof/>
                <w:webHidden/>
              </w:rPr>
              <w:instrText xml:space="preserve"> PAGEREF _Toc135780725 \h </w:instrText>
            </w:r>
            <w:r>
              <w:rPr>
                <w:noProof/>
                <w:webHidden/>
              </w:rPr>
            </w:r>
            <w:r>
              <w:rPr>
                <w:noProof/>
                <w:webHidden/>
              </w:rPr>
              <w:fldChar w:fldCharType="separate"/>
            </w:r>
            <w:r>
              <w:rPr>
                <w:noProof/>
                <w:webHidden/>
              </w:rPr>
              <w:t>4</w:t>
            </w:r>
            <w:r>
              <w:rPr>
                <w:noProof/>
                <w:webHidden/>
              </w:rPr>
              <w:fldChar w:fldCharType="end"/>
            </w:r>
          </w:hyperlink>
        </w:p>
        <w:p w14:paraId="0EEEE8EF" w14:textId="5EA23C1F"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6" w:history="1">
            <w:r w:rsidRPr="00B803BC">
              <w:rPr>
                <w:rStyle w:val="Hyperlink"/>
                <w:rFonts w:ascii="Times New Roman" w:hAnsi="Times New Roman" w:cs="Times New Roman"/>
                <w:noProof/>
              </w:rPr>
              <w:t>Expected Outcomes, Impacts and Success Metrics</w:t>
            </w:r>
            <w:r>
              <w:rPr>
                <w:noProof/>
                <w:webHidden/>
              </w:rPr>
              <w:tab/>
            </w:r>
            <w:r>
              <w:rPr>
                <w:noProof/>
                <w:webHidden/>
              </w:rPr>
              <w:fldChar w:fldCharType="begin"/>
            </w:r>
            <w:r>
              <w:rPr>
                <w:noProof/>
                <w:webHidden/>
              </w:rPr>
              <w:instrText xml:space="preserve"> PAGEREF _Toc135780726 \h </w:instrText>
            </w:r>
            <w:r>
              <w:rPr>
                <w:noProof/>
                <w:webHidden/>
              </w:rPr>
            </w:r>
            <w:r>
              <w:rPr>
                <w:noProof/>
                <w:webHidden/>
              </w:rPr>
              <w:fldChar w:fldCharType="separate"/>
            </w:r>
            <w:r>
              <w:rPr>
                <w:noProof/>
                <w:webHidden/>
              </w:rPr>
              <w:t>6</w:t>
            </w:r>
            <w:r>
              <w:rPr>
                <w:noProof/>
                <w:webHidden/>
              </w:rPr>
              <w:fldChar w:fldCharType="end"/>
            </w:r>
          </w:hyperlink>
        </w:p>
        <w:p w14:paraId="7E6AC315" w14:textId="01781936"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7" w:history="1">
            <w:r w:rsidRPr="00B803BC">
              <w:rPr>
                <w:rStyle w:val="Hyperlink"/>
                <w:rFonts w:ascii="Times New Roman" w:hAnsi="Times New Roman" w:cs="Times New Roman"/>
                <w:noProof/>
              </w:rPr>
              <w:t>Strategy for Achieving Community Energy Goals After Completion the Prize</w:t>
            </w:r>
            <w:r>
              <w:rPr>
                <w:noProof/>
                <w:webHidden/>
              </w:rPr>
              <w:tab/>
            </w:r>
            <w:r>
              <w:rPr>
                <w:noProof/>
                <w:webHidden/>
              </w:rPr>
              <w:fldChar w:fldCharType="begin"/>
            </w:r>
            <w:r>
              <w:rPr>
                <w:noProof/>
                <w:webHidden/>
              </w:rPr>
              <w:instrText xml:space="preserve"> PAGEREF _Toc135780727 \h </w:instrText>
            </w:r>
            <w:r>
              <w:rPr>
                <w:noProof/>
                <w:webHidden/>
              </w:rPr>
            </w:r>
            <w:r>
              <w:rPr>
                <w:noProof/>
                <w:webHidden/>
              </w:rPr>
              <w:fldChar w:fldCharType="separate"/>
            </w:r>
            <w:r>
              <w:rPr>
                <w:noProof/>
                <w:webHidden/>
              </w:rPr>
              <w:t>8</w:t>
            </w:r>
            <w:r>
              <w:rPr>
                <w:noProof/>
                <w:webHidden/>
              </w:rPr>
              <w:fldChar w:fldCharType="end"/>
            </w:r>
          </w:hyperlink>
        </w:p>
        <w:p w14:paraId="60CAE78D" w14:textId="442FDCD3"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8" w:history="1">
            <w:r w:rsidRPr="00B803BC">
              <w:rPr>
                <w:rStyle w:val="Hyperlink"/>
                <w:rFonts w:ascii="Times New Roman" w:hAnsi="Times New Roman" w:cs="Times New Roman"/>
                <w:noProof/>
              </w:rPr>
              <w:t>Concluding Remarks</w:t>
            </w:r>
            <w:r>
              <w:rPr>
                <w:noProof/>
                <w:webHidden/>
              </w:rPr>
              <w:tab/>
            </w:r>
            <w:r>
              <w:rPr>
                <w:noProof/>
                <w:webHidden/>
              </w:rPr>
              <w:fldChar w:fldCharType="begin"/>
            </w:r>
            <w:r>
              <w:rPr>
                <w:noProof/>
                <w:webHidden/>
              </w:rPr>
              <w:instrText xml:space="preserve"> PAGEREF _Toc135780728 \h </w:instrText>
            </w:r>
            <w:r>
              <w:rPr>
                <w:noProof/>
                <w:webHidden/>
              </w:rPr>
            </w:r>
            <w:r>
              <w:rPr>
                <w:noProof/>
                <w:webHidden/>
              </w:rPr>
              <w:fldChar w:fldCharType="separate"/>
            </w:r>
            <w:r>
              <w:rPr>
                <w:noProof/>
                <w:webHidden/>
              </w:rPr>
              <w:t>11</w:t>
            </w:r>
            <w:r>
              <w:rPr>
                <w:noProof/>
                <w:webHidden/>
              </w:rPr>
              <w:fldChar w:fldCharType="end"/>
            </w:r>
          </w:hyperlink>
        </w:p>
        <w:p w14:paraId="6321EDDA" w14:textId="61314265" w:rsidR="00CF6D20" w:rsidRDefault="00CF6D2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5780729" w:history="1">
            <w:r w:rsidRPr="00B803BC">
              <w:rPr>
                <w:rStyle w:val="Hyperlink"/>
                <w:noProof/>
              </w:rPr>
              <w:t>Appendix  A</w:t>
            </w:r>
            <w:r>
              <w:rPr>
                <w:noProof/>
                <w:webHidden/>
              </w:rPr>
              <w:tab/>
            </w:r>
            <w:r>
              <w:rPr>
                <w:noProof/>
                <w:webHidden/>
              </w:rPr>
              <w:fldChar w:fldCharType="begin"/>
            </w:r>
            <w:r>
              <w:rPr>
                <w:noProof/>
                <w:webHidden/>
              </w:rPr>
              <w:instrText xml:space="preserve"> PAGEREF _Toc135780729 \h </w:instrText>
            </w:r>
            <w:r>
              <w:rPr>
                <w:noProof/>
                <w:webHidden/>
              </w:rPr>
            </w:r>
            <w:r>
              <w:rPr>
                <w:noProof/>
                <w:webHidden/>
              </w:rPr>
              <w:fldChar w:fldCharType="separate"/>
            </w:r>
            <w:r>
              <w:rPr>
                <w:noProof/>
                <w:webHidden/>
              </w:rPr>
              <w:t>12</w:t>
            </w:r>
            <w:r>
              <w:rPr>
                <w:noProof/>
                <w:webHidden/>
              </w:rPr>
              <w:fldChar w:fldCharType="end"/>
            </w:r>
          </w:hyperlink>
        </w:p>
        <w:p w14:paraId="2914935C" w14:textId="27AEB809" w:rsidR="00A573A4" w:rsidRPr="00FD2B05" w:rsidRDefault="00427ABC" w:rsidP="003F790F">
          <w:pPr>
            <w:pStyle w:val="Heading2"/>
            <w:rPr>
              <w:noProof/>
            </w:rPr>
          </w:pPr>
          <w:r w:rsidRPr="00FD2B05">
            <w:rPr>
              <w:noProof/>
              <w:sz w:val="40"/>
              <w:szCs w:val="36"/>
            </w:rPr>
            <w:fldChar w:fldCharType="end"/>
          </w:r>
        </w:p>
      </w:sdtContent>
    </w:sdt>
    <w:bookmarkStart w:id="2" w:name="_Toc128037376" w:displacedByCustomXml="prev"/>
    <w:p w14:paraId="52EF3983" w14:textId="11BFDFD5" w:rsidR="00BA0FA4" w:rsidRPr="00FD2B05" w:rsidRDefault="00BA0FA4" w:rsidP="00C14B2A">
      <w:pPr>
        <w:spacing w:after="0" w:line="240" w:lineRule="auto"/>
      </w:pPr>
      <w:r w:rsidRPr="00FD2B05">
        <w:br w:type="page"/>
      </w:r>
    </w:p>
    <w:p w14:paraId="4113710D" w14:textId="02C7AA81" w:rsidR="00A573A4" w:rsidRPr="00FD2B05" w:rsidRDefault="00A573A4" w:rsidP="003F790F">
      <w:pPr>
        <w:pStyle w:val="Heading2"/>
      </w:pPr>
      <w:bookmarkStart w:id="3" w:name="_Toc135780719"/>
      <w:r w:rsidRPr="00FD2B05">
        <w:lastRenderedPageBreak/>
        <w:t>Team Information:</w:t>
      </w:r>
      <w:bookmarkEnd w:id="2"/>
      <w:bookmarkEnd w:id="3"/>
      <w:r w:rsidRPr="00FD2B05">
        <w:t> </w:t>
      </w:r>
    </w:p>
    <w:p w14:paraId="619290F8" w14:textId="57A38697" w:rsidR="00A573A4" w:rsidRPr="00FD2B05" w:rsidRDefault="00A573A4" w:rsidP="00C14B2A">
      <w:pPr>
        <w:spacing w:after="200" w:line="240" w:lineRule="auto"/>
        <w:rPr>
          <w:rFonts w:eastAsia="Times New Roman" w:cs="Times New Roman"/>
          <w:sz w:val="24"/>
          <w:szCs w:val="24"/>
        </w:rPr>
      </w:pPr>
      <w:r w:rsidRPr="00FD2B05">
        <w:rPr>
          <w:rFonts w:eastAsia="Times New Roman" w:cs="Times New Roman"/>
          <w:color w:val="000000"/>
          <w:sz w:val="24"/>
          <w:szCs w:val="24"/>
        </w:rPr>
        <w:t xml:space="preserve">Team Lead Name: </w:t>
      </w:r>
      <w:r w:rsidR="00375E4F" w:rsidRPr="00FD2B05">
        <w:rPr>
          <w:rFonts w:eastAsia="Times New Roman" w:cs="Times New Roman"/>
          <w:i/>
          <w:iCs/>
          <w:color w:val="000000"/>
          <w:sz w:val="24"/>
          <w:szCs w:val="24"/>
        </w:rPr>
        <w:t>Natia Ridges</w:t>
      </w:r>
      <w:r w:rsidR="008415C8" w:rsidRPr="00FD2B05">
        <w:rPr>
          <w:rFonts w:eastAsia="Times New Roman" w:cs="Times New Roman"/>
          <w:i/>
          <w:iCs/>
          <w:color w:val="000000"/>
          <w:sz w:val="24"/>
          <w:szCs w:val="24"/>
        </w:rPr>
        <w:t xml:space="preserve"> </w:t>
      </w:r>
    </w:p>
    <w:p w14:paraId="29F6B139" w14:textId="77777777" w:rsidR="00A573A4" w:rsidRPr="00FD2B05" w:rsidRDefault="00A573A4" w:rsidP="003F790F">
      <w:pPr>
        <w:pStyle w:val="Heading2"/>
      </w:pPr>
      <w:bookmarkStart w:id="4" w:name="_Toc128037377"/>
      <w:bookmarkStart w:id="5" w:name="_Toc135780720"/>
      <w:r w:rsidRPr="00FD2B05">
        <w:t>Project Location(s):</w:t>
      </w:r>
      <w:bookmarkEnd w:id="4"/>
      <w:bookmarkEnd w:id="5"/>
      <w:r w:rsidRPr="00FD2B05">
        <w:t> </w:t>
      </w:r>
    </w:p>
    <w:p w14:paraId="77F9AD0C" w14:textId="4835D6F5" w:rsidR="00A573A4" w:rsidRPr="00FD2B05" w:rsidRDefault="00875A75" w:rsidP="00C14B2A">
      <w:pPr>
        <w:spacing w:after="200" w:line="240" w:lineRule="auto"/>
        <w:rPr>
          <w:color w:val="000000"/>
          <w:sz w:val="24"/>
          <w:szCs w:val="24"/>
        </w:rPr>
      </w:pPr>
      <w:bookmarkStart w:id="6" w:name="_Toc128037378"/>
      <w:r w:rsidRPr="00FD2B05">
        <w:rPr>
          <w:color w:val="000000"/>
          <w:sz w:val="24"/>
          <w:szCs w:val="24"/>
        </w:rPr>
        <w:t>Harrells</w:t>
      </w:r>
      <w:r w:rsidR="00A573A4" w:rsidRPr="00FD2B05">
        <w:rPr>
          <w:color w:val="000000"/>
          <w:sz w:val="24"/>
          <w:szCs w:val="24"/>
        </w:rPr>
        <w:t xml:space="preserve">, </w:t>
      </w:r>
      <w:r w:rsidRPr="00FD2B05">
        <w:rPr>
          <w:color w:val="000000"/>
          <w:sz w:val="24"/>
          <w:szCs w:val="24"/>
        </w:rPr>
        <w:t>NC</w:t>
      </w:r>
      <w:r w:rsidR="00A573A4" w:rsidRPr="00FD2B05">
        <w:rPr>
          <w:color w:val="000000"/>
          <w:sz w:val="24"/>
          <w:szCs w:val="24"/>
        </w:rPr>
        <w:t xml:space="preserve">, </w:t>
      </w:r>
      <w:r w:rsidR="00A158BA" w:rsidRPr="00FD2B05">
        <w:rPr>
          <w:color w:val="000000"/>
          <w:sz w:val="24"/>
          <w:szCs w:val="24"/>
        </w:rPr>
        <w:t>28444</w:t>
      </w:r>
      <w:r w:rsidR="00375E4F" w:rsidRPr="00FD2B05">
        <w:rPr>
          <w:color w:val="000000"/>
          <w:sz w:val="24"/>
          <w:szCs w:val="24"/>
        </w:rPr>
        <w:t>-0080</w:t>
      </w:r>
    </w:p>
    <w:p w14:paraId="7336219D" w14:textId="663EE85F" w:rsidR="00375E4F" w:rsidRPr="00FD2B05" w:rsidRDefault="00375E4F" w:rsidP="00C14B2A">
      <w:pPr>
        <w:spacing w:after="200" w:line="240" w:lineRule="auto"/>
        <w:rPr>
          <w:color w:val="000000"/>
          <w:sz w:val="24"/>
          <w:szCs w:val="24"/>
        </w:rPr>
      </w:pPr>
      <w:r w:rsidRPr="00FD2B05">
        <w:rPr>
          <w:color w:val="000000"/>
          <w:sz w:val="24"/>
          <w:szCs w:val="24"/>
        </w:rPr>
        <w:t>Ivanhoe, NC 28447-0001</w:t>
      </w:r>
    </w:p>
    <w:p w14:paraId="4BEF7CB3" w14:textId="2B93FA7B" w:rsidR="00375E4F" w:rsidRPr="00FD2B05" w:rsidRDefault="00375E4F" w:rsidP="00C14B2A">
      <w:pPr>
        <w:spacing w:after="200" w:line="240" w:lineRule="auto"/>
        <w:rPr>
          <w:color w:val="000000"/>
          <w:sz w:val="24"/>
          <w:szCs w:val="24"/>
        </w:rPr>
      </w:pPr>
      <w:r w:rsidRPr="00FD2B05">
        <w:rPr>
          <w:color w:val="000000"/>
          <w:sz w:val="24"/>
          <w:szCs w:val="24"/>
        </w:rPr>
        <w:t>Garland, NC 28441-9716</w:t>
      </w:r>
    </w:p>
    <w:p w14:paraId="5D1DEE5F" w14:textId="362B1A79" w:rsidR="00375E4F" w:rsidRPr="00FD2B05" w:rsidRDefault="00375E4F" w:rsidP="00C14B2A">
      <w:pPr>
        <w:spacing w:after="200" w:line="240" w:lineRule="auto"/>
        <w:rPr>
          <w:color w:val="000000"/>
          <w:sz w:val="24"/>
          <w:szCs w:val="24"/>
        </w:rPr>
      </w:pPr>
      <w:r w:rsidRPr="00FD2B05">
        <w:rPr>
          <w:color w:val="000000"/>
          <w:sz w:val="24"/>
          <w:szCs w:val="24"/>
        </w:rPr>
        <w:t>Burgaw, NC 28425-0001</w:t>
      </w:r>
    </w:p>
    <w:p w14:paraId="0B7B9016" w14:textId="39D98E2C" w:rsidR="00375E4F" w:rsidRPr="00FD2B05" w:rsidRDefault="00375E4F" w:rsidP="00C14B2A">
      <w:pPr>
        <w:spacing w:after="200" w:line="240" w:lineRule="auto"/>
        <w:rPr>
          <w:color w:val="000000"/>
          <w:sz w:val="24"/>
          <w:szCs w:val="24"/>
        </w:rPr>
      </w:pPr>
      <w:r w:rsidRPr="00FD2B05">
        <w:rPr>
          <w:color w:val="000000"/>
          <w:sz w:val="24"/>
          <w:szCs w:val="24"/>
        </w:rPr>
        <w:t>Rose Hill NC</w:t>
      </w:r>
      <w:r w:rsidR="002164EC" w:rsidRPr="00FD2B05">
        <w:rPr>
          <w:color w:val="000000"/>
          <w:sz w:val="24"/>
          <w:szCs w:val="24"/>
        </w:rPr>
        <w:t xml:space="preserve"> </w:t>
      </w:r>
      <w:r w:rsidR="00717A88" w:rsidRPr="00717A88">
        <w:rPr>
          <w:color w:val="000000"/>
          <w:sz w:val="24"/>
          <w:szCs w:val="24"/>
        </w:rPr>
        <w:t xml:space="preserve">28458-7412        </w:t>
      </w:r>
    </w:p>
    <w:p w14:paraId="6A0CFF6B" w14:textId="333E0244" w:rsidR="00375E4F" w:rsidRPr="00FD2B05" w:rsidRDefault="00375E4F" w:rsidP="00C14B2A">
      <w:pPr>
        <w:spacing w:after="200" w:line="240" w:lineRule="auto"/>
        <w:rPr>
          <w:color w:val="000000"/>
          <w:sz w:val="24"/>
          <w:szCs w:val="24"/>
        </w:rPr>
      </w:pPr>
      <w:r w:rsidRPr="00FD2B05">
        <w:rPr>
          <w:color w:val="000000"/>
          <w:sz w:val="24"/>
          <w:szCs w:val="24"/>
        </w:rPr>
        <w:t>Snow Hill, NC</w:t>
      </w:r>
      <w:r w:rsidR="00717A88">
        <w:rPr>
          <w:color w:val="000000"/>
          <w:sz w:val="24"/>
          <w:szCs w:val="24"/>
        </w:rPr>
        <w:t xml:space="preserve"> 28393-0001</w:t>
      </w:r>
    </w:p>
    <w:p w14:paraId="4070A14B" w14:textId="77777777" w:rsidR="00A573A4" w:rsidRPr="00FD2B05" w:rsidRDefault="00A573A4" w:rsidP="003F790F">
      <w:pPr>
        <w:pStyle w:val="Heading2"/>
      </w:pPr>
      <w:bookmarkStart w:id="7" w:name="_Toc135780721"/>
      <w:commentRangeStart w:id="8"/>
      <w:r w:rsidRPr="00FD2B05">
        <w:t>Short Description:</w:t>
      </w:r>
      <w:bookmarkEnd w:id="6"/>
      <w:r w:rsidRPr="00FD2B05">
        <w:t> </w:t>
      </w:r>
      <w:commentRangeEnd w:id="8"/>
      <w:r w:rsidR="00377D9D" w:rsidRPr="00FD2B05">
        <w:rPr>
          <w:rStyle w:val="CommentReference"/>
          <w:rFonts w:eastAsia="Arial"/>
          <w:bCs w:val="0"/>
          <w:color w:val="auto"/>
        </w:rPr>
        <w:commentReference w:id="8"/>
      </w:r>
      <w:bookmarkEnd w:id="7"/>
    </w:p>
    <w:p w14:paraId="385342AE" w14:textId="77777777" w:rsidR="001F36C6" w:rsidRDefault="00C14B2A" w:rsidP="00377D9D">
      <w:pPr>
        <w:spacing w:after="0" w:line="240" w:lineRule="auto"/>
        <w:rPr>
          <w:rFonts w:eastAsia="Times New Roman" w:cs="Times New Roman"/>
          <w:color w:val="000000"/>
          <w:sz w:val="24"/>
          <w:szCs w:val="24"/>
        </w:rPr>
      </w:pPr>
      <w:r w:rsidRPr="00FD2B05">
        <w:rPr>
          <w:rFonts w:eastAsia="Times New Roman" w:cs="Times New Roman"/>
          <w:color w:val="000000"/>
          <w:sz w:val="24"/>
          <w:szCs w:val="24"/>
        </w:rPr>
        <w:t xml:space="preserve">The </w:t>
      </w:r>
      <w:r w:rsidR="002164EC" w:rsidRPr="00FD2B05">
        <w:rPr>
          <w:rFonts w:eastAsia="Times New Roman" w:cs="Times New Roman"/>
          <w:color w:val="000000"/>
          <w:sz w:val="24"/>
          <w:szCs w:val="24"/>
        </w:rPr>
        <w:t>HIG Clean Energy Project</w:t>
      </w:r>
      <w:r w:rsidRPr="00FD2B05">
        <w:rPr>
          <w:rFonts w:eastAsia="Times New Roman" w:cs="Times New Roman"/>
          <w:color w:val="000000"/>
          <w:sz w:val="24"/>
          <w:szCs w:val="24"/>
        </w:rPr>
        <w:t xml:space="preserve">’s </w:t>
      </w:r>
      <w:r w:rsidR="00A158BA" w:rsidRPr="00FD2B05">
        <w:rPr>
          <w:rFonts w:eastAsia="Times New Roman" w:cs="Times New Roman"/>
          <w:color w:val="000000"/>
          <w:sz w:val="24"/>
          <w:szCs w:val="24"/>
        </w:rPr>
        <w:t xml:space="preserve">proposal aims to </w:t>
      </w:r>
      <w:r w:rsidR="009D3D7F" w:rsidRPr="00FD2B05">
        <w:rPr>
          <w:rFonts w:eastAsia="Times New Roman" w:cs="Times New Roman"/>
          <w:color w:val="000000"/>
          <w:sz w:val="24"/>
          <w:szCs w:val="24"/>
        </w:rPr>
        <w:t xml:space="preserve">launch </w:t>
      </w:r>
      <w:r w:rsidRPr="00FD2B05">
        <w:rPr>
          <w:rFonts w:eastAsia="Times New Roman" w:cs="Times New Roman"/>
          <w:color w:val="000000"/>
          <w:sz w:val="24"/>
          <w:szCs w:val="24"/>
        </w:rPr>
        <w:t>o</w:t>
      </w:r>
      <w:r w:rsidR="009D3D7F" w:rsidRPr="00FD2B05">
        <w:rPr>
          <w:rFonts w:eastAsia="Times New Roman" w:cs="Times New Roman"/>
          <w:color w:val="000000"/>
          <w:sz w:val="24"/>
          <w:szCs w:val="24"/>
        </w:rPr>
        <w:t xml:space="preserve">utreach </w:t>
      </w:r>
      <w:r w:rsidR="00CC6CE8" w:rsidRPr="00FD2B05">
        <w:rPr>
          <w:rFonts w:eastAsia="Times New Roman" w:cs="Times New Roman"/>
          <w:color w:val="000000"/>
          <w:sz w:val="24"/>
          <w:szCs w:val="24"/>
        </w:rPr>
        <w:t>program</w:t>
      </w:r>
      <w:r w:rsidR="008415C8" w:rsidRPr="00FD2B05">
        <w:rPr>
          <w:rFonts w:eastAsia="Times New Roman" w:cs="Times New Roman"/>
          <w:color w:val="000000"/>
          <w:sz w:val="24"/>
          <w:szCs w:val="24"/>
        </w:rPr>
        <w:t>s</w:t>
      </w:r>
      <w:r w:rsidR="00CC6CE8" w:rsidRPr="00FD2B05">
        <w:rPr>
          <w:rFonts w:eastAsia="Times New Roman" w:cs="Times New Roman"/>
          <w:color w:val="000000"/>
          <w:sz w:val="24"/>
          <w:szCs w:val="24"/>
        </w:rPr>
        <w:t xml:space="preserve"> </w:t>
      </w:r>
      <w:r w:rsidRPr="00FD2B05">
        <w:rPr>
          <w:rFonts w:eastAsia="Times New Roman" w:cs="Times New Roman"/>
          <w:color w:val="000000"/>
          <w:sz w:val="24"/>
          <w:szCs w:val="24"/>
        </w:rPr>
        <w:t>which will</w:t>
      </w:r>
      <w:r w:rsidR="009D3D7F" w:rsidRPr="00FD2B05">
        <w:rPr>
          <w:rFonts w:eastAsia="Times New Roman" w:cs="Times New Roman"/>
          <w:color w:val="000000"/>
          <w:sz w:val="24"/>
          <w:szCs w:val="24"/>
        </w:rPr>
        <w:t xml:space="preserve"> </w:t>
      </w:r>
      <w:r w:rsidR="00A158BA" w:rsidRPr="00FD2B05">
        <w:rPr>
          <w:rFonts w:eastAsia="Times New Roman" w:cs="Times New Roman"/>
          <w:color w:val="000000"/>
          <w:sz w:val="24"/>
          <w:szCs w:val="24"/>
        </w:rPr>
        <w:t xml:space="preserve">address the </w:t>
      </w:r>
      <w:r w:rsidR="004632BF" w:rsidRPr="00FD2B05">
        <w:rPr>
          <w:rFonts w:eastAsia="Times New Roman" w:cs="Times New Roman"/>
          <w:color w:val="000000"/>
          <w:sz w:val="24"/>
          <w:szCs w:val="24"/>
        </w:rPr>
        <w:t xml:space="preserve">clean </w:t>
      </w:r>
      <w:r w:rsidR="00A158BA" w:rsidRPr="00FD2B05">
        <w:rPr>
          <w:rFonts w:eastAsia="Times New Roman" w:cs="Times New Roman"/>
          <w:color w:val="000000"/>
          <w:sz w:val="24"/>
          <w:szCs w:val="24"/>
        </w:rPr>
        <w:t xml:space="preserve">energy challenges faced by </w:t>
      </w:r>
      <w:r w:rsidR="00924E7C" w:rsidRPr="00FD2B05">
        <w:rPr>
          <w:rFonts w:eastAsia="Times New Roman" w:cs="Times New Roman"/>
          <w:color w:val="000000"/>
          <w:sz w:val="24"/>
          <w:szCs w:val="24"/>
        </w:rPr>
        <w:t>rural and remote communities</w:t>
      </w:r>
      <w:r w:rsidR="00377D9D" w:rsidRPr="00FD2B05">
        <w:rPr>
          <w:rFonts w:eastAsia="Times New Roman" w:cs="Times New Roman"/>
          <w:color w:val="000000"/>
          <w:sz w:val="24"/>
          <w:szCs w:val="24"/>
        </w:rPr>
        <w:t>—</w:t>
      </w:r>
      <w:r w:rsidRPr="00FD2B05">
        <w:rPr>
          <w:rFonts w:eastAsia="Times New Roman" w:cs="Times New Roman"/>
          <w:color w:val="000000"/>
          <w:sz w:val="24"/>
          <w:szCs w:val="24"/>
        </w:rPr>
        <w:t xml:space="preserve">located in or around Sampson </w:t>
      </w:r>
      <w:r w:rsidR="00717A88">
        <w:rPr>
          <w:rFonts w:eastAsia="Times New Roman" w:cs="Times New Roman"/>
          <w:color w:val="000000"/>
          <w:sz w:val="24"/>
          <w:szCs w:val="24"/>
        </w:rPr>
        <w:t xml:space="preserve">County </w:t>
      </w:r>
      <w:r w:rsidRPr="00FD2B05">
        <w:rPr>
          <w:rFonts w:eastAsia="Times New Roman" w:cs="Times New Roman"/>
          <w:color w:val="000000"/>
          <w:sz w:val="24"/>
          <w:szCs w:val="24"/>
        </w:rPr>
        <w:t>—</w:t>
      </w:r>
      <w:r w:rsidR="002164EC" w:rsidRPr="00FD2B05">
        <w:rPr>
          <w:rFonts w:eastAsia="Times New Roman" w:cs="Times New Roman"/>
          <w:color w:val="000000"/>
          <w:sz w:val="24"/>
          <w:szCs w:val="24"/>
        </w:rPr>
        <w:t xml:space="preserve">by </w:t>
      </w:r>
      <w:r w:rsidR="00B05D96" w:rsidRPr="00FD2B05">
        <w:rPr>
          <w:rFonts w:eastAsia="Times New Roman" w:cs="Times New Roman"/>
          <w:color w:val="000000"/>
          <w:sz w:val="24"/>
          <w:szCs w:val="24"/>
        </w:rPr>
        <w:t xml:space="preserve">engaging with </w:t>
      </w:r>
      <w:r w:rsidR="002164EC" w:rsidRPr="00FD2B05">
        <w:rPr>
          <w:rFonts w:eastAsia="Times New Roman" w:cs="Times New Roman"/>
          <w:color w:val="000000"/>
          <w:sz w:val="24"/>
          <w:szCs w:val="24"/>
        </w:rPr>
        <w:t>the</w:t>
      </w:r>
      <w:r w:rsidR="00377D9D" w:rsidRPr="00FD2B05">
        <w:rPr>
          <w:rFonts w:eastAsia="Times New Roman" w:cs="Times New Roman"/>
          <w:color w:val="000000"/>
          <w:sz w:val="24"/>
          <w:szCs w:val="24"/>
        </w:rPr>
        <w:t>ir</w:t>
      </w:r>
      <w:r w:rsidR="004632BF" w:rsidRPr="00FD2B05">
        <w:rPr>
          <w:rFonts w:eastAsia="Times New Roman" w:cs="Times New Roman"/>
          <w:color w:val="000000"/>
          <w:sz w:val="24"/>
          <w:szCs w:val="24"/>
        </w:rPr>
        <w:t xml:space="preserve"> citizens</w:t>
      </w:r>
      <w:r w:rsidR="001213F5" w:rsidRPr="00FD2B05">
        <w:rPr>
          <w:rFonts w:eastAsia="Times New Roman" w:cs="Times New Roman"/>
          <w:color w:val="000000"/>
          <w:sz w:val="24"/>
          <w:szCs w:val="24"/>
        </w:rPr>
        <w:t xml:space="preserve"> and delivering measurable benefits </w:t>
      </w:r>
      <w:r w:rsidR="00924E7C" w:rsidRPr="00FD2B05">
        <w:rPr>
          <w:rFonts w:eastAsia="Times New Roman" w:cs="Times New Roman"/>
          <w:color w:val="000000"/>
          <w:sz w:val="24"/>
          <w:szCs w:val="24"/>
        </w:rPr>
        <w:t>to the</w:t>
      </w:r>
      <w:r w:rsidR="00377D9D" w:rsidRPr="00FD2B05">
        <w:rPr>
          <w:rFonts w:eastAsia="Times New Roman" w:cs="Times New Roman"/>
          <w:color w:val="000000"/>
          <w:sz w:val="24"/>
          <w:szCs w:val="24"/>
        </w:rPr>
        <w:t xml:space="preserve">m </w:t>
      </w:r>
      <w:r w:rsidR="001213F5" w:rsidRPr="00FD2B05">
        <w:rPr>
          <w:rFonts w:eastAsia="Times New Roman" w:cs="Times New Roman"/>
          <w:color w:val="000000"/>
          <w:sz w:val="24"/>
          <w:szCs w:val="24"/>
        </w:rPr>
        <w:t>by funding energy projects that lower energy cost, improve energy resilience</w:t>
      </w:r>
      <w:r w:rsidR="00377D9D" w:rsidRPr="00FD2B05">
        <w:rPr>
          <w:rFonts w:eastAsia="Times New Roman" w:cs="Times New Roman"/>
          <w:color w:val="000000"/>
          <w:sz w:val="24"/>
          <w:szCs w:val="24"/>
        </w:rPr>
        <w:t>,</w:t>
      </w:r>
      <w:r w:rsidR="001213F5" w:rsidRPr="00FD2B05">
        <w:rPr>
          <w:rFonts w:eastAsia="Times New Roman" w:cs="Times New Roman"/>
          <w:color w:val="000000"/>
          <w:sz w:val="24"/>
          <w:szCs w:val="24"/>
        </w:rPr>
        <w:t xml:space="preserve"> and/or reduce environmental harm.</w:t>
      </w:r>
      <w:r w:rsidR="00377D9D" w:rsidRPr="00FD2B05">
        <w:rPr>
          <w:rFonts w:eastAsia="Times New Roman" w:cs="Times New Roman"/>
          <w:color w:val="000000"/>
          <w:sz w:val="24"/>
          <w:szCs w:val="24"/>
        </w:rPr>
        <w:t xml:space="preserve"> </w:t>
      </w:r>
    </w:p>
    <w:p w14:paraId="2FA4A1F2" w14:textId="77777777" w:rsidR="001F36C6" w:rsidRDefault="001F36C6" w:rsidP="00377D9D">
      <w:pPr>
        <w:spacing w:after="0" w:line="240" w:lineRule="auto"/>
        <w:rPr>
          <w:rFonts w:eastAsia="Times New Roman" w:cs="Times New Roman"/>
          <w:color w:val="000000"/>
          <w:sz w:val="24"/>
          <w:szCs w:val="24"/>
        </w:rPr>
      </w:pPr>
    </w:p>
    <w:p w14:paraId="57663BAF" w14:textId="77777777" w:rsidR="001F36C6" w:rsidRDefault="001F36C6" w:rsidP="00377D9D">
      <w:pPr>
        <w:spacing w:after="0" w:line="240" w:lineRule="auto"/>
        <w:rPr>
          <w:rFonts w:eastAsia="Times New Roman" w:cs="Times New Roman"/>
          <w:color w:val="000000"/>
          <w:sz w:val="24"/>
          <w:szCs w:val="24"/>
        </w:rPr>
      </w:pPr>
    </w:p>
    <w:p w14:paraId="602B2A1F" w14:textId="59E593DC" w:rsidR="008415C8" w:rsidRDefault="00377D9D" w:rsidP="00377D9D">
      <w:pPr>
        <w:spacing w:after="0" w:line="240" w:lineRule="auto"/>
        <w:rPr>
          <w:rFonts w:eastAsia="Times New Roman" w:cs="Times New Roman"/>
          <w:color w:val="000000"/>
          <w:sz w:val="24"/>
          <w:szCs w:val="24"/>
        </w:rPr>
      </w:pPr>
      <w:r w:rsidRPr="00FD2B05">
        <w:rPr>
          <w:rFonts w:eastAsia="Times New Roman" w:cs="Times New Roman"/>
          <w:color w:val="000000"/>
          <w:sz w:val="24"/>
          <w:szCs w:val="24"/>
        </w:rPr>
        <w:t>Our</w:t>
      </w:r>
      <w:r w:rsidR="00C14B2A" w:rsidRPr="00FD2B05">
        <w:rPr>
          <w:rFonts w:eastAsia="Times New Roman" w:cs="Times New Roman"/>
          <w:color w:val="000000"/>
          <w:sz w:val="24"/>
          <w:szCs w:val="24"/>
        </w:rPr>
        <w:t xml:space="preserve"> team will begin by identifying homes that need repairs and upgrades to improve energy efficiency</w:t>
      </w:r>
      <w:r w:rsidRPr="00FD2B05">
        <w:rPr>
          <w:rFonts w:eastAsia="Times New Roman" w:cs="Times New Roman"/>
          <w:color w:val="000000"/>
          <w:sz w:val="24"/>
          <w:szCs w:val="24"/>
        </w:rPr>
        <w:t xml:space="preserve"> by</w:t>
      </w:r>
      <w:r w:rsidR="00C14B2A" w:rsidRPr="00FD2B05">
        <w:rPr>
          <w:rFonts w:eastAsia="Times New Roman" w:cs="Times New Roman"/>
          <w:color w:val="000000"/>
          <w:sz w:val="24"/>
          <w:szCs w:val="24"/>
        </w:rPr>
        <w:t xml:space="preserve"> work</w:t>
      </w:r>
      <w:r w:rsidRPr="00FD2B05">
        <w:rPr>
          <w:rFonts w:eastAsia="Times New Roman" w:cs="Times New Roman"/>
          <w:color w:val="000000"/>
          <w:sz w:val="24"/>
          <w:szCs w:val="24"/>
        </w:rPr>
        <w:t>ing</w:t>
      </w:r>
      <w:r w:rsidR="00C14B2A" w:rsidRPr="00FD2B05">
        <w:rPr>
          <w:rFonts w:eastAsia="Times New Roman" w:cs="Times New Roman"/>
          <w:color w:val="000000"/>
          <w:sz w:val="24"/>
          <w:szCs w:val="24"/>
        </w:rPr>
        <w:t xml:space="preserve"> with local governments, community organizations, renewable contractors</w:t>
      </w:r>
      <w:r w:rsidRPr="00FD2B05">
        <w:rPr>
          <w:rFonts w:eastAsia="Times New Roman" w:cs="Times New Roman"/>
          <w:color w:val="000000"/>
          <w:sz w:val="24"/>
          <w:szCs w:val="24"/>
        </w:rPr>
        <w:t>,</w:t>
      </w:r>
      <w:r w:rsidR="00C14B2A" w:rsidRPr="00FD2B05">
        <w:rPr>
          <w:rFonts w:eastAsia="Times New Roman" w:cs="Times New Roman"/>
          <w:color w:val="000000"/>
          <w:sz w:val="24"/>
          <w:szCs w:val="24"/>
        </w:rPr>
        <w:t xml:space="preserve"> and homeowners to identify eligible homes and develop a plan for </w:t>
      </w:r>
      <w:r w:rsidRPr="00FD2B05">
        <w:rPr>
          <w:rFonts w:eastAsia="Times New Roman" w:cs="Times New Roman"/>
          <w:color w:val="000000"/>
          <w:sz w:val="24"/>
          <w:szCs w:val="24"/>
        </w:rPr>
        <w:t>addressing those needs</w:t>
      </w:r>
      <w:r w:rsidR="00C14B2A" w:rsidRPr="00FD2B05">
        <w:rPr>
          <w:rFonts w:eastAsia="Times New Roman" w:cs="Times New Roman"/>
          <w:color w:val="000000"/>
          <w:sz w:val="24"/>
          <w:szCs w:val="24"/>
        </w:rPr>
        <w:t>.</w:t>
      </w:r>
    </w:p>
    <w:p w14:paraId="28AA8595" w14:textId="04411549" w:rsidR="00717A88" w:rsidRDefault="00717A88" w:rsidP="00377D9D">
      <w:pPr>
        <w:spacing w:after="0" w:line="240" w:lineRule="auto"/>
        <w:rPr>
          <w:rFonts w:eastAsia="Times New Roman" w:cs="Times New Roman"/>
          <w:color w:val="000000"/>
          <w:sz w:val="24"/>
          <w:szCs w:val="24"/>
        </w:rPr>
      </w:pPr>
    </w:p>
    <w:p w14:paraId="10F24936" w14:textId="77777777" w:rsidR="00717A88" w:rsidRDefault="00717A88" w:rsidP="00377D9D">
      <w:pPr>
        <w:spacing w:after="0" w:line="240" w:lineRule="auto"/>
        <w:rPr>
          <w:rFonts w:eastAsia="Times New Roman" w:cs="Times New Roman"/>
          <w:color w:val="000000"/>
          <w:sz w:val="24"/>
          <w:szCs w:val="24"/>
        </w:rPr>
      </w:pPr>
    </w:p>
    <w:p w14:paraId="6D1AE10C" w14:textId="77777777" w:rsidR="00717A88" w:rsidRDefault="00717A88" w:rsidP="00377D9D">
      <w:pPr>
        <w:spacing w:after="0" w:line="240" w:lineRule="auto"/>
        <w:rPr>
          <w:rFonts w:eastAsia="Times New Roman" w:cs="Times New Roman"/>
          <w:color w:val="000000"/>
          <w:sz w:val="24"/>
          <w:szCs w:val="24"/>
        </w:rPr>
      </w:pPr>
    </w:p>
    <w:p w14:paraId="4C3B119D" w14:textId="77777777" w:rsidR="00717A88" w:rsidRPr="00FD2B05" w:rsidRDefault="00717A88" w:rsidP="00377D9D">
      <w:pPr>
        <w:spacing w:after="0" w:line="240" w:lineRule="auto"/>
        <w:rPr>
          <w:rFonts w:eastAsia="Times New Roman" w:cs="Times New Roman"/>
          <w:color w:val="000000"/>
          <w:sz w:val="24"/>
          <w:szCs w:val="24"/>
        </w:rPr>
      </w:pPr>
    </w:p>
    <w:p w14:paraId="40D2611B" w14:textId="77777777" w:rsidR="008415C8" w:rsidRPr="00FD2B05" w:rsidRDefault="008415C8" w:rsidP="00C14B2A">
      <w:pPr>
        <w:spacing w:after="0" w:line="240" w:lineRule="auto"/>
        <w:rPr>
          <w:rFonts w:eastAsia="Times New Roman" w:cs="Times New Roman"/>
          <w:color w:val="000000"/>
          <w:sz w:val="24"/>
          <w:szCs w:val="24"/>
        </w:rPr>
      </w:pPr>
    </w:p>
    <w:p w14:paraId="09373ECA" w14:textId="77777777" w:rsidR="008415C8" w:rsidRPr="00FD2B05" w:rsidRDefault="008415C8" w:rsidP="00C14B2A">
      <w:pPr>
        <w:spacing w:after="0" w:line="240" w:lineRule="auto"/>
        <w:rPr>
          <w:rFonts w:eastAsia="Times New Roman" w:cs="Times New Roman"/>
          <w:color w:val="000000"/>
          <w:sz w:val="24"/>
          <w:szCs w:val="24"/>
        </w:rPr>
      </w:pPr>
    </w:p>
    <w:p w14:paraId="0C2F1970" w14:textId="77777777" w:rsidR="009D3D7F" w:rsidRPr="00FD2B05" w:rsidRDefault="009D3D7F" w:rsidP="00C14B2A">
      <w:pPr>
        <w:spacing w:after="0" w:line="240" w:lineRule="auto"/>
        <w:rPr>
          <w:rFonts w:eastAsia="Times New Roman" w:cs="Times New Roman"/>
          <w:color w:val="000000"/>
          <w:sz w:val="24"/>
          <w:szCs w:val="24"/>
        </w:rPr>
      </w:pPr>
    </w:p>
    <w:p w14:paraId="7153F30B" w14:textId="77777777" w:rsidR="00CC6CE8" w:rsidRPr="00FD2B05" w:rsidRDefault="00CC6CE8" w:rsidP="00C14B2A">
      <w:pPr>
        <w:spacing w:after="0" w:line="240" w:lineRule="auto"/>
        <w:rPr>
          <w:rFonts w:eastAsia="Times New Roman" w:cs="Times New Roman"/>
          <w:color w:val="000000"/>
          <w:sz w:val="24"/>
          <w:szCs w:val="24"/>
        </w:rPr>
      </w:pPr>
    </w:p>
    <w:p w14:paraId="4812C17A" w14:textId="6E839530" w:rsidR="00BA0FA4" w:rsidRPr="00FD2B05" w:rsidRDefault="00BA0FA4" w:rsidP="00C14B2A">
      <w:pPr>
        <w:spacing w:after="0" w:line="240" w:lineRule="auto"/>
        <w:rPr>
          <w:rFonts w:eastAsia="Times New Roman" w:cs="Times New Roman"/>
          <w:color w:val="000000"/>
          <w:sz w:val="24"/>
          <w:szCs w:val="24"/>
        </w:rPr>
      </w:pPr>
    </w:p>
    <w:p w14:paraId="340DCDCA" w14:textId="77777777" w:rsidR="00377D9D" w:rsidRPr="00FD2B05" w:rsidRDefault="00377D9D">
      <w:pPr>
        <w:spacing w:after="0" w:line="240" w:lineRule="auto"/>
        <w:rPr>
          <w:rFonts w:eastAsia="Times" w:cstheme="majorBidi"/>
          <w:b/>
          <w:color w:val="2F5496" w:themeColor="accent1" w:themeShade="BF"/>
          <w:kern w:val="24"/>
          <w:sz w:val="24"/>
          <w:szCs w:val="24"/>
        </w:rPr>
      </w:pPr>
      <w:r w:rsidRPr="00FD2B05">
        <w:rPr>
          <w:sz w:val="24"/>
        </w:rPr>
        <w:br w:type="page"/>
      </w:r>
    </w:p>
    <w:p w14:paraId="667989A4" w14:textId="318AC755" w:rsidR="00921F61" w:rsidRPr="00D85E34" w:rsidRDefault="005071D5" w:rsidP="00C14B2A">
      <w:pPr>
        <w:pStyle w:val="ETIHead01"/>
        <w:rPr>
          <w:rFonts w:ascii="Times New Roman" w:hAnsi="Times New Roman" w:cs="Times New Roman"/>
          <w:sz w:val="32"/>
          <w:szCs w:val="32"/>
        </w:rPr>
      </w:pPr>
      <w:bookmarkStart w:id="9" w:name="_Toc135780722"/>
      <w:r w:rsidRPr="00D85E34">
        <w:rPr>
          <w:rFonts w:ascii="Times New Roman" w:hAnsi="Times New Roman" w:cs="Times New Roman"/>
          <w:sz w:val="32"/>
          <w:szCs w:val="32"/>
        </w:rPr>
        <w:lastRenderedPageBreak/>
        <w:t>Partnership Plan</w:t>
      </w:r>
      <w:r w:rsidR="00427ABC" w:rsidRPr="00D85E34">
        <w:rPr>
          <w:rFonts w:ascii="Times New Roman" w:hAnsi="Times New Roman" w:cs="Times New Roman"/>
          <w:sz w:val="32"/>
          <w:szCs w:val="32"/>
        </w:rPr>
        <w:t>:</w:t>
      </w:r>
      <w:bookmarkEnd w:id="9"/>
      <w:r w:rsidR="00427ABC" w:rsidRPr="00D85E34">
        <w:rPr>
          <w:rFonts w:ascii="Times New Roman" w:hAnsi="Times New Roman" w:cs="Times New Roman"/>
          <w:sz w:val="32"/>
          <w:szCs w:val="32"/>
        </w:rPr>
        <w:t> </w:t>
      </w:r>
    </w:p>
    <w:p w14:paraId="62DA7E72" w14:textId="507B9237" w:rsidR="00596C25" w:rsidRPr="00D85E34" w:rsidRDefault="00A04867" w:rsidP="003F790F">
      <w:pPr>
        <w:pStyle w:val="ETIHead01Numbered"/>
        <w:rPr>
          <w:rFonts w:ascii="Times New Roman" w:hAnsi="Times New Roman" w:cs="Times New Roman"/>
          <w:sz w:val="28"/>
          <w:szCs w:val="28"/>
        </w:rPr>
      </w:pPr>
      <w:bookmarkStart w:id="10" w:name="_Toc135780723"/>
      <w:r w:rsidRPr="00D85E34">
        <w:rPr>
          <w:rFonts w:ascii="Times New Roman" w:hAnsi="Times New Roman" w:cs="Times New Roman"/>
          <w:sz w:val="28"/>
          <w:szCs w:val="28"/>
        </w:rPr>
        <w:t>Relevant Experience</w:t>
      </w:r>
      <w:bookmarkEnd w:id="10"/>
    </w:p>
    <w:p w14:paraId="624C0955" w14:textId="66BB018A" w:rsidR="00CC6CE8" w:rsidRPr="00D85E34" w:rsidRDefault="00596C25" w:rsidP="00C14B2A">
      <w:pPr>
        <w:rPr>
          <w:rFonts w:ascii="Times New Roman" w:hAnsi="Times New Roman" w:cs="Times New Roman"/>
          <w:sz w:val="28"/>
          <w:szCs w:val="28"/>
        </w:rPr>
      </w:pPr>
      <w:r w:rsidRPr="00D85E34">
        <w:rPr>
          <w:rFonts w:ascii="Times New Roman" w:hAnsi="Times New Roman" w:cs="Times New Roman"/>
          <w:sz w:val="28"/>
          <w:szCs w:val="28"/>
        </w:rPr>
        <w:t xml:space="preserve">The </w:t>
      </w:r>
      <w:r w:rsidR="00EB7806" w:rsidRPr="00D85E34">
        <w:rPr>
          <w:rFonts w:ascii="Times New Roman" w:hAnsi="Times New Roman" w:cs="Times New Roman"/>
          <w:sz w:val="28"/>
          <w:szCs w:val="28"/>
        </w:rPr>
        <w:t>HIG Clean Energy P</w:t>
      </w:r>
      <w:r w:rsidRPr="00D85E34">
        <w:rPr>
          <w:rFonts w:ascii="Times New Roman" w:hAnsi="Times New Roman" w:cs="Times New Roman"/>
          <w:sz w:val="28"/>
          <w:szCs w:val="28"/>
        </w:rPr>
        <w:t xml:space="preserve">roject team has over </w:t>
      </w:r>
      <w:r w:rsidR="002B6E90" w:rsidRPr="00D85E34">
        <w:rPr>
          <w:rFonts w:ascii="Times New Roman" w:hAnsi="Times New Roman" w:cs="Times New Roman"/>
          <w:sz w:val="28"/>
          <w:szCs w:val="28"/>
        </w:rPr>
        <w:t>seventy</w:t>
      </w:r>
      <w:r w:rsidRPr="00D85E34">
        <w:rPr>
          <w:rFonts w:ascii="Times New Roman" w:hAnsi="Times New Roman" w:cs="Times New Roman"/>
          <w:sz w:val="28"/>
          <w:szCs w:val="28"/>
        </w:rPr>
        <w:t xml:space="preserve"> years of </w:t>
      </w:r>
      <w:r w:rsidR="006D2925" w:rsidRPr="00D85E34">
        <w:rPr>
          <w:rFonts w:ascii="Times New Roman" w:hAnsi="Times New Roman" w:cs="Times New Roman"/>
          <w:sz w:val="28"/>
          <w:szCs w:val="28"/>
        </w:rPr>
        <w:t>community, civic</w:t>
      </w:r>
      <w:r w:rsidR="002B6E90" w:rsidRPr="00D85E34">
        <w:rPr>
          <w:rFonts w:ascii="Times New Roman" w:hAnsi="Times New Roman" w:cs="Times New Roman"/>
          <w:sz w:val="28"/>
          <w:szCs w:val="28"/>
        </w:rPr>
        <w:t>,</w:t>
      </w:r>
      <w:r w:rsidR="006D2925" w:rsidRPr="00D85E34">
        <w:rPr>
          <w:rFonts w:ascii="Times New Roman" w:hAnsi="Times New Roman" w:cs="Times New Roman"/>
          <w:sz w:val="28"/>
          <w:szCs w:val="28"/>
        </w:rPr>
        <w:t xml:space="preserve"> and church </w:t>
      </w:r>
      <w:r w:rsidR="00EB7806" w:rsidRPr="00D85E34">
        <w:rPr>
          <w:rFonts w:ascii="Times New Roman" w:hAnsi="Times New Roman" w:cs="Times New Roman"/>
          <w:sz w:val="28"/>
          <w:szCs w:val="28"/>
        </w:rPr>
        <w:t>service-related</w:t>
      </w:r>
      <w:r w:rsidRPr="00D85E34">
        <w:rPr>
          <w:rFonts w:ascii="Times New Roman" w:hAnsi="Times New Roman" w:cs="Times New Roman"/>
          <w:sz w:val="28"/>
          <w:szCs w:val="28"/>
        </w:rPr>
        <w:t xml:space="preserve"> work in </w:t>
      </w:r>
      <w:r w:rsidR="006B39E0" w:rsidRPr="00D85E34">
        <w:rPr>
          <w:rFonts w:ascii="Times New Roman" w:hAnsi="Times New Roman" w:cs="Times New Roman"/>
          <w:sz w:val="28"/>
          <w:szCs w:val="28"/>
        </w:rPr>
        <w:t xml:space="preserve">some of </w:t>
      </w:r>
      <w:r w:rsidRPr="00D85E34">
        <w:rPr>
          <w:rFonts w:ascii="Times New Roman" w:hAnsi="Times New Roman" w:cs="Times New Roman"/>
          <w:sz w:val="28"/>
          <w:szCs w:val="28"/>
        </w:rPr>
        <w:t xml:space="preserve">the communities </w:t>
      </w:r>
      <w:r w:rsidR="006B39E0" w:rsidRPr="00D85E34">
        <w:rPr>
          <w:rFonts w:ascii="Times New Roman" w:hAnsi="Times New Roman" w:cs="Times New Roman"/>
          <w:sz w:val="28"/>
          <w:szCs w:val="28"/>
        </w:rPr>
        <w:t xml:space="preserve">listed </w:t>
      </w:r>
      <w:r w:rsidR="009D3D2D" w:rsidRPr="00D85E34">
        <w:rPr>
          <w:rFonts w:ascii="Times New Roman" w:hAnsi="Times New Roman" w:cs="Times New Roman"/>
          <w:sz w:val="28"/>
          <w:szCs w:val="28"/>
        </w:rPr>
        <w:t xml:space="preserve">in project details. For </w:t>
      </w:r>
      <w:r w:rsidR="00EB7806" w:rsidRPr="00D85E34">
        <w:rPr>
          <w:rFonts w:ascii="Times New Roman" w:hAnsi="Times New Roman" w:cs="Times New Roman"/>
          <w:sz w:val="28"/>
          <w:szCs w:val="28"/>
        </w:rPr>
        <w:t>example</w:t>
      </w:r>
      <w:r w:rsidR="006D2925" w:rsidRPr="00D85E34">
        <w:rPr>
          <w:rFonts w:ascii="Times New Roman" w:hAnsi="Times New Roman" w:cs="Times New Roman"/>
          <w:sz w:val="28"/>
          <w:szCs w:val="28"/>
        </w:rPr>
        <w:t>,</w:t>
      </w:r>
      <w:r w:rsidR="00EB7806" w:rsidRPr="00D85E34">
        <w:rPr>
          <w:rFonts w:ascii="Times New Roman" w:hAnsi="Times New Roman" w:cs="Times New Roman"/>
          <w:sz w:val="28"/>
          <w:szCs w:val="28"/>
        </w:rPr>
        <w:t xml:space="preserve"> c</w:t>
      </w:r>
      <w:r w:rsidRPr="00D85E34">
        <w:rPr>
          <w:rFonts w:ascii="Times New Roman" w:hAnsi="Times New Roman" w:cs="Times New Roman"/>
          <w:sz w:val="28"/>
          <w:szCs w:val="28"/>
        </w:rPr>
        <w:t>onducting community outreach event</w:t>
      </w:r>
      <w:r w:rsidR="006D2925" w:rsidRPr="00D85E34">
        <w:rPr>
          <w:rFonts w:ascii="Times New Roman" w:hAnsi="Times New Roman" w:cs="Times New Roman"/>
          <w:sz w:val="28"/>
          <w:szCs w:val="28"/>
        </w:rPr>
        <w:t>s</w:t>
      </w:r>
      <w:r w:rsidRPr="00D85E34">
        <w:rPr>
          <w:rFonts w:ascii="Times New Roman" w:hAnsi="Times New Roman" w:cs="Times New Roman"/>
          <w:sz w:val="28"/>
          <w:szCs w:val="28"/>
        </w:rPr>
        <w:t xml:space="preserve"> such as Ivanhoe Community Day, renovating Harrell’s Senior Center,</w:t>
      </w:r>
      <w:r w:rsidR="00EB7806" w:rsidRPr="00D85E34">
        <w:rPr>
          <w:rFonts w:ascii="Times New Roman" w:hAnsi="Times New Roman" w:cs="Times New Roman"/>
          <w:sz w:val="28"/>
          <w:szCs w:val="28"/>
        </w:rPr>
        <w:t xml:space="preserve"> </w:t>
      </w:r>
      <w:r w:rsidR="006B544E" w:rsidRPr="00D85E34">
        <w:rPr>
          <w:rFonts w:ascii="Times New Roman" w:hAnsi="Times New Roman" w:cs="Times New Roman"/>
          <w:sz w:val="28"/>
          <w:szCs w:val="28"/>
        </w:rPr>
        <w:t>Harrell</w:t>
      </w:r>
      <w:r w:rsidR="00D85E34">
        <w:rPr>
          <w:rFonts w:ascii="Times New Roman" w:hAnsi="Times New Roman" w:cs="Times New Roman"/>
          <w:sz w:val="28"/>
          <w:szCs w:val="28"/>
        </w:rPr>
        <w:t xml:space="preserve">s  </w:t>
      </w:r>
      <w:r w:rsidR="006B544E" w:rsidRPr="00D85E34">
        <w:rPr>
          <w:rFonts w:ascii="Times New Roman" w:hAnsi="Times New Roman" w:cs="Times New Roman"/>
          <w:sz w:val="28"/>
          <w:szCs w:val="28"/>
        </w:rPr>
        <w:t xml:space="preserve">Nutritional Center </w:t>
      </w:r>
      <w:r w:rsidR="00EB7806" w:rsidRPr="00D85E34">
        <w:rPr>
          <w:rFonts w:ascii="Times New Roman" w:hAnsi="Times New Roman" w:cs="Times New Roman"/>
          <w:sz w:val="28"/>
          <w:szCs w:val="28"/>
        </w:rPr>
        <w:t xml:space="preserve"> </w:t>
      </w:r>
      <w:r w:rsidR="006D2925" w:rsidRPr="00D85E34">
        <w:rPr>
          <w:rFonts w:ascii="Times New Roman" w:hAnsi="Times New Roman" w:cs="Times New Roman"/>
          <w:sz w:val="28"/>
          <w:szCs w:val="28"/>
        </w:rPr>
        <w:t>gathering resources to renovate homes and provide ramps for the elderly</w:t>
      </w:r>
      <w:r w:rsidR="002B6E90" w:rsidRPr="00D85E34">
        <w:rPr>
          <w:rFonts w:ascii="Times New Roman" w:hAnsi="Times New Roman" w:cs="Times New Roman"/>
          <w:sz w:val="28"/>
          <w:szCs w:val="28"/>
        </w:rPr>
        <w:t>,</w:t>
      </w:r>
      <w:r w:rsidR="006D2925" w:rsidRPr="00D85E34">
        <w:rPr>
          <w:rFonts w:ascii="Times New Roman" w:hAnsi="Times New Roman" w:cs="Times New Roman"/>
          <w:sz w:val="28"/>
          <w:szCs w:val="28"/>
        </w:rPr>
        <w:t xml:space="preserve"> </w:t>
      </w:r>
      <w:r w:rsidR="002B6E90" w:rsidRPr="00D85E34">
        <w:rPr>
          <w:rFonts w:ascii="Times New Roman" w:hAnsi="Times New Roman" w:cs="Times New Roman"/>
          <w:sz w:val="28"/>
          <w:szCs w:val="28"/>
        </w:rPr>
        <w:t xml:space="preserve">in addition to </w:t>
      </w:r>
      <w:r w:rsidR="00EB7806" w:rsidRPr="00D85E34">
        <w:rPr>
          <w:rFonts w:ascii="Times New Roman" w:hAnsi="Times New Roman" w:cs="Times New Roman"/>
          <w:sz w:val="28"/>
          <w:szCs w:val="28"/>
        </w:rPr>
        <w:t>health screening</w:t>
      </w:r>
      <w:r w:rsidR="002B6E90" w:rsidRPr="00D85E34">
        <w:rPr>
          <w:rFonts w:ascii="Times New Roman" w:hAnsi="Times New Roman" w:cs="Times New Roman"/>
          <w:sz w:val="28"/>
          <w:szCs w:val="28"/>
        </w:rPr>
        <w:t xml:space="preserve"> or </w:t>
      </w:r>
      <w:r w:rsidRPr="00D85E34">
        <w:rPr>
          <w:rFonts w:ascii="Times New Roman" w:hAnsi="Times New Roman" w:cs="Times New Roman"/>
          <w:sz w:val="28"/>
          <w:szCs w:val="28"/>
        </w:rPr>
        <w:t>transportation services to citizens</w:t>
      </w:r>
      <w:r w:rsidR="006D2925" w:rsidRPr="00D85E34">
        <w:rPr>
          <w:rFonts w:ascii="Times New Roman" w:hAnsi="Times New Roman" w:cs="Times New Roman"/>
          <w:sz w:val="28"/>
          <w:szCs w:val="28"/>
        </w:rPr>
        <w:t xml:space="preserve"> when funds allow.</w:t>
      </w:r>
      <w:r w:rsidR="002B6E90" w:rsidRPr="00D85E34">
        <w:rPr>
          <w:rFonts w:ascii="Times New Roman" w:hAnsi="Times New Roman" w:cs="Times New Roman"/>
          <w:sz w:val="28"/>
          <w:szCs w:val="28"/>
        </w:rPr>
        <w:t xml:space="preserve"> Also, t</w:t>
      </w:r>
      <w:r w:rsidR="009D3D7F" w:rsidRPr="00D85E34">
        <w:rPr>
          <w:rFonts w:ascii="Times New Roman" w:hAnsi="Times New Roman" w:cs="Times New Roman"/>
          <w:sz w:val="28"/>
          <w:szCs w:val="28"/>
        </w:rPr>
        <w:t xml:space="preserve">hree of the </w:t>
      </w:r>
      <w:r w:rsidR="002B6E90" w:rsidRPr="00D85E34">
        <w:rPr>
          <w:rFonts w:ascii="Times New Roman" w:hAnsi="Times New Roman" w:cs="Times New Roman"/>
          <w:sz w:val="28"/>
          <w:szCs w:val="28"/>
        </w:rPr>
        <w:t>four</w:t>
      </w:r>
      <w:r w:rsidR="009D3D7F" w:rsidRPr="00D85E34">
        <w:rPr>
          <w:rFonts w:ascii="Times New Roman" w:hAnsi="Times New Roman" w:cs="Times New Roman"/>
          <w:sz w:val="28"/>
          <w:szCs w:val="28"/>
        </w:rPr>
        <w:t xml:space="preserve"> </w:t>
      </w:r>
      <w:r w:rsidR="002B6E90" w:rsidRPr="00D85E34">
        <w:rPr>
          <w:rFonts w:ascii="Times New Roman" w:hAnsi="Times New Roman" w:cs="Times New Roman"/>
          <w:sz w:val="28"/>
          <w:szCs w:val="28"/>
        </w:rPr>
        <w:t>t</w:t>
      </w:r>
      <w:r w:rsidR="009D3D7F" w:rsidRPr="00D85E34">
        <w:rPr>
          <w:rFonts w:ascii="Times New Roman" w:hAnsi="Times New Roman" w:cs="Times New Roman"/>
          <w:sz w:val="28"/>
          <w:szCs w:val="28"/>
        </w:rPr>
        <w:t xml:space="preserve">eam </w:t>
      </w:r>
      <w:r w:rsidR="002B6E90" w:rsidRPr="00D85E34">
        <w:rPr>
          <w:rFonts w:ascii="Times New Roman" w:hAnsi="Times New Roman" w:cs="Times New Roman"/>
          <w:sz w:val="28"/>
          <w:szCs w:val="28"/>
        </w:rPr>
        <w:t>m</w:t>
      </w:r>
      <w:r w:rsidR="009D3D7F" w:rsidRPr="00D85E34">
        <w:rPr>
          <w:rFonts w:ascii="Times New Roman" w:hAnsi="Times New Roman" w:cs="Times New Roman"/>
          <w:sz w:val="28"/>
          <w:szCs w:val="28"/>
        </w:rPr>
        <w:t xml:space="preserve">embers </w:t>
      </w:r>
      <w:r w:rsidR="00CC6CE8" w:rsidRPr="00D85E34">
        <w:rPr>
          <w:rFonts w:ascii="Times New Roman" w:hAnsi="Times New Roman" w:cs="Times New Roman"/>
          <w:sz w:val="28"/>
          <w:szCs w:val="28"/>
        </w:rPr>
        <w:t xml:space="preserve">are current residents of the </w:t>
      </w:r>
      <w:r w:rsidR="001F36C6" w:rsidRPr="00D85E34">
        <w:rPr>
          <w:rFonts w:ascii="Times New Roman" w:hAnsi="Times New Roman" w:cs="Times New Roman"/>
          <w:sz w:val="28"/>
          <w:szCs w:val="28"/>
        </w:rPr>
        <w:t>community,</w:t>
      </w:r>
      <w:r w:rsidR="00FA466F" w:rsidRPr="00D85E34">
        <w:rPr>
          <w:rFonts w:ascii="Times New Roman" w:hAnsi="Times New Roman" w:cs="Times New Roman"/>
          <w:sz w:val="28"/>
          <w:szCs w:val="28"/>
        </w:rPr>
        <w:t xml:space="preserve"> </w:t>
      </w:r>
      <w:r w:rsidR="002B6E90" w:rsidRPr="00D85E34">
        <w:rPr>
          <w:rFonts w:ascii="Times New Roman" w:hAnsi="Times New Roman" w:cs="Times New Roman"/>
          <w:sz w:val="28"/>
          <w:szCs w:val="28"/>
        </w:rPr>
        <w:t>which has been</w:t>
      </w:r>
      <w:r w:rsidR="00605243" w:rsidRPr="00D85E34">
        <w:rPr>
          <w:rFonts w:ascii="Times New Roman" w:hAnsi="Times New Roman" w:cs="Times New Roman"/>
          <w:sz w:val="28"/>
          <w:szCs w:val="28"/>
        </w:rPr>
        <w:t xml:space="preserve"> identified as disadvantaged</w:t>
      </w:r>
      <w:r w:rsidR="00165B3F">
        <w:rPr>
          <w:rFonts w:ascii="Times New Roman" w:hAnsi="Times New Roman" w:cs="Times New Roman"/>
          <w:sz w:val="28"/>
          <w:szCs w:val="28"/>
        </w:rPr>
        <w:t xml:space="preserve"> </w:t>
      </w:r>
      <w:r w:rsidR="006B544E" w:rsidRPr="00D85E34">
        <w:rPr>
          <w:rFonts w:ascii="Times New Roman" w:hAnsi="Times New Roman" w:cs="Times New Roman"/>
          <w:sz w:val="28"/>
          <w:szCs w:val="28"/>
        </w:rPr>
        <w:t xml:space="preserve">and poverty levels 3 to 4 times higher than the national </w:t>
      </w:r>
      <w:r w:rsidR="00622A04" w:rsidRPr="00D85E34">
        <w:rPr>
          <w:rFonts w:ascii="Times New Roman" w:hAnsi="Times New Roman" w:cs="Times New Roman"/>
          <w:sz w:val="28"/>
          <w:szCs w:val="28"/>
        </w:rPr>
        <w:t>average.</w:t>
      </w:r>
    </w:p>
    <w:p w14:paraId="6BFEE4A9" w14:textId="73509D5E" w:rsidR="002B6E90" w:rsidRPr="00D85E34" w:rsidRDefault="002B6E90" w:rsidP="00C14B2A">
      <w:pPr>
        <w:rPr>
          <w:rFonts w:ascii="Times New Roman" w:hAnsi="Times New Roman" w:cs="Times New Roman"/>
          <w:sz w:val="28"/>
          <w:szCs w:val="28"/>
        </w:rPr>
      </w:pPr>
      <w:r w:rsidRPr="00D85E34">
        <w:rPr>
          <w:rFonts w:ascii="Times New Roman" w:hAnsi="Times New Roman" w:cs="Times New Roman"/>
          <w:sz w:val="28"/>
          <w:szCs w:val="28"/>
        </w:rPr>
        <w:t>In terms of past successes and failures, it's important to learn from both</w:t>
      </w:r>
      <w:r w:rsidR="00FA466F" w:rsidRPr="00D85E34">
        <w:rPr>
          <w:rFonts w:ascii="Times New Roman" w:hAnsi="Times New Roman" w:cs="Times New Roman"/>
          <w:sz w:val="28"/>
          <w:szCs w:val="28"/>
        </w:rPr>
        <w:t xml:space="preserve"> because s</w:t>
      </w:r>
      <w:r w:rsidRPr="00D85E34">
        <w:rPr>
          <w:rFonts w:ascii="Times New Roman" w:hAnsi="Times New Roman" w:cs="Times New Roman"/>
          <w:sz w:val="28"/>
          <w:szCs w:val="28"/>
        </w:rPr>
        <w:t xml:space="preserve">uccess can provide valuable insights into what works while failures can help identify areas for improvement and potential pitfalls to avoid. </w:t>
      </w:r>
      <w:r w:rsidR="00FA466F" w:rsidRPr="00D85E34">
        <w:rPr>
          <w:rFonts w:ascii="Times New Roman" w:hAnsi="Times New Roman" w:cs="Times New Roman"/>
          <w:sz w:val="28"/>
          <w:szCs w:val="28"/>
        </w:rPr>
        <w:t>An example of a</w:t>
      </w:r>
      <w:r w:rsidRPr="00D85E34">
        <w:rPr>
          <w:rFonts w:ascii="Times New Roman" w:hAnsi="Times New Roman" w:cs="Times New Roman"/>
          <w:sz w:val="28"/>
          <w:szCs w:val="28"/>
        </w:rPr>
        <w:t xml:space="preserve"> successful project to install windows and siding in a rural community may involve</w:t>
      </w:r>
      <w:r w:rsidR="00FA466F" w:rsidRPr="00D85E34">
        <w:rPr>
          <w:rFonts w:ascii="Times New Roman" w:hAnsi="Times New Roman" w:cs="Times New Roman"/>
          <w:sz w:val="28"/>
          <w:szCs w:val="28"/>
        </w:rPr>
        <w:t xml:space="preserve"> </w:t>
      </w:r>
      <w:r w:rsidRPr="00D85E34">
        <w:rPr>
          <w:rFonts w:ascii="Times New Roman" w:hAnsi="Times New Roman" w:cs="Times New Roman"/>
          <w:sz w:val="28"/>
          <w:szCs w:val="28"/>
        </w:rPr>
        <w:t xml:space="preserve">close collaboration with community leaders, thorough consultation with community members, and ongoing training and education to ensure that the system was used effectively. On the other hand, a failure </w:t>
      </w:r>
      <w:r w:rsidR="003F790F" w:rsidRPr="00D85E34">
        <w:rPr>
          <w:rFonts w:ascii="Times New Roman" w:hAnsi="Times New Roman" w:cs="Times New Roman"/>
          <w:sz w:val="28"/>
          <w:szCs w:val="28"/>
        </w:rPr>
        <w:t>would</w:t>
      </w:r>
      <w:r w:rsidRPr="00D85E34">
        <w:rPr>
          <w:rFonts w:ascii="Times New Roman" w:hAnsi="Times New Roman" w:cs="Times New Roman"/>
          <w:sz w:val="28"/>
          <w:szCs w:val="28"/>
        </w:rPr>
        <w:t xml:space="preserve"> involve</w:t>
      </w:r>
      <w:r w:rsidR="003F790F" w:rsidRPr="00D85E34">
        <w:rPr>
          <w:rFonts w:ascii="Times New Roman" w:hAnsi="Times New Roman" w:cs="Times New Roman"/>
          <w:sz w:val="28"/>
          <w:szCs w:val="28"/>
        </w:rPr>
        <w:t xml:space="preserve"> </w:t>
      </w:r>
      <w:r w:rsidRPr="00D85E34">
        <w:rPr>
          <w:rFonts w:ascii="Times New Roman" w:hAnsi="Times New Roman" w:cs="Times New Roman"/>
          <w:sz w:val="28"/>
          <w:szCs w:val="28"/>
        </w:rPr>
        <w:t>insufficient engagement with the community, inadequate planning, or lack of resources and support.</w:t>
      </w:r>
    </w:p>
    <w:p w14:paraId="37EF722E" w14:textId="641E3529" w:rsidR="00C81F8B" w:rsidRDefault="009D3D7F" w:rsidP="003F790F">
      <w:pPr>
        <w:pStyle w:val="ETIHead01Numbered"/>
        <w:rPr>
          <w:rFonts w:ascii="Times New Roman" w:hAnsi="Times New Roman" w:cs="Times New Roman"/>
          <w:sz w:val="28"/>
          <w:szCs w:val="28"/>
        </w:rPr>
      </w:pPr>
      <w:bookmarkStart w:id="11" w:name="_Toc135780724"/>
      <w:r w:rsidRPr="00D85E34">
        <w:rPr>
          <w:rFonts w:ascii="Times New Roman" w:hAnsi="Times New Roman" w:cs="Times New Roman"/>
          <w:sz w:val="28"/>
          <w:szCs w:val="28"/>
        </w:rPr>
        <w:t>P</w:t>
      </w:r>
      <w:r w:rsidR="00C81F8B" w:rsidRPr="00D85E34">
        <w:rPr>
          <w:rFonts w:ascii="Times New Roman" w:hAnsi="Times New Roman" w:cs="Times New Roman"/>
          <w:sz w:val="28"/>
          <w:szCs w:val="28"/>
        </w:rPr>
        <w:t>roposed Partnership Activities During Phase Two of the Prize</w:t>
      </w:r>
      <w:bookmarkEnd w:id="11"/>
      <w:r w:rsidR="00C81F8B" w:rsidRPr="00D85E34">
        <w:rPr>
          <w:rFonts w:ascii="Times New Roman" w:hAnsi="Times New Roman" w:cs="Times New Roman"/>
          <w:sz w:val="28"/>
          <w:szCs w:val="28"/>
        </w:rPr>
        <w:t xml:space="preserve"> </w:t>
      </w:r>
    </w:p>
    <w:p w14:paraId="3F7D7E29" w14:textId="77777777" w:rsidR="001F36C6" w:rsidRDefault="001F36C6" w:rsidP="001F36C6"/>
    <w:p w14:paraId="4196B165" w14:textId="3ADCE6DD" w:rsidR="001F36C6" w:rsidRPr="001F36C6" w:rsidRDefault="001F36C6" w:rsidP="001F36C6">
      <w:pPr>
        <w:tabs>
          <w:tab w:val="left" w:pos="1320"/>
        </w:tabs>
      </w:pPr>
      <w:r w:rsidRPr="00D85E34">
        <w:rPr>
          <w:rFonts w:ascii="Times New Roman" w:eastAsia="Times New Roman" w:hAnsi="Times New Roman" w:cs="Times New Roman"/>
          <w:b/>
          <w:bCs/>
          <w:sz w:val="28"/>
          <w:szCs w:val="28"/>
        </w:rPr>
        <w:t xml:space="preserve">The HIG Team has already attended community events to discuss partnerships and spoke to </w:t>
      </w:r>
      <w:r>
        <w:rPr>
          <w:rFonts w:ascii="Times New Roman" w:eastAsia="Times New Roman" w:hAnsi="Times New Roman" w:cs="Times New Roman"/>
          <w:b/>
          <w:bCs/>
          <w:sz w:val="28"/>
          <w:szCs w:val="28"/>
        </w:rPr>
        <w:t>community leaders and the c</w:t>
      </w:r>
      <w:r w:rsidRPr="00D85E34">
        <w:rPr>
          <w:rFonts w:ascii="Times New Roman" w:eastAsia="Times New Roman" w:hAnsi="Times New Roman" w:cs="Times New Roman"/>
          <w:b/>
          <w:bCs/>
          <w:sz w:val="28"/>
          <w:szCs w:val="28"/>
        </w:rPr>
        <w:t>itizens who</w:t>
      </w:r>
      <w:r>
        <w:rPr>
          <w:rFonts w:ascii="Times New Roman" w:eastAsia="Times New Roman" w:hAnsi="Times New Roman" w:cs="Times New Roman"/>
          <w:b/>
          <w:bCs/>
          <w:sz w:val="28"/>
          <w:szCs w:val="28"/>
        </w:rPr>
        <w:t xml:space="preserve"> are eager to partner and improve the energy burden in their underserved small communities.</w:t>
      </w:r>
    </w:p>
    <w:p w14:paraId="77A04B0C" w14:textId="17020339" w:rsidR="00096559" w:rsidRPr="00D85E34" w:rsidRDefault="00096559" w:rsidP="00C14B2A">
      <w:pPr>
        <w:numPr>
          <w:ilvl w:val="0"/>
          <w:numId w:val="22"/>
        </w:numPr>
        <w:spacing w:after="0" w:line="240" w:lineRule="auto"/>
        <w:rPr>
          <w:rFonts w:ascii="Times New Roman" w:eastAsia="Times New Roman" w:hAnsi="Times New Roman" w:cs="Times New Roman"/>
          <w:sz w:val="28"/>
          <w:szCs w:val="28"/>
        </w:rPr>
      </w:pPr>
      <w:r w:rsidRPr="00D85E34">
        <w:rPr>
          <w:rFonts w:ascii="Times New Roman" w:eastAsia="Times New Roman" w:hAnsi="Times New Roman" w:cs="Times New Roman"/>
          <w:b/>
          <w:bCs/>
          <w:sz w:val="28"/>
          <w:szCs w:val="28"/>
        </w:rPr>
        <w:t xml:space="preserve">Workshops and </w:t>
      </w:r>
      <w:r w:rsidR="00C03C05" w:rsidRPr="00D85E34">
        <w:rPr>
          <w:rFonts w:ascii="Times New Roman" w:eastAsia="Times New Roman" w:hAnsi="Times New Roman" w:cs="Times New Roman"/>
          <w:b/>
          <w:bCs/>
          <w:sz w:val="28"/>
          <w:szCs w:val="28"/>
        </w:rPr>
        <w:t>t</w:t>
      </w:r>
      <w:r w:rsidRPr="00D85E34">
        <w:rPr>
          <w:rFonts w:ascii="Times New Roman" w:eastAsia="Times New Roman" w:hAnsi="Times New Roman" w:cs="Times New Roman"/>
          <w:b/>
          <w:bCs/>
          <w:sz w:val="28"/>
          <w:szCs w:val="28"/>
        </w:rPr>
        <w:t>raining sessions</w:t>
      </w:r>
      <w:r w:rsidRPr="00D85E34">
        <w:rPr>
          <w:rFonts w:ascii="Times New Roman" w:eastAsia="Times New Roman" w:hAnsi="Times New Roman" w:cs="Times New Roman"/>
          <w:sz w:val="28"/>
          <w:szCs w:val="28"/>
        </w:rPr>
        <w:t xml:space="preserve"> </w:t>
      </w:r>
      <w:r w:rsidR="003F790F" w:rsidRPr="00D85E34">
        <w:rPr>
          <w:rFonts w:ascii="Times New Roman" w:eastAsia="Times New Roman" w:hAnsi="Times New Roman" w:cs="Times New Roman"/>
          <w:sz w:val="28"/>
          <w:szCs w:val="28"/>
        </w:rPr>
        <w:t>will</w:t>
      </w:r>
      <w:r w:rsidRPr="00D85E34">
        <w:rPr>
          <w:rFonts w:ascii="Times New Roman" w:eastAsia="Times New Roman" w:hAnsi="Times New Roman" w:cs="Times New Roman"/>
          <w:sz w:val="28"/>
          <w:szCs w:val="28"/>
        </w:rPr>
        <w:t xml:space="preserve"> be conducted to educate community members about energy efficiency and renewable energy technologies. These sessions can be organized by partnering with local government agencies, community organizations, and energy efficiency and renewable energy contractors. </w:t>
      </w:r>
    </w:p>
    <w:p w14:paraId="5B6BF8FA" w14:textId="641DEE7C" w:rsidR="00096559" w:rsidRPr="00D85E34" w:rsidRDefault="00096559" w:rsidP="00C14B2A">
      <w:pPr>
        <w:numPr>
          <w:ilvl w:val="0"/>
          <w:numId w:val="22"/>
        </w:numPr>
        <w:spacing w:after="0" w:line="240" w:lineRule="auto"/>
        <w:rPr>
          <w:rFonts w:ascii="Times New Roman" w:eastAsia="Times New Roman" w:hAnsi="Times New Roman" w:cs="Times New Roman"/>
          <w:sz w:val="28"/>
          <w:szCs w:val="28"/>
        </w:rPr>
      </w:pPr>
      <w:r w:rsidRPr="00D85E34">
        <w:rPr>
          <w:rFonts w:ascii="Times New Roman" w:eastAsia="Times New Roman" w:hAnsi="Times New Roman" w:cs="Times New Roman"/>
          <w:b/>
          <w:bCs/>
          <w:sz w:val="28"/>
          <w:szCs w:val="28"/>
        </w:rPr>
        <w:t xml:space="preserve">Community </w:t>
      </w:r>
      <w:r w:rsidR="00C03C05" w:rsidRPr="00D85E34">
        <w:rPr>
          <w:rFonts w:ascii="Times New Roman" w:eastAsia="Times New Roman" w:hAnsi="Times New Roman" w:cs="Times New Roman"/>
          <w:b/>
          <w:bCs/>
          <w:sz w:val="28"/>
          <w:szCs w:val="28"/>
        </w:rPr>
        <w:t>e</w:t>
      </w:r>
      <w:r w:rsidRPr="00D85E34">
        <w:rPr>
          <w:rFonts w:ascii="Times New Roman" w:eastAsia="Times New Roman" w:hAnsi="Times New Roman" w:cs="Times New Roman"/>
          <w:b/>
          <w:bCs/>
          <w:sz w:val="28"/>
          <w:szCs w:val="28"/>
        </w:rPr>
        <w:t>vents</w:t>
      </w:r>
      <w:r w:rsidR="0002638C" w:rsidRPr="00D85E34">
        <w:rPr>
          <w:rFonts w:ascii="Times New Roman" w:eastAsia="Times New Roman" w:hAnsi="Times New Roman" w:cs="Times New Roman"/>
          <w:sz w:val="28"/>
          <w:szCs w:val="28"/>
        </w:rPr>
        <w:t>, s</w:t>
      </w:r>
      <w:r w:rsidRPr="00D85E34">
        <w:rPr>
          <w:rFonts w:ascii="Times New Roman" w:eastAsia="Times New Roman" w:hAnsi="Times New Roman" w:cs="Times New Roman"/>
          <w:sz w:val="28"/>
          <w:szCs w:val="28"/>
        </w:rPr>
        <w:t>uch as fairs, festivals, and farmers markets</w:t>
      </w:r>
      <w:r w:rsidR="0002638C" w:rsidRPr="00D85E34">
        <w:rPr>
          <w:rFonts w:ascii="Times New Roman" w:eastAsia="Times New Roman" w:hAnsi="Times New Roman" w:cs="Times New Roman"/>
          <w:sz w:val="28"/>
          <w:szCs w:val="28"/>
        </w:rPr>
        <w:t>,</w:t>
      </w:r>
      <w:r w:rsidRPr="00D85E34">
        <w:rPr>
          <w:rFonts w:ascii="Times New Roman" w:eastAsia="Times New Roman" w:hAnsi="Times New Roman" w:cs="Times New Roman"/>
          <w:sz w:val="28"/>
          <w:szCs w:val="28"/>
        </w:rPr>
        <w:t xml:space="preserve"> provide opportunities to reach out and educate </w:t>
      </w:r>
      <w:r w:rsidR="0002638C" w:rsidRPr="00D85E34">
        <w:rPr>
          <w:rFonts w:ascii="Times New Roman" w:eastAsia="Times New Roman" w:hAnsi="Times New Roman" w:cs="Times New Roman"/>
          <w:sz w:val="28"/>
          <w:szCs w:val="28"/>
        </w:rPr>
        <w:t>residents</w:t>
      </w:r>
      <w:r w:rsidRPr="00D85E34">
        <w:rPr>
          <w:rFonts w:ascii="Times New Roman" w:eastAsia="Times New Roman" w:hAnsi="Times New Roman" w:cs="Times New Roman"/>
          <w:sz w:val="28"/>
          <w:szCs w:val="28"/>
        </w:rPr>
        <w:t xml:space="preserve"> about energy efficiency and </w:t>
      </w:r>
      <w:r w:rsidRPr="00D85E34">
        <w:rPr>
          <w:rFonts w:ascii="Times New Roman" w:eastAsia="Times New Roman" w:hAnsi="Times New Roman" w:cs="Times New Roman"/>
          <w:sz w:val="28"/>
          <w:szCs w:val="28"/>
        </w:rPr>
        <w:lastRenderedPageBreak/>
        <w:t>renewable energy</w:t>
      </w:r>
      <w:r w:rsidR="0002638C" w:rsidRPr="00D85E34">
        <w:rPr>
          <w:rFonts w:ascii="Times New Roman" w:eastAsia="Times New Roman" w:hAnsi="Times New Roman" w:cs="Times New Roman"/>
          <w:sz w:val="28"/>
          <w:szCs w:val="28"/>
        </w:rPr>
        <w:t xml:space="preserve"> because o</w:t>
      </w:r>
      <w:r w:rsidRPr="00D85E34">
        <w:rPr>
          <w:rFonts w:ascii="Times New Roman" w:eastAsia="Times New Roman" w:hAnsi="Times New Roman" w:cs="Times New Roman"/>
          <w:sz w:val="28"/>
          <w:szCs w:val="28"/>
        </w:rPr>
        <w:t xml:space="preserve">rganizations can set up booths </w:t>
      </w:r>
      <w:r w:rsidR="0002638C" w:rsidRPr="00D85E34">
        <w:rPr>
          <w:rFonts w:ascii="Times New Roman" w:eastAsia="Times New Roman" w:hAnsi="Times New Roman" w:cs="Times New Roman"/>
          <w:sz w:val="28"/>
          <w:szCs w:val="28"/>
        </w:rPr>
        <w:t xml:space="preserve">where they can </w:t>
      </w:r>
      <w:r w:rsidR="00B22E1E" w:rsidRPr="00D85E34">
        <w:rPr>
          <w:rFonts w:ascii="Times New Roman" w:eastAsia="Times New Roman" w:hAnsi="Times New Roman" w:cs="Times New Roman"/>
          <w:sz w:val="28"/>
          <w:szCs w:val="28"/>
        </w:rPr>
        <w:t xml:space="preserve">not only access but engage with </w:t>
      </w:r>
      <w:r w:rsidR="0002638C" w:rsidRPr="00D85E34">
        <w:rPr>
          <w:rFonts w:ascii="Times New Roman" w:eastAsia="Times New Roman" w:hAnsi="Times New Roman" w:cs="Times New Roman"/>
          <w:sz w:val="28"/>
          <w:szCs w:val="28"/>
        </w:rPr>
        <w:t>the information</w:t>
      </w:r>
      <w:r w:rsidRPr="00D85E34">
        <w:rPr>
          <w:rFonts w:ascii="Times New Roman" w:eastAsia="Times New Roman" w:hAnsi="Times New Roman" w:cs="Times New Roman"/>
          <w:sz w:val="28"/>
          <w:szCs w:val="28"/>
        </w:rPr>
        <w:t>.</w:t>
      </w:r>
    </w:p>
    <w:p w14:paraId="10240745" w14:textId="1C719779" w:rsidR="009D3D2D" w:rsidRPr="00D85E34" w:rsidRDefault="009D3D2D" w:rsidP="009D3D2D">
      <w:pPr>
        <w:spacing w:after="0" w:line="240" w:lineRule="auto"/>
        <w:ind w:left="720"/>
        <w:rPr>
          <w:rFonts w:ascii="Times New Roman" w:eastAsia="Times New Roman" w:hAnsi="Times New Roman" w:cs="Times New Roman"/>
          <w:b/>
          <w:bCs/>
          <w:sz w:val="28"/>
          <w:szCs w:val="28"/>
        </w:rPr>
      </w:pPr>
      <w:r w:rsidRPr="00D85E34">
        <w:rPr>
          <w:rFonts w:ascii="Times New Roman" w:eastAsia="Times New Roman" w:hAnsi="Times New Roman" w:cs="Times New Roman"/>
          <w:b/>
          <w:bCs/>
          <w:sz w:val="28"/>
          <w:szCs w:val="28"/>
        </w:rPr>
        <w:t xml:space="preserve">The HIG Team has already attended community events to discuss partnerships and spoke to </w:t>
      </w:r>
      <w:r w:rsidR="00D85E34">
        <w:rPr>
          <w:rFonts w:ascii="Times New Roman" w:eastAsia="Times New Roman" w:hAnsi="Times New Roman" w:cs="Times New Roman"/>
          <w:b/>
          <w:bCs/>
          <w:sz w:val="28"/>
          <w:szCs w:val="28"/>
        </w:rPr>
        <w:t>community leaders and the c</w:t>
      </w:r>
      <w:r w:rsidRPr="00D85E34">
        <w:rPr>
          <w:rFonts w:ascii="Times New Roman" w:eastAsia="Times New Roman" w:hAnsi="Times New Roman" w:cs="Times New Roman"/>
          <w:b/>
          <w:bCs/>
          <w:sz w:val="28"/>
          <w:szCs w:val="28"/>
        </w:rPr>
        <w:t xml:space="preserve">itizens who would benefit and </w:t>
      </w:r>
      <w:r w:rsidR="007268C4">
        <w:rPr>
          <w:rFonts w:ascii="Times New Roman" w:eastAsia="Times New Roman" w:hAnsi="Times New Roman" w:cs="Times New Roman"/>
          <w:b/>
          <w:bCs/>
          <w:sz w:val="28"/>
          <w:szCs w:val="28"/>
        </w:rPr>
        <w:t>who are eager to partner to improve their quality of life.</w:t>
      </w:r>
    </w:p>
    <w:p w14:paraId="0744F125" w14:textId="77777777" w:rsidR="009D3D2D" w:rsidRPr="00D85E34" w:rsidRDefault="009D3D2D" w:rsidP="009D3D2D">
      <w:pPr>
        <w:spacing w:after="0" w:line="240" w:lineRule="auto"/>
        <w:ind w:left="720"/>
        <w:rPr>
          <w:rFonts w:ascii="Times New Roman" w:eastAsia="Times New Roman" w:hAnsi="Times New Roman" w:cs="Times New Roman"/>
          <w:sz w:val="28"/>
          <w:szCs w:val="28"/>
        </w:rPr>
      </w:pPr>
    </w:p>
    <w:p w14:paraId="583B8522" w14:textId="44A34768" w:rsidR="00096559" w:rsidRPr="00D85E34" w:rsidRDefault="00096559" w:rsidP="00C14B2A">
      <w:pPr>
        <w:numPr>
          <w:ilvl w:val="0"/>
          <w:numId w:val="22"/>
        </w:numPr>
        <w:spacing w:after="0" w:line="240" w:lineRule="auto"/>
        <w:rPr>
          <w:rFonts w:ascii="Times New Roman" w:eastAsia="Times New Roman" w:hAnsi="Times New Roman" w:cs="Times New Roman"/>
          <w:sz w:val="28"/>
          <w:szCs w:val="28"/>
        </w:rPr>
      </w:pPr>
      <w:r w:rsidRPr="00D85E34">
        <w:rPr>
          <w:rFonts w:ascii="Times New Roman" w:eastAsia="Times New Roman" w:hAnsi="Times New Roman" w:cs="Times New Roman"/>
          <w:b/>
          <w:bCs/>
          <w:sz w:val="28"/>
          <w:szCs w:val="28"/>
        </w:rPr>
        <w:t xml:space="preserve">Social </w:t>
      </w:r>
      <w:r w:rsidR="00C03C05" w:rsidRPr="00D85E34">
        <w:rPr>
          <w:rFonts w:ascii="Times New Roman" w:eastAsia="Times New Roman" w:hAnsi="Times New Roman" w:cs="Times New Roman"/>
          <w:b/>
          <w:bCs/>
          <w:sz w:val="28"/>
          <w:szCs w:val="28"/>
        </w:rPr>
        <w:t>m</w:t>
      </w:r>
      <w:r w:rsidRPr="00D85E34">
        <w:rPr>
          <w:rFonts w:ascii="Times New Roman" w:eastAsia="Times New Roman" w:hAnsi="Times New Roman" w:cs="Times New Roman"/>
          <w:b/>
          <w:bCs/>
          <w:sz w:val="28"/>
          <w:szCs w:val="28"/>
        </w:rPr>
        <w:t xml:space="preserve">edia </w:t>
      </w:r>
      <w:r w:rsidR="00C03C05" w:rsidRPr="00D85E34">
        <w:rPr>
          <w:rFonts w:ascii="Times New Roman" w:eastAsia="Times New Roman" w:hAnsi="Times New Roman" w:cs="Times New Roman"/>
          <w:b/>
          <w:bCs/>
          <w:sz w:val="28"/>
          <w:szCs w:val="28"/>
        </w:rPr>
        <w:t>c</w:t>
      </w:r>
      <w:r w:rsidRPr="00D85E34">
        <w:rPr>
          <w:rFonts w:ascii="Times New Roman" w:eastAsia="Times New Roman" w:hAnsi="Times New Roman" w:cs="Times New Roman"/>
          <w:b/>
          <w:bCs/>
          <w:sz w:val="28"/>
          <w:szCs w:val="28"/>
        </w:rPr>
        <w:t>ampaigns</w:t>
      </w:r>
      <w:r w:rsidRPr="00D85E34">
        <w:rPr>
          <w:rFonts w:ascii="Times New Roman" w:eastAsia="Times New Roman" w:hAnsi="Times New Roman" w:cs="Times New Roman"/>
          <w:sz w:val="28"/>
          <w:szCs w:val="28"/>
        </w:rPr>
        <w:t xml:space="preserve"> can </w:t>
      </w:r>
      <w:r w:rsidR="00C03C05" w:rsidRPr="00D85E34">
        <w:rPr>
          <w:rFonts w:ascii="Times New Roman" w:eastAsia="Times New Roman" w:hAnsi="Times New Roman" w:cs="Times New Roman"/>
          <w:sz w:val="28"/>
          <w:szCs w:val="28"/>
        </w:rPr>
        <w:t>expedite the dissemination of information while reaching a wider audience, which is also beneficial by allowing</w:t>
      </w:r>
      <w:r w:rsidRPr="00D85E34">
        <w:rPr>
          <w:rFonts w:ascii="Times New Roman" w:eastAsia="Times New Roman" w:hAnsi="Times New Roman" w:cs="Times New Roman"/>
          <w:sz w:val="28"/>
          <w:szCs w:val="28"/>
        </w:rPr>
        <w:t xml:space="preserve"> </w:t>
      </w:r>
      <w:r w:rsidR="00C03C05" w:rsidRPr="00D85E34">
        <w:rPr>
          <w:rFonts w:ascii="Times New Roman" w:eastAsia="Times New Roman" w:hAnsi="Times New Roman" w:cs="Times New Roman"/>
          <w:sz w:val="28"/>
          <w:szCs w:val="28"/>
        </w:rPr>
        <w:t>residents unable to attend in-person events</w:t>
      </w:r>
      <w:r w:rsidRPr="00D85E34">
        <w:rPr>
          <w:rFonts w:ascii="Times New Roman" w:eastAsia="Times New Roman" w:hAnsi="Times New Roman" w:cs="Times New Roman"/>
          <w:sz w:val="28"/>
          <w:szCs w:val="28"/>
        </w:rPr>
        <w:t xml:space="preserve"> </w:t>
      </w:r>
      <w:r w:rsidR="00C03C05" w:rsidRPr="00D85E34">
        <w:rPr>
          <w:rFonts w:ascii="Times New Roman" w:eastAsia="Times New Roman" w:hAnsi="Times New Roman" w:cs="Times New Roman"/>
          <w:sz w:val="28"/>
          <w:szCs w:val="28"/>
        </w:rPr>
        <w:t>to be part of</w:t>
      </w:r>
      <w:r w:rsidRPr="00D85E34">
        <w:rPr>
          <w:rFonts w:ascii="Times New Roman" w:eastAsia="Times New Roman" w:hAnsi="Times New Roman" w:cs="Times New Roman"/>
          <w:sz w:val="28"/>
          <w:szCs w:val="28"/>
        </w:rPr>
        <w:t xml:space="preserve"> discussions. </w:t>
      </w:r>
    </w:p>
    <w:p w14:paraId="7E6F3BEB" w14:textId="5FD4CE7D" w:rsidR="00096559" w:rsidRPr="00D85E34" w:rsidRDefault="00C03C05" w:rsidP="00C14B2A">
      <w:pPr>
        <w:numPr>
          <w:ilvl w:val="0"/>
          <w:numId w:val="22"/>
        </w:numPr>
        <w:spacing w:after="0" w:line="240" w:lineRule="auto"/>
        <w:rPr>
          <w:rFonts w:ascii="Times New Roman" w:eastAsia="Times New Roman" w:hAnsi="Times New Roman" w:cs="Times New Roman"/>
          <w:sz w:val="28"/>
          <w:szCs w:val="28"/>
        </w:rPr>
      </w:pPr>
      <w:r w:rsidRPr="00D85E34">
        <w:rPr>
          <w:rFonts w:ascii="Times New Roman" w:eastAsia="Times New Roman" w:hAnsi="Times New Roman" w:cs="Times New Roman"/>
          <w:b/>
          <w:bCs/>
          <w:sz w:val="28"/>
          <w:szCs w:val="28"/>
        </w:rPr>
        <w:t>Partnerships</w:t>
      </w:r>
      <w:r w:rsidR="00096559" w:rsidRPr="00D85E34">
        <w:rPr>
          <w:rFonts w:ascii="Times New Roman" w:eastAsia="Times New Roman" w:hAnsi="Times New Roman" w:cs="Times New Roman"/>
          <w:b/>
          <w:bCs/>
          <w:sz w:val="28"/>
          <w:szCs w:val="28"/>
        </w:rPr>
        <w:t xml:space="preserve"> with local schools</w:t>
      </w:r>
      <w:r w:rsidR="00096559" w:rsidRPr="00D85E34">
        <w:rPr>
          <w:rFonts w:ascii="Times New Roman" w:eastAsia="Times New Roman" w:hAnsi="Times New Roman" w:cs="Times New Roman"/>
          <w:sz w:val="28"/>
          <w:szCs w:val="28"/>
        </w:rPr>
        <w:t xml:space="preserve"> to incorporate energy efficiency and renewable energy education into the curriculum</w:t>
      </w:r>
      <w:r w:rsidR="00FC366E" w:rsidRPr="00D85E34">
        <w:rPr>
          <w:rFonts w:ascii="Times New Roman" w:eastAsia="Times New Roman" w:hAnsi="Times New Roman" w:cs="Times New Roman"/>
          <w:sz w:val="28"/>
          <w:szCs w:val="28"/>
        </w:rPr>
        <w:t>—through classroom lessons, hands-on activities, and field trips to renewable energy installations—</w:t>
      </w:r>
      <w:r w:rsidR="00096559" w:rsidRPr="00D85E34">
        <w:rPr>
          <w:rFonts w:ascii="Times New Roman" w:eastAsia="Times New Roman" w:hAnsi="Times New Roman" w:cs="Times New Roman"/>
          <w:sz w:val="28"/>
          <w:szCs w:val="28"/>
        </w:rPr>
        <w:t xml:space="preserve">can be an effective way to reach younger generations. These programs can </w:t>
      </w:r>
      <w:r w:rsidR="001F36C6" w:rsidRPr="00D85E34">
        <w:rPr>
          <w:rFonts w:ascii="Times New Roman" w:eastAsia="Times New Roman" w:hAnsi="Times New Roman" w:cs="Times New Roman"/>
          <w:sz w:val="28"/>
          <w:szCs w:val="28"/>
        </w:rPr>
        <w:t>be included</w:t>
      </w:r>
      <w:r w:rsidR="00096559" w:rsidRPr="00D85E34">
        <w:rPr>
          <w:rFonts w:ascii="Times New Roman" w:eastAsia="Times New Roman" w:hAnsi="Times New Roman" w:cs="Times New Roman"/>
          <w:sz w:val="28"/>
          <w:szCs w:val="28"/>
        </w:rPr>
        <w:t>.</w:t>
      </w:r>
    </w:p>
    <w:p w14:paraId="0C5AAD05" w14:textId="15638069" w:rsidR="00096559" w:rsidRPr="00D85E34" w:rsidRDefault="00096559" w:rsidP="00C14B2A">
      <w:pPr>
        <w:numPr>
          <w:ilvl w:val="0"/>
          <w:numId w:val="22"/>
        </w:numPr>
        <w:spacing w:after="0" w:line="240" w:lineRule="auto"/>
        <w:rPr>
          <w:rFonts w:ascii="Times New Roman" w:eastAsia="Times New Roman" w:hAnsi="Times New Roman" w:cs="Times New Roman"/>
          <w:sz w:val="28"/>
          <w:szCs w:val="28"/>
        </w:rPr>
      </w:pPr>
      <w:r w:rsidRPr="00D85E34">
        <w:rPr>
          <w:rFonts w:ascii="Times New Roman" w:eastAsia="Times New Roman" w:hAnsi="Times New Roman" w:cs="Times New Roman"/>
          <w:b/>
          <w:bCs/>
          <w:sz w:val="28"/>
          <w:szCs w:val="28"/>
        </w:rPr>
        <w:t xml:space="preserve">Utility and </w:t>
      </w:r>
      <w:r w:rsidR="00FC366E" w:rsidRPr="00D85E34">
        <w:rPr>
          <w:rFonts w:ascii="Times New Roman" w:eastAsia="Times New Roman" w:hAnsi="Times New Roman" w:cs="Times New Roman"/>
          <w:b/>
          <w:bCs/>
          <w:sz w:val="28"/>
          <w:szCs w:val="28"/>
        </w:rPr>
        <w:t>e</w:t>
      </w:r>
      <w:r w:rsidRPr="00D85E34">
        <w:rPr>
          <w:rFonts w:ascii="Times New Roman" w:eastAsia="Times New Roman" w:hAnsi="Times New Roman" w:cs="Times New Roman"/>
          <w:b/>
          <w:bCs/>
          <w:sz w:val="28"/>
          <w:szCs w:val="28"/>
        </w:rPr>
        <w:t xml:space="preserve">nergy </w:t>
      </w:r>
      <w:r w:rsidR="00FC366E" w:rsidRPr="00D85E34">
        <w:rPr>
          <w:rFonts w:ascii="Times New Roman" w:eastAsia="Times New Roman" w:hAnsi="Times New Roman" w:cs="Times New Roman"/>
          <w:b/>
          <w:bCs/>
          <w:sz w:val="28"/>
          <w:szCs w:val="28"/>
        </w:rPr>
        <w:t>p</w:t>
      </w:r>
      <w:r w:rsidRPr="00D85E34">
        <w:rPr>
          <w:rFonts w:ascii="Times New Roman" w:eastAsia="Times New Roman" w:hAnsi="Times New Roman" w:cs="Times New Roman"/>
          <w:b/>
          <w:bCs/>
          <w:sz w:val="28"/>
          <w:szCs w:val="28"/>
        </w:rPr>
        <w:t xml:space="preserve">rovider </w:t>
      </w:r>
      <w:r w:rsidR="00FC366E" w:rsidRPr="00D85E34">
        <w:rPr>
          <w:rFonts w:ascii="Times New Roman" w:eastAsia="Times New Roman" w:hAnsi="Times New Roman" w:cs="Times New Roman"/>
          <w:b/>
          <w:bCs/>
          <w:sz w:val="28"/>
          <w:szCs w:val="28"/>
        </w:rPr>
        <w:t>p</w:t>
      </w:r>
      <w:r w:rsidRPr="00D85E34">
        <w:rPr>
          <w:rFonts w:ascii="Times New Roman" w:eastAsia="Times New Roman" w:hAnsi="Times New Roman" w:cs="Times New Roman"/>
          <w:b/>
          <w:bCs/>
          <w:sz w:val="28"/>
          <w:szCs w:val="28"/>
        </w:rPr>
        <w:t>artnerships</w:t>
      </w:r>
      <w:r w:rsidRPr="00D85E34">
        <w:rPr>
          <w:rFonts w:ascii="Times New Roman" w:eastAsia="Times New Roman" w:hAnsi="Times New Roman" w:cs="Times New Roman"/>
          <w:sz w:val="28"/>
          <w:szCs w:val="28"/>
        </w:rPr>
        <w:t xml:space="preserve"> can help </w:t>
      </w:r>
      <w:r w:rsidR="00FC366E" w:rsidRPr="00D85E34">
        <w:rPr>
          <w:rFonts w:ascii="Times New Roman" w:eastAsia="Times New Roman" w:hAnsi="Times New Roman" w:cs="Times New Roman"/>
          <w:sz w:val="28"/>
          <w:szCs w:val="28"/>
        </w:rPr>
        <w:t>by</w:t>
      </w:r>
      <w:r w:rsidRPr="00D85E34">
        <w:rPr>
          <w:rFonts w:ascii="Times New Roman" w:eastAsia="Times New Roman" w:hAnsi="Times New Roman" w:cs="Times New Roman"/>
          <w:sz w:val="28"/>
          <w:szCs w:val="28"/>
        </w:rPr>
        <w:t xml:space="preserve"> offer</w:t>
      </w:r>
      <w:r w:rsidR="00FC366E" w:rsidRPr="00D85E34">
        <w:rPr>
          <w:rFonts w:ascii="Times New Roman" w:eastAsia="Times New Roman" w:hAnsi="Times New Roman" w:cs="Times New Roman"/>
          <w:sz w:val="28"/>
          <w:szCs w:val="28"/>
        </w:rPr>
        <w:t>ing</w:t>
      </w:r>
      <w:r w:rsidRPr="00D85E34">
        <w:rPr>
          <w:rFonts w:ascii="Times New Roman" w:eastAsia="Times New Roman" w:hAnsi="Times New Roman" w:cs="Times New Roman"/>
          <w:sz w:val="28"/>
          <w:szCs w:val="28"/>
        </w:rPr>
        <w:t xml:space="preserve"> rebates or incentives for implementing energy</w:t>
      </w:r>
      <w:r w:rsidR="00FC366E" w:rsidRPr="00D85E34">
        <w:rPr>
          <w:rFonts w:ascii="Times New Roman" w:eastAsia="Times New Roman" w:hAnsi="Times New Roman" w:cs="Times New Roman"/>
          <w:sz w:val="28"/>
          <w:szCs w:val="28"/>
        </w:rPr>
        <w:t xml:space="preserve"> </w:t>
      </w:r>
      <w:r w:rsidRPr="00D85E34">
        <w:rPr>
          <w:rFonts w:ascii="Times New Roman" w:eastAsia="Times New Roman" w:hAnsi="Times New Roman" w:cs="Times New Roman"/>
          <w:sz w:val="28"/>
          <w:szCs w:val="28"/>
        </w:rPr>
        <w:t>efficient measures or installing renewable energy systems.</w:t>
      </w:r>
    </w:p>
    <w:p w14:paraId="20C69EA6" w14:textId="0CE5C4D2" w:rsidR="00605243" w:rsidRPr="00D85E34" w:rsidRDefault="00513FA8" w:rsidP="00692C98">
      <w:pPr>
        <w:numPr>
          <w:ilvl w:val="0"/>
          <w:numId w:val="22"/>
        </w:numPr>
        <w:spacing w:after="0" w:line="240" w:lineRule="auto"/>
        <w:rPr>
          <w:rFonts w:ascii="Times New Roman" w:hAnsi="Times New Roman" w:cs="Times New Roman"/>
          <w:color w:val="C00000"/>
          <w:sz w:val="28"/>
          <w:szCs w:val="28"/>
        </w:rPr>
      </w:pPr>
      <w:r w:rsidRPr="00D85E34">
        <w:rPr>
          <w:rFonts w:ascii="Times New Roman" w:eastAsia="Times New Roman" w:hAnsi="Times New Roman" w:cs="Times New Roman"/>
          <w:b/>
          <w:bCs/>
          <w:sz w:val="28"/>
          <w:szCs w:val="28"/>
        </w:rPr>
        <w:t>Partner with local supply companies and renewable energy contractors</w:t>
      </w:r>
      <w:r w:rsidRPr="00D85E34">
        <w:rPr>
          <w:rFonts w:ascii="Times New Roman" w:eastAsia="Times New Roman" w:hAnsi="Times New Roman" w:cs="Times New Roman"/>
          <w:sz w:val="28"/>
          <w:szCs w:val="28"/>
        </w:rPr>
        <w:t xml:space="preserve"> to maximize clean energy improvements for the community.</w:t>
      </w:r>
    </w:p>
    <w:p w14:paraId="1B32AC59" w14:textId="77777777" w:rsidR="00096559" w:rsidRPr="00D85E34" w:rsidRDefault="00096559" w:rsidP="00C14B2A">
      <w:pPr>
        <w:rPr>
          <w:rFonts w:ascii="Times New Roman" w:hAnsi="Times New Roman" w:cs="Times New Roman"/>
          <w:sz w:val="28"/>
          <w:szCs w:val="28"/>
        </w:rPr>
      </w:pPr>
    </w:p>
    <w:p w14:paraId="6D268FB6" w14:textId="64DBE106" w:rsidR="00165B3F" w:rsidRDefault="00165B3F" w:rsidP="003F790F">
      <w:pPr>
        <w:pStyle w:val="ETIHead01Numbered"/>
        <w:rPr>
          <w:rFonts w:ascii="Times New Roman" w:hAnsi="Times New Roman" w:cs="Times New Roman"/>
          <w:sz w:val="28"/>
          <w:szCs w:val="28"/>
        </w:rPr>
      </w:pPr>
      <w:bookmarkStart w:id="12" w:name="_Toc135780725"/>
      <w:r>
        <w:rPr>
          <w:rFonts w:ascii="Times New Roman" w:hAnsi="Times New Roman" w:cs="Times New Roman"/>
          <w:sz w:val="28"/>
          <w:szCs w:val="28"/>
        </w:rPr>
        <w:t>BUDGET, STAFF AND OTHER RESOURCES</w:t>
      </w:r>
      <w:bookmarkEnd w:id="12"/>
    </w:p>
    <w:p w14:paraId="4C3A7017" w14:textId="77777777" w:rsidR="00165B3F" w:rsidRDefault="00165B3F" w:rsidP="003F790F">
      <w:pPr>
        <w:pStyle w:val="ETIHead01Numbered"/>
        <w:rPr>
          <w:rFonts w:ascii="Times New Roman" w:hAnsi="Times New Roman" w:cs="Times New Roman"/>
          <w:sz w:val="28"/>
          <w:szCs w:val="28"/>
        </w:rPr>
      </w:pPr>
    </w:p>
    <w:p w14:paraId="0BA4C243" w14:textId="77777777" w:rsidR="008B3065" w:rsidRPr="00536051" w:rsidRDefault="008B3065" w:rsidP="008B3065">
      <w:pPr>
        <w:rPr>
          <w:rFonts w:ascii="Times New Roman" w:hAnsi="Times New Roman" w:cs="Times New Roman"/>
          <w:b/>
          <w:bCs/>
          <w:sz w:val="24"/>
          <w:szCs w:val="24"/>
        </w:rPr>
      </w:pPr>
      <w:r w:rsidRPr="00536051">
        <w:rPr>
          <w:rFonts w:ascii="Times New Roman" w:hAnsi="Times New Roman" w:cs="Times New Roman"/>
          <w:b/>
          <w:bCs/>
          <w:sz w:val="24"/>
          <w:szCs w:val="24"/>
        </w:rPr>
        <w:t>Project  Director:</w:t>
      </w:r>
    </w:p>
    <w:p w14:paraId="4ABD3EC9"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Oversees the implementation of programs and initiatives targeting underserved areas.</w:t>
      </w:r>
    </w:p>
    <w:p w14:paraId="591E7292"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Develops and implements programs and initiatives to address the needs of underserved communities.</w:t>
      </w:r>
    </w:p>
    <w:p w14:paraId="001E24CF"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Manages program budgets, resources, and timelines.</w:t>
      </w:r>
    </w:p>
    <w:p w14:paraId="1F76BD8B"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Builds and maintains relationships with community organizations, local leaders, and residents in underserved areas.</w:t>
      </w:r>
    </w:p>
    <w:p w14:paraId="295234A6" w14:textId="24606874"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 xml:space="preserve">Organizes outreach activities, community engagement events, and </w:t>
      </w:r>
      <w:r w:rsidR="001F36C6" w:rsidRPr="00536051">
        <w:rPr>
          <w:rFonts w:ascii="Times New Roman" w:hAnsi="Times New Roman" w:cs="Times New Roman"/>
          <w:sz w:val="24"/>
          <w:szCs w:val="24"/>
        </w:rPr>
        <w:t>workshops.</w:t>
      </w:r>
    </w:p>
    <w:p w14:paraId="51BA7A2D" w14:textId="77777777" w:rsidR="008B3065" w:rsidRPr="00536051" w:rsidRDefault="008B3065" w:rsidP="008B3065">
      <w:pPr>
        <w:rPr>
          <w:rFonts w:ascii="Times New Roman" w:hAnsi="Times New Roman" w:cs="Times New Roman"/>
          <w:sz w:val="24"/>
          <w:szCs w:val="24"/>
        </w:rPr>
      </w:pPr>
    </w:p>
    <w:p w14:paraId="79EE0130" w14:textId="77777777" w:rsidR="008B3065" w:rsidRPr="00536051" w:rsidRDefault="008B3065" w:rsidP="008B3065">
      <w:pPr>
        <w:rPr>
          <w:rFonts w:ascii="Times New Roman" w:hAnsi="Times New Roman" w:cs="Times New Roman"/>
          <w:b/>
          <w:bCs/>
          <w:sz w:val="24"/>
          <w:szCs w:val="24"/>
        </w:rPr>
      </w:pPr>
      <w:r w:rsidRPr="00536051">
        <w:rPr>
          <w:rFonts w:ascii="Times New Roman" w:hAnsi="Times New Roman" w:cs="Times New Roman"/>
          <w:b/>
          <w:bCs/>
          <w:sz w:val="24"/>
          <w:szCs w:val="24"/>
        </w:rPr>
        <w:t>Operations Manager</w:t>
      </w:r>
    </w:p>
    <w:p w14:paraId="3AB07D68" w14:textId="16EEDF52"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lastRenderedPageBreak/>
        <w:t xml:space="preserve">Manages day-to-day operations of the company and timelines for </w:t>
      </w:r>
      <w:r w:rsidR="001F36C6" w:rsidRPr="00536051">
        <w:rPr>
          <w:rFonts w:ascii="Times New Roman" w:hAnsi="Times New Roman" w:cs="Times New Roman"/>
          <w:sz w:val="24"/>
          <w:szCs w:val="24"/>
        </w:rPr>
        <w:t>projects.</w:t>
      </w:r>
    </w:p>
    <w:p w14:paraId="1FC7D912"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Ensures smooth execution of projects and programs in underserved areas.</w:t>
      </w:r>
    </w:p>
    <w:p w14:paraId="50DF5CA8"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Coordinates with various departments to meet organizational goals.</w:t>
      </w:r>
    </w:p>
    <w:p w14:paraId="23F2800F"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Community Outreach Coordinator:</w:t>
      </w:r>
    </w:p>
    <w:p w14:paraId="29278FED"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Facilitates communication and collaboration between the company and the target communities.</w:t>
      </w:r>
    </w:p>
    <w:p w14:paraId="6DC92DB8" w14:textId="77777777" w:rsidR="008B3065" w:rsidRPr="00536051" w:rsidRDefault="008B3065" w:rsidP="008B3065">
      <w:pPr>
        <w:rPr>
          <w:rFonts w:ascii="Times New Roman" w:hAnsi="Times New Roman" w:cs="Times New Roman"/>
          <w:b/>
          <w:bCs/>
          <w:sz w:val="24"/>
          <w:szCs w:val="24"/>
        </w:rPr>
      </w:pPr>
    </w:p>
    <w:p w14:paraId="59EBD5A4" w14:textId="77777777" w:rsidR="008B3065" w:rsidRPr="00536051" w:rsidRDefault="008B3065" w:rsidP="008B3065">
      <w:pPr>
        <w:rPr>
          <w:rFonts w:ascii="Times New Roman" w:hAnsi="Times New Roman" w:cs="Times New Roman"/>
          <w:b/>
          <w:bCs/>
          <w:sz w:val="24"/>
          <w:szCs w:val="24"/>
        </w:rPr>
      </w:pPr>
      <w:r w:rsidRPr="00536051">
        <w:rPr>
          <w:rFonts w:ascii="Times New Roman" w:hAnsi="Times New Roman" w:cs="Times New Roman"/>
          <w:b/>
          <w:bCs/>
          <w:sz w:val="24"/>
          <w:szCs w:val="24"/>
        </w:rPr>
        <w:t>Grants and Fundraising Manager:</w:t>
      </w:r>
    </w:p>
    <w:p w14:paraId="476FE0B3"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Identifies and applies for grants and funding opportunities to support the company's initiatives in underserved areas.</w:t>
      </w:r>
    </w:p>
    <w:p w14:paraId="2A0C10FD"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Develops fundraising strategies and manages donor relationships.</w:t>
      </w:r>
    </w:p>
    <w:p w14:paraId="2BF48B35"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Monitors and reports on grant compliance and financial accountability.</w:t>
      </w:r>
    </w:p>
    <w:p w14:paraId="5F8D4D2A"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Develops and implements communication and marketing strategies to raise awareness of the company's work in underserved areas.</w:t>
      </w:r>
    </w:p>
    <w:p w14:paraId="4AD62717"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Creates compelling content, press releases, and promotional materials.</w:t>
      </w:r>
    </w:p>
    <w:p w14:paraId="14A6673D" w14:textId="77777777" w:rsidR="008B3065" w:rsidRPr="00536051" w:rsidRDefault="008B3065" w:rsidP="008B3065">
      <w:pPr>
        <w:rPr>
          <w:rFonts w:ascii="Times New Roman" w:hAnsi="Times New Roman" w:cs="Times New Roman"/>
          <w:sz w:val="24"/>
          <w:szCs w:val="24"/>
        </w:rPr>
      </w:pPr>
    </w:p>
    <w:p w14:paraId="4ED34662" w14:textId="0D7AB6DD" w:rsidR="008B3065" w:rsidRPr="00536051" w:rsidRDefault="008B3065" w:rsidP="008B3065">
      <w:pPr>
        <w:rPr>
          <w:rFonts w:ascii="Times New Roman" w:hAnsi="Times New Roman" w:cs="Times New Roman"/>
          <w:b/>
          <w:bCs/>
          <w:sz w:val="24"/>
          <w:szCs w:val="24"/>
        </w:rPr>
      </w:pPr>
      <w:r w:rsidRPr="00536051">
        <w:rPr>
          <w:rFonts w:ascii="Times New Roman" w:hAnsi="Times New Roman" w:cs="Times New Roman"/>
          <w:b/>
          <w:bCs/>
          <w:sz w:val="24"/>
          <w:szCs w:val="24"/>
        </w:rPr>
        <w:t>Project Coordinator/</w:t>
      </w:r>
      <w:r w:rsidR="001F36C6">
        <w:rPr>
          <w:rFonts w:ascii="Times New Roman" w:hAnsi="Times New Roman" w:cs="Times New Roman"/>
          <w:b/>
          <w:bCs/>
          <w:sz w:val="24"/>
          <w:szCs w:val="24"/>
        </w:rPr>
        <w:t>Renewable Energy Contractors</w:t>
      </w:r>
    </w:p>
    <w:p w14:paraId="1A3FF26C"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Coordinates and oversees the implementation of specific projects in underserved areas.</w:t>
      </w:r>
    </w:p>
    <w:p w14:paraId="2243E464"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Manages project timelines, resources, and deliverables.</w:t>
      </w:r>
    </w:p>
    <w:p w14:paraId="219D8AED"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Conduct surveys, assessments, and data collection activities.</w:t>
      </w:r>
    </w:p>
    <w:p w14:paraId="33E75B39"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Provide on-the-ground support, guidance, and assistance to community members.</w:t>
      </w:r>
    </w:p>
    <w:p w14:paraId="4DA36B3A" w14:textId="77777777" w:rsidR="008B3065" w:rsidRPr="00536051" w:rsidRDefault="008B3065" w:rsidP="008B3065">
      <w:pPr>
        <w:rPr>
          <w:rFonts w:ascii="Times New Roman" w:hAnsi="Times New Roman" w:cs="Times New Roman"/>
          <w:sz w:val="24"/>
          <w:szCs w:val="24"/>
        </w:rPr>
      </w:pPr>
      <w:r w:rsidRPr="00536051">
        <w:rPr>
          <w:rFonts w:ascii="Times New Roman" w:hAnsi="Times New Roman" w:cs="Times New Roman"/>
          <w:sz w:val="24"/>
          <w:szCs w:val="24"/>
        </w:rPr>
        <w:t>This staff organization chart showcases the key roles and responsibilities within a company working in underserved areas. However, the specific structure may vary depending on the size and scope of the organization, as well as the nature of the initiatives undertaken.</w:t>
      </w:r>
    </w:p>
    <w:p w14:paraId="115581E4" w14:textId="77777777" w:rsidR="008B3065" w:rsidRPr="00536051" w:rsidRDefault="008B3065" w:rsidP="008B3065">
      <w:pPr>
        <w:rPr>
          <w:rFonts w:ascii="Times New Roman" w:hAnsi="Times New Roman" w:cs="Times New Roman"/>
          <w:sz w:val="24"/>
          <w:szCs w:val="24"/>
        </w:rPr>
      </w:pPr>
    </w:p>
    <w:p w14:paraId="1864B7EF" w14:textId="77777777" w:rsidR="008B3065" w:rsidRPr="00536051" w:rsidRDefault="008B3065" w:rsidP="008B3065">
      <w:pPr>
        <w:rPr>
          <w:rFonts w:ascii="Times New Roman" w:hAnsi="Times New Roman" w:cs="Times New Roman"/>
          <w:sz w:val="24"/>
          <w:szCs w:val="24"/>
        </w:rPr>
      </w:pPr>
    </w:p>
    <w:p w14:paraId="6AF116D3" w14:textId="77777777" w:rsidR="008B3065" w:rsidRPr="00536051" w:rsidRDefault="008B3065" w:rsidP="008B3065">
      <w:pPr>
        <w:rPr>
          <w:rFonts w:ascii="Times New Roman" w:hAnsi="Times New Roman" w:cs="Times New Roman"/>
          <w:sz w:val="24"/>
          <w:szCs w:val="24"/>
        </w:rPr>
      </w:pPr>
    </w:p>
    <w:p w14:paraId="3E059609" w14:textId="77777777" w:rsidR="008B3065" w:rsidRPr="00536051" w:rsidRDefault="008B3065" w:rsidP="008B3065">
      <w:pPr>
        <w:rPr>
          <w:rFonts w:ascii="Times New Roman" w:hAnsi="Times New Roman" w:cs="Times New Roman"/>
          <w:sz w:val="24"/>
          <w:szCs w:val="24"/>
        </w:rPr>
      </w:pPr>
    </w:p>
    <w:p w14:paraId="7759BAFF" w14:textId="77777777" w:rsidR="008B3065" w:rsidRPr="00536051" w:rsidRDefault="008B3065" w:rsidP="008B3065">
      <w:pPr>
        <w:rPr>
          <w:rFonts w:ascii="Times New Roman" w:hAnsi="Times New Roman" w:cs="Times New Roman"/>
          <w:sz w:val="24"/>
          <w:szCs w:val="24"/>
        </w:rPr>
      </w:pPr>
    </w:p>
    <w:p w14:paraId="4867BFC6" w14:textId="77777777" w:rsidR="008B3065" w:rsidRPr="00536051" w:rsidRDefault="008B3065" w:rsidP="008B3065">
      <w:pPr>
        <w:rPr>
          <w:rFonts w:ascii="Times New Roman" w:hAnsi="Times New Roman" w:cs="Times New Roman"/>
          <w:sz w:val="24"/>
          <w:szCs w:val="24"/>
        </w:rPr>
      </w:pPr>
    </w:p>
    <w:p w14:paraId="1B28E9F9" w14:textId="77777777" w:rsidR="008B3065" w:rsidRPr="008B3065" w:rsidRDefault="008B3065" w:rsidP="008B3065"/>
    <w:p w14:paraId="6C0D427C" w14:textId="77777777" w:rsidR="00165B3F" w:rsidRDefault="00165B3F" w:rsidP="003F790F">
      <w:pPr>
        <w:pStyle w:val="ETIHead01Numbered"/>
        <w:rPr>
          <w:rFonts w:ascii="Times New Roman" w:hAnsi="Times New Roman" w:cs="Times New Roman"/>
          <w:sz w:val="28"/>
          <w:szCs w:val="28"/>
        </w:rPr>
      </w:pPr>
    </w:p>
    <w:p w14:paraId="03746024" w14:textId="77777777" w:rsidR="00165B3F" w:rsidRDefault="00165B3F" w:rsidP="003F790F">
      <w:pPr>
        <w:pStyle w:val="ETIHead01Numbered"/>
        <w:rPr>
          <w:rFonts w:ascii="Times New Roman" w:hAnsi="Times New Roman" w:cs="Times New Roman"/>
          <w:sz w:val="28"/>
          <w:szCs w:val="28"/>
        </w:rPr>
      </w:pPr>
    </w:p>
    <w:p w14:paraId="1E71AE70" w14:textId="53BC8CDA" w:rsidR="00427ABC" w:rsidRPr="00D85E34" w:rsidRDefault="002C6B7B" w:rsidP="003F790F">
      <w:pPr>
        <w:pStyle w:val="ETIHead01Numbered"/>
        <w:rPr>
          <w:rFonts w:ascii="Times New Roman" w:hAnsi="Times New Roman" w:cs="Times New Roman"/>
          <w:sz w:val="28"/>
          <w:szCs w:val="28"/>
        </w:rPr>
      </w:pPr>
      <w:bookmarkStart w:id="13" w:name="_Toc135780726"/>
      <w:r w:rsidRPr="00D85E34">
        <w:rPr>
          <w:rFonts w:ascii="Times New Roman" w:hAnsi="Times New Roman" w:cs="Times New Roman"/>
          <w:sz w:val="28"/>
          <w:szCs w:val="28"/>
        </w:rPr>
        <w:t>Expected Outcomes, Impacts and Success Metrics</w:t>
      </w:r>
      <w:bookmarkEnd w:id="13"/>
    </w:p>
    <w:p w14:paraId="5C88041B" w14:textId="77777777" w:rsidR="00922E99" w:rsidRPr="00D85E34" w:rsidRDefault="00922E99" w:rsidP="00C14B2A">
      <w:pPr>
        <w:pStyle w:val="NormalWeb"/>
        <w:spacing w:before="300" w:beforeAutospacing="0" w:after="300" w:afterAutospacing="0"/>
        <w:rPr>
          <w:color w:val="000000" w:themeColor="text1"/>
          <w:sz w:val="28"/>
          <w:szCs w:val="28"/>
        </w:rPr>
      </w:pPr>
      <w:r w:rsidRPr="00D85E34">
        <w:rPr>
          <w:color w:val="000000" w:themeColor="text1"/>
          <w:sz w:val="28"/>
          <w:szCs w:val="28"/>
        </w:rPr>
        <w:t>Expected Outcomes:</w:t>
      </w:r>
    </w:p>
    <w:p w14:paraId="6912560D" w14:textId="38A5098D" w:rsidR="00922E99" w:rsidRPr="00D85E34" w:rsidRDefault="00810692" w:rsidP="00C14B2A">
      <w:pPr>
        <w:pStyle w:val="NormalWeb"/>
        <w:numPr>
          <w:ilvl w:val="0"/>
          <w:numId w:val="23"/>
        </w:numPr>
        <w:spacing w:before="0" w:beforeAutospacing="0" w:after="0" w:afterAutospacing="0"/>
        <w:rPr>
          <w:color w:val="000000" w:themeColor="text1"/>
          <w:sz w:val="28"/>
          <w:szCs w:val="28"/>
        </w:rPr>
      </w:pPr>
      <w:r w:rsidRPr="00D85E34">
        <w:rPr>
          <w:b/>
          <w:bCs/>
          <w:color w:val="000000" w:themeColor="text1"/>
          <w:sz w:val="28"/>
          <w:szCs w:val="28"/>
        </w:rPr>
        <w:t>R</w:t>
      </w:r>
      <w:r w:rsidR="00922E99" w:rsidRPr="00D85E34">
        <w:rPr>
          <w:b/>
          <w:bCs/>
          <w:color w:val="000000" w:themeColor="text1"/>
          <w:sz w:val="28"/>
          <w:szCs w:val="28"/>
        </w:rPr>
        <w:t>educe energy consumption</w:t>
      </w:r>
      <w:r w:rsidR="00922E99" w:rsidRPr="00D85E34">
        <w:rPr>
          <w:color w:val="000000" w:themeColor="text1"/>
          <w:sz w:val="28"/>
          <w:szCs w:val="28"/>
        </w:rPr>
        <w:t xml:space="preserve"> in rural areas.</w:t>
      </w:r>
    </w:p>
    <w:p w14:paraId="7F7C0D2E" w14:textId="27AC92F9" w:rsidR="00922E99" w:rsidRPr="00D85E34" w:rsidRDefault="00922E99" w:rsidP="00C14B2A">
      <w:pPr>
        <w:pStyle w:val="NormalWeb"/>
        <w:numPr>
          <w:ilvl w:val="0"/>
          <w:numId w:val="23"/>
        </w:numPr>
        <w:spacing w:before="0" w:beforeAutospacing="0" w:after="0" w:afterAutospacing="0"/>
        <w:rPr>
          <w:color w:val="000000" w:themeColor="text1"/>
          <w:sz w:val="28"/>
          <w:szCs w:val="28"/>
        </w:rPr>
      </w:pPr>
      <w:r w:rsidRPr="00D85E34">
        <w:rPr>
          <w:color w:val="000000" w:themeColor="text1"/>
          <w:sz w:val="28"/>
          <w:szCs w:val="28"/>
        </w:rPr>
        <w:t xml:space="preserve">Lower energy consumption is expected to result in </w:t>
      </w:r>
      <w:r w:rsidRPr="00D85E34">
        <w:rPr>
          <w:b/>
          <w:bCs/>
          <w:color w:val="000000" w:themeColor="text1"/>
          <w:sz w:val="28"/>
          <w:szCs w:val="28"/>
        </w:rPr>
        <w:t>lower energy bills</w:t>
      </w:r>
      <w:r w:rsidRPr="00D85E34">
        <w:rPr>
          <w:color w:val="000000" w:themeColor="text1"/>
          <w:sz w:val="28"/>
          <w:szCs w:val="28"/>
        </w:rPr>
        <w:t xml:space="preserve"> for households and businesses in rural areas.</w:t>
      </w:r>
    </w:p>
    <w:p w14:paraId="5512A375" w14:textId="228F28AF" w:rsidR="00922E99" w:rsidRPr="00D85E34" w:rsidRDefault="00922E99" w:rsidP="00C14B2A">
      <w:pPr>
        <w:pStyle w:val="NormalWeb"/>
        <w:numPr>
          <w:ilvl w:val="0"/>
          <w:numId w:val="23"/>
        </w:numPr>
        <w:spacing w:before="0" w:beforeAutospacing="0" w:after="0" w:afterAutospacing="0"/>
        <w:rPr>
          <w:color w:val="000000" w:themeColor="text1"/>
          <w:sz w:val="28"/>
          <w:szCs w:val="28"/>
        </w:rPr>
      </w:pPr>
      <w:r w:rsidRPr="00D85E34">
        <w:rPr>
          <w:color w:val="000000" w:themeColor="text1"/>
          <w:sz w:val="28"/>
          <w:szCs w:val="28"/>
        </w:rPr>
        <w:t xml:space="preserve">Renewable energy systems will provide </w:t>
      </w:r>
      <w:r w:rsidRPr="00D85E34">
        <w:rPr>
          <w:b/>
          <w:bCs/>
          <w:color w:val="000000" w:themeColor="text1"/>
          <w:sz w:val="28"/>
          <w:szCs w:val="28"/>
        </w:rPr>
        <w:t>a reliable source of energy and reduce reliance on fossil fuels</w:t>
      </w:r>
      <w:r w:rsidRPr="00D85E34">
        <w:rPr>
          <w:color w:val="000000" w:themeColor="text1"/>
          <w:sz w:val="28"/>
          <w:szCs w:val="28"/>
        </w:rPr>
        <w:t>.</w:t>
      </w:r>
    </w:p>
    <w:p w14:paraId="4715A22F" w14:textId="14CC3B94" w:rsidR="00922E99" w:rsidRPr="00D85E34" w:rsidRDefault="00922E99" w:rsidP="00C14B2A">
      <w:pPr>
        <w:pStyle w:val="NormalWeb"/>
        <w:numPr>
          <w:ilvl w:val="0"/>
          <w:numId w:val="23"/>
        </w:numPr>
        <w:spacing w:before="0" w:beforeAutospacing="0" w:after="0" w:afterAutospacing="0"/>
        <w:rPr>
          <w:color w:val="000000" w:themeColor="text1"/>
          <w:sz w:val="28"/>
          <w:szCs w:val="28"/>
        </w:rPr>
      </w:pPr>
      <w:r w:rsidRPr="00D85E34">
        <w:rPr>
          <w:color w:val="000000" w:themeColor="text1"/>
          <w:sz w:val="28"/>
          <w:szCs w:val="28"/>
        </w:rPr>
        <w:t xml:space="preserve">Reducing energy consumption and improving energy efficiency </w:t>
      </w:r>
      <w:r w:rsidRPr="00D85E34">
        <w:rPr>
          <w:b/>
          <w:bCs/>
          <w:color w:val="000000" w:themeColor="text1"/>
          <w:sz w:val="28"/>
          <w:szCs w:val="28"/>
        </w:rPr>
        <w:t>can help to reduce air pollution and improve public health</w:t>
      </w:r>
      <w:r w:rsidRPr="00D85E34">
        <w:rPr>
          <w:color w:val="000000" w:themeColor="text1"/>
          <w:sz w:val="28"/>
          <w:szCs w:val="28"/>
        </w:rPr>
        <w:t xml:space="preserve"> in rural areas</w:t>
      </w:r>
      <w:r w:rsidR="002F0EB6" w:rsidRPr="00D85E34">
        <w:rPr>
          <w:color w:val="000000" w:themeColor="text1"/>
          <w:sz w:val="28"/>
          <w:szCs w:val="28"/>
        </w:rPr>
        <w:t>.</w:t>
      </w:r>
    </w:p>
    <w:p w14:paraId="20C4C02F" w14:textId="65902CC7" w:rsidR="00922E99" w:rsidRPr="00D85E34" w:rsidRDefault="00810692" w:rsidP="00C14B2A">
      <w:pPr>
        <w:pStyle w:val="NormalWeb"/>
        <w:spacing w:before="300" w:beforeAutospacing="0" w:after="300" w:afterAutospacing="0"/>
        <w:rPr>
          <w:color w:val="000000" w:themeColor="text1"/>
          <w:sz w:val="28"/>
          <w:szCs w:val="28"/>
        </w:rPr>
      </w:pPr>
      <w:r w:rsidRPr="00D85E34">
        <w:rPr>
          <w:color w:val="000000" w:themeColor="text1"/>
          <w:sz w:val="28"/>
          <w:szCs w:val="28"/>
        </w:rPr>
        <w:t xml:space="preserve">Expected </w:t>
      </w:r>
      <w:r w:rsidR="00922E99" w:rsidRPr="00D85E34">
        <w:rPr>
          <w:color w:val="000000" w:themeColor="text1"/>
          <w:sz w:val="28"/>
          <w:szCs w:val="28"/>
        </w:rPr>
        <w:t>Impacts:</w:t>
      </w:r>
    </w:p>
    <w:p w14:paraId="370D9195" w14:textId="771C4786" w:rsidR="00922E99" w:rsidRPr="00D85E34" w:rsidRDefault="00810692" w:rsidP="00C14B2A">
      <w:pPr>
        <w:pStyle w:val="NormalWeb"/>
        <w:numPr>
          <w:ilvl w:val="0"/>
          <w:numId w:val="24"/>
        </w:numPr>
        <w:spacing w:before="0" w:beforeAutospacing="0" w:after="0" w:afterAutospacing="0"/>
        <w:rPr>
          <w:color w:val="000000" w:themeColor="text1"/>
          <w:sz w:val="28"/>
          <w:szCs w:val="28"/>
        </w:rPr>
      </w:pPr>
      <w:r w:rsidRPr="00D85E34">
        <w:rPr>
          <w:b/>
          <w:bCs/>
          <w:color w:val="000000" w:themeColor="text1"/>
          <w:sz w:val="28"/>
          <w:szCs w:val="28"/>
        </w:rPr>
        <w:t>R</w:t>
      </w:r>
      <w:r w:rsidR="00922E99" w:rsidRPr="00D85E34">
        <w:rPr>
          <w:b/>
          <w:bCs/>
          <w:color w:val="000000" w:themeColor="text1"/>
          <w:sz w:val="28"/>
          <w:szCs w:val="28"/>
        </w:rPr>
        <w:t>educe greenhouse gas emissions</w:t>
      </w:r>
      <w:r w:rsidR="004D0A8C" w:rsidRPr="00D85E34">
        <w:rPr>
          <w:b/>
          <w:bCs/>
          <w:color w:val="000000" w:themeColor="text1"/>
          <w:sz w:val="28"/>
          <w:szCs w:val="28"/>
        </w:rPr>
        <w:t xml:space="preserve"> and</w:t>
      </w:r>
      <w:r w:rsidR="00922E99" w:rsidRPr="00D85E34">
        <w:rPr>
          <w:b/>
          <w:bCs/>
          <w:color w:val="000000" w:themeColor="text1"/>
          <w:sz w:val="28"/>
          <w:szCs w:val="28"/>
        </w:rPr>
        <w:t xml:space="preserve"> improve air quality</w:t>
      </w:r>
      <w:r w:rsidR="004D0A8C" w:rsidRPr="00D85E34">
        <w:rPr>
          <w:color w:val="000000" w:themeColor="text1"/>
          <w:sz w:val="28"/>
          <w:szCs w:val="28"/>
        </w:rPr>
        <w:t>, which contributes</w:t>
      </w:r>
      <w:r w:rsidR="00922E99" w:rsidRPr="00D85E34">
        <w:rPr>
          <w:color w:val="000000" w:themeColor="text1"/>
          <w:sz w:val="28"/>
          <w:szCs w:val="28"/>
        </w:rPr>
        <w:t xml:space="preserve"> </w:t>
      </w:r>
      <w:commentRangeStart w:id="14"/>
      <w:r w:rsidR="00922E99" w:rsidRPr="00D85E34">
        <w:rPr>
          <w:color w:val="000000" w:themeColor="text1"/>
          <w:sz w:val="28"/>
          <w:szCs w:val="28"/>
        </w:rPr>
        <w:t xml:space="preserve">to </w:t>
      </w:r>
      <w:r w:rsidR="004D0A8C" w:rsidRPr="00D85E34">
        <w:rPr>
          <w:color w:val="000000" w:themeColor="text1"/>
          <w:sz w:val="28"/>
          <w:szCs w:val="28"/>
        </w:rPr>
        <w:t>mitigating the effects of</w:t>
      </w:r>
      <w:r w:rsidR="00922E99" w:rsidRPr="00D85E34">
        <w:rPr>
          <w:color w:val="000000" w:themeColor="text1"/>
          <w:sz w:val="28"/>
          <w:szCs w:val="28"/>
        </w:rPr>
        <w:t xml:space="preserve"> climate change.</w:t>
      </w:r>
      <w:commentRangeEnd w:id="14"/>
      <w:r w:rsidR="004D0A8C" w:rsidRPr="00D85E34">
        <w:rPr>
          <w:rStyle w:val="CommentReference"/>
          <w:rFonts w:eastAsia="Arial"/>
          <w:sz w:val="28"/>
          <w:szCs w:val="28"/>
        </w:rPr>
        <w:commentReference w:id="14"/>
      </w:r>
    </w:p>
    <w:p w14:paraId="1E96D80C" w14:textId="3D28BA17" w:rsidR="00922E99" w:rsidRPr="00D85E34" w:rsidRDefault="00810692" w:rsidP="00C14B2A">
      <w:pPr>
        <w:pStyle w:val="NormalWeb"/>
        <w:numPr>
          <w:ilvl w:val="0"/>
          <w:numId w:val="24"/>
        </w:numPr>
        <w:spacing w:before="0" w:beforeAutospacing="0" w:after="0" w:afterAutospacing="0"/>
        <w:rPr>
          <w:color w:val="000000" w:themeColor="text1"/>
          <w:sz w:val="28"/>
          <w:szCs w:val="28"/>
        </w:rPr>
      </w:pPr>
      <w:r w:rsidRPr="00D85E34">
        <w:rPr>
          <w:b/>
          <w:bCs/>
          <w:color w:val="000000" w:themeColor="text1"/>
          <w:sz w:val="28"/>
          <w:szCs w:val="28"/>
        </w:rPr>
        <w:t>C</w:t>
      </w:r>
      <w:r w:rsidR="00922E99" w:rsidRPr="00D85E34">
        <w:rPr>
          <w:b/>
          <w:bCs/>
          <w:color w:val="000000" w:themeColor="text1"/>
          <w:sz w:val="28"/>
          <w:szCs w:val="28"/>
        </w:rPr>
        <w:t>reate local job opportunities, stimulate the local economy, and reduce energy costs</w:t>
      </w:r>
      <w:r w:rsidR="00922E99" w:rsidRPr="00D85E34">
        <w:rPr>
          <w:color w:val="000000" w:themeColor="text1"/>
          <w:sz w:val="28"/>
          <w:szCs w:val="28"/>
        </w:rPr>
        <w:t xml:space="preserve"> for households and businesses.</w:t>
      </w:r>
    </w:p>
    <w:p w14:paraId="4DAE0EA5" w14:textId="4E417BB1" w:rsidR="00605243" w:rsidRPr="00D85E34" w:rsidRDefault="00810692" w:rsidP="00B2002B">
      <w:pPr>
        <w:pStyle w:val="NormalWeb"/>
        <w:numPr>
          <w:ilvl w:val="0"/>
          <w:numId w:val="24"/>
        </w:numPr>
        <w:spacing w:before="0" w:beforeAutospacing="0" w:after="0" w:afterAutospacing="0"/>
        <w:rPr>
          <w:color w:val="000000" w:themeColor="text1"/>
          <w:sz w:val="28"/>
          <w:szCs w:val="28"/>
        </w:rPr>
      </w:pPr>
      <w:r w:rsidRPr="00D85E34">
        <w:rPr>
          <w:b/>
          <w:bCs/>
          <w:color w:val="000000" w:themeColor="text1"/>
          <w:sz w:val="28"/>
          <w:szCs w:val="28"/>
        </w:rPr>
        <w:t>I</w:t>
      </w:r>
      <w:r w:rsidR="00922E99" w:rsidRPr="00D85E34">
        <w:rPr>
          <w:b/>
          <w:bCs/>
          <w:color w:val="000000" w:themeColor="text1"/>
          <w:sz w:val="28"/>
          <w:szCs w:val="28"/>
        </w:rPr>
        <w:t>mprove the quality of life for residents</w:t>
      </w:r>
      <w:r w:rsidR="00922E99" w:rsidRPr="00D85E34">
        <w:rPr>
          <w:color w:val="000000" w:themeColor="text1"/>
          <w:sz w:val="28"/>
          <w:szCs w:val="28"/>
        </w:rPr>
        <w:t xml:space="preserve"> in rural areas by providing reliable and affordable energy, reducing energy costs, and improving public health.</w:t>
      </w:r>
    </w:p>
    <w:p w14:paraId="2F63D580" w14:textId="7EC10371" w:rsidR="00922E99" w:rsidRPr="00D85E34" w:rsidRDefault="00922E99" w:rsidP="00C14B2A">
      <w:pPr>
        <w:pStyle w:val="NormalWeb"/>
        <w:spacing w:before="300" w:beforeAutospacing="0" w:after="300" w:afterAutospacing="0"/>
        <w:rPr>
          <w:color w:val="000000" w:themeColor="text1"/>
          <w:sz w:val="28"/>
          <w:szCs w:val="28"/>
        </w:rPr>
      </w:pPr>
      <w:r w:rsidRPr="00D85E34">
        <w:rPr>
          <w:color w:val="000000" w:themeColor="text1"/>
          <w:sz w:val="28"/>
          <w:szCs w:val="28"/>
        </w:rPr>
        <w:t>Success Metrics:</w:t>
      </w:r>
    </w:p>
    <w:p w14:paraId="2BA4BD55" w14:textId="77777777" w:rsidR="00D54187" w:rsidRPr="00D85E34" w:rsidRDefault="00B2002B" w:rsidP="00D54187">
      <w:pPr>
        <w:pStyle w:val="NormalWeb"/>
        <w:numPr>
          <w:ilvl w:val="0"/>
          <w:numId w:val="25"/>
        </w:numPr>
        <w:spacing w:before="0" w:beforeAutospacing="0" w:after="0" w:afterAutospacing="0"/>
        <w:rPr>
          <w:b/>
          <w:bCs/>
          <w:color w:val="000000" w:themeColor="text1"/>
          <w:sz w:val="28"/>
          <w:szCs w:val="28"/>
        </w:rPr>
      </w:pPr>
      <w:r w:rsidRPr="00D85E34">
        <w:rPr>
          <w:b/>
          <w:bCs/>
          <w:color w:val="000000" w:themeColor="text1"/>
          <w:sz w:val="28"/>
          <w:szCs w:val="28"/>
        </w:rPr>
        <w:t>T</w:t>
      </w:r>
      <w:r w:rsidR="00922E99" w:rsidRPr="00D85E34">
        <w:rPr>
          <w:b/>
          <w:bCs/>
          <w:color w:val="000000" w:themeColor="text1"/>
          <w:sz w:val="28"/>
          <w:szCs w:val="28"/>
        </w:rPr>
        <w:t>racking the energy consumption of homes, businesses, and public buildings in rural areas.</w:t>
      </w:r>
    </w:p>
    <w:p w14:paraId="6C49A0F6" w14:textId="64A1BB8B" w:rsidR="00D54187" w:rsidRPr="00D85E34" w:rsidRDefault="00D54187" w:rsidP="00D54187">
      <w:pPr>
        <w:pStyle w:val="NormalWeb"/>
        <w:numPr>
          <w:ilvl w:val="1"/>
          <w:numId w:val="25"/>
        </w:numPr>
        <w:spacing w:before="0" w:beforeAutospacing="0" w:after="0" w:afterAutospacing="0"/>
        <w:rPr>
          <w:color w:val="000000" w:themeColor="text1"/>
          <w:sz w:val="28"/>
          <w:szCs w:val="28"/>
        </w:rPr>
      </w:pPr>
      <w:r w:rsidRPr="00D85E34">
        <w:rPr>
          <w:color w:val="000000" w:themeColor="text1"/>
          <w:sz w:val="28"/>
          <w:szCs w:val="28"/>
        </w:rPr>
        <w:t>Energy Production: Measure the amount of energy produced by the clean energy project, such as solar or wind energy.</w:t>
      </w:r>
    </w:p>
    <w:p w14:paraId="5FB0DD33" w14:textId="77777777" w:rsidR="00D54187" w:rsidRPr="00D85E34" w:rsidRDefault="00D54187" w:rsidP="00D54187">
      <w:pPr>
        <w:pStyle w:val="NormalWeb"/>
        <w:numPr>
          <w:ilvl w:val="1"/>
          <w:numId w:val="25"/>
        </w:numPr>
        <w:spacing w:after="0"/>
        <w:rPr>
          <w:color w:val="000000" w:themeColor="text1"/>
          <w:sz w:val="28"/>
          <w:szCs w:val="28"/>
        </w:rPr>
      </w:pPr>
      <w:r w:rsidRPr="00D85E34">
        <w:rPr>
          <w:color w:val="000000" w:themeColor="text1"/>
          <w:sz w:val="28"/>
          <w:szCs w:val="28"/>
        </w:rPr>
        <w:t>Method: Use monitoring tools to track energy production and compare it to projected estimates.</w:t>
      </w:r>
    </w:p>
    <w:p w14:paraId="355FFFB5" w14:textId="3C1E0344" w:rsidR="00D54187" w:rsidRPr="00D85E34" w:rsidRDefault="00D54187" w:rsidP="00D54187">
      <w:pPr>
        <w:pStyle w:val="NormalWeb"/>
        <w:numPr>
          <w:ilvl w:val="1"/>
          <w:numId w:val="25"/>
        </w:numPr>
        <w:spacing w:after="0"/>
        <w:rPr>
          <w:color w:val="000000" w:themeColor="text1"/>
          <w:sz w:val="28"/>
          <w:szCs w:val="28"/>
        </w:rPr>
      </w:pPr>
      <w:r w:rsidRPr="00D85E34">
        <w:rPr>
          <w:color w:val="000000" w:themeColor="text1"/>
          <w:sz w:val="28"/>
          <w:szCs w:val="28"/>
        </w:rPr>
        <w:lastRenderedPageBreak/>
        <w:t>Metric: Measure energy production in kilowatt-hours (kWh) and compare it to projected estimates to determine if the project is on track.</w:t>
      </w:r>
    </w:p>
    <w:p w14:paraId="7054C104" w14:textId="77777777" w:rsidR="00FD2B05" w:rsidRPr="00D85E34" w:rsidRDefault="00FD2B05" w:rsidP="00FD2B05">
      <w:pPr>
        <w:pStyle w:val="NormalWeb"/>
        <w:spacing w:after="0"/>
        <w:ind w:left="1440"/>
        <w:rPr>
          <w:color w:val="000000" w:themeColor="text1"/>
          <w:sz w:val="28"/>
          <w:szCs w:val="28"/>
        </w:rPr>
      </w:pPr>
    </w:p>
    <w:p w14:paraId="0BDABCEB" w14:textId="3079D724" w:rsidR="00922E99" w:rsidRPr="00D85E34" w:rsidRDefault="00B2002B" w:rsidP="00C14B2A">
      <w:pPr>
        <w:pStyle w:val="NormalWeb"/>
        <w:numPr>
          <w:ilvl w:val="0"/>
          <w:numId w:val="25"/>
        </w:numPr>
        <w:spacing w:before="0" w:beforeAutospacing="0" w:after="0" w:afterAutospacing="0"/>
        <w:rPr>
          <w:b/>
          <w:bCs/>
          <w:color w:val="000000" w:themeColor="text1"/>
          <w:sz w:val="28"/>
          <w:szCs w:val="28"/>
        </w:rPr>
      </w:pPr>
      <w:r w:rsidRPr="00D85E34">
        <w:rPr>
          <w:b/>
          <w:bCs/>
          <w:color w:val="000000" w:themeColor="text1"/>
          <w:sz w:val="28"/>
          <w:szCs w:val="28"/>
        </w:rPr>
        <w:t>T</w:t>
      </w:r>
      <w:r w:rsidR="00922E99" w:rsidRPr="00D85E34">
        <w:rPr>
          <w:b/>
          <w:bCs/>
          <w:color w:val="000000" w:themeColor="text1"/>
          <w:sz w:val="28"/>
          <w:szCs w:val="28"/>
        </w:rPr>
        <w:t>racking the energy bills of households and businesses in rural areas.</w:t>
      </w:r>
    </w:p>
    <w:p w14:paraId="7B0FD438" w14:textId="77777777" w:rsidR="00FD2B05" w:rsidRPr="00D85E34" w:rsidRDefault="00FD2B05" w:rsidP="00FD2B05">
      <w:pPr>
        <w:pStyle w:val="ListParagraph"/>
        <w:rPr>
          <w:rFonts w:ascii="Times New Roman" w:hAnsi="Times New Roman"/>
          <w:sz w:val="28"/>
          <w:szCs w:val="28"/>
        </w:rPr>
      </w:pPr>
      <w:r w:rsidRPr="00D85E34">
        <w:rPr>
          <w:rFonts w:ascii="Times New Roman" w:hAnsi="Times New Roman"/>
          <w:sz w:val="28"/>
          <w:szCs w:val="28"/>
        </w:rPr>
        <w:t>Cost Savings: Measure the amount of cost savings as a result of the clean energy project.</w:t>
      </w:r>
    </w:p>
    <w:p w14:paraId="7F54D9E1" w14:textId="77777777" w:rsidR="00FD2B05" w:rsidRPr="00D85E34" w:rsidRDefault="00FD2B05" w:rsidP="00FD2B05">
      <w:pPr>
        <w:pStyle w:val="ListParagraph"/>
        <w:rPr>
          <w:rFonts w:ascii="Times New Roman" w:hAnsi="Times New Roman"/>
          <w:sz w:val="28"/>
          <w:szCs w:val="28"/>
        </w:rPr>
      </w:pPr>
      <w:r w:rsidRPr="00D85E34">
        <w:rPr>
          <w:rFonts w:ascii="Times New Roman" w:hAnsi="Times New Roman"/>
          <w:sz w:val="28"/>
          <w:szCs w:val="28"/>
        </w:rPr>
        <w:t>Method: Conduct a cost analysis before and after the project to determine the cost savings.</w:t>
      </w:r>
    </w:p>
    <w:p w14:paraId="4746C521" w14:textId="4700A8B4" w:rsidR="00FD2B05" w:rsidRPr="00D85E34" w:rsidRDefault="00FD2B05" w:rsidP="00FD2B05">
      <w:pPr>
        <w:pStyle w:val="ListParagraph"/>
        <w:rPr>
          <w:rFonts w:ascii="Times New Roman" w:hAnsi="Times New Roman"/>
          <w:sz w:val="28"/>
          <w:szCs w:val="28"/>
        </w:rPr>
      </w:pPr>
      <w:r w:rsidRPr="00D85E34">
        <w:rPr>
          <w:rFonts w:ascii="Times New Roman" w:hAnsi="Times New Roman"/>
          <w:sz w:val="28"/>
          <w:szCs w:val="28"/>
        </w:rPr>
        <w:t>Metric: Measure cost savings in dollars and compare it to projected estimates to determine if the project is achieving its goals.</w:t>
      </w:r>
    </w:p>
    <w:p w14:paraId="7F976F66" w14:textId="77777777" w:rsidR="00FD2B05" w:rsidRPr="00D85E34" w:rsidRDefault="00FD2B05" w:rsidP="00FD2B05">
      <w:pPr>
        <w:spacing w:after="0" w:line="240" w:lineRule="auto"/>
        <w:ind w:left="1080"/>
        <w:rPr>
          <w:rFonts w:ascii="Times New Roman" w:eastAsia="Times New Roman" w:hAnsi="Times New Roman" w:cs="Times New Roman"/>
          <w:color w:val="000000" w:themeColor="text1"/>
          <w:sz w:val="28"/>
          <w:szCs w:val="28"/>
        </w:rPr>
      </w:pPr>
    </w:p>
    <w:p w14:paraId="618E3E57" w14:textId="0DEE71A6" w:rsidR="00922E99" w:rsidRPr="00D85E34" w:rsidRDefault="00B2002B" w:rsidP="00C14B2A">
      <w:pPr>
        <w:pStyle w:val="NormalWeb"/>
        <w:numPr>
          <w:ilvl w:val="0"/>
          <w:numId w:val="25"/>
        </w:numPr>
        <w:spacing w:before="0" w:beforeAutospacing="0" w:after="0" w:afterAutospacing="0"/>
        <w:rPr>
          <w:color w:val="000000" w:themeColor="text1"/>
          <w:sz w:val="28"/>
          <w:szCs w:val="28"/>
        </w:rPr>
      </w:pPr>
      <w:r w:rsidRPr="00D85E34">
        <w:rPr>
          <w:b/>
          <w:bCs/>
          <w:color w:val="000000" w:themeColor="text1"/>
          <w:sz w:val="28"/>
          <w:szCs w:val="28"/>
        </w:rPr>
        <w:t>T</w:t>
      </w:r>
      <w:r w:rsidR="00922E99" w:rsidRPr="00D85E34">
        <w:rPr>
          <w:b/>
          <w:bCs/>
          <w:color w:val="000000" w:themeColor="text1"/>
          <w:sz w:val="28"/>
          <w:szCs w:val="28"/>
        </w:rPr>
        <w:t>racking the amount of renewable energy generated</w:t>
      </w:r>
      <w:r w:rsidR="00922E99" w:rsidRPr="00D85E34">
        <w:rPr>
          <w:color w:val="000000" w:themeColor="text1"/>
          <w:sz w:val="28"/>
          <w:szCs w:val="28"/>
        </w:rPr>
        <w:t xml:space="preserve"> by renewable energy systems such as solar panels and wind turbines.</w:t>
      </w:r>
    </w:p>
    <w:p w14:paraId="6F92910C" w14:textId="77777777" w:rsidR="00FD2B05" w:rsidRPr="00D85E34" w:rsidRDefault="00FD2B05" w:rsidP="00FD2B05">
      <w:pPr>
        <w:pStyle w:val="ListParagraph"/>
        <w:rPr>
          <w:rFonts w:ascii="Times New Roman" w:hAnsi="Times New Roman"/>
          <w:sz w:val="28"/>
          <w:szCs w:val="28"/>
        </w:rPr>
      </w:pPr>
      <w:r w:rsidRPr="00D85E34">
        <w:rPr>
          <w:rFonts w:ascii="Times New Roman" w:hAnsi="Times New Roman"/>
          <w:sz w:val="28"/>
          <w:szCs w:val="28"/>
        </w:rPr>
        <w:t>Energy Savings: Measure the amount of energy saved as a result of the clean energy project.</w:t>
      </w:r>
    </w:p>
    <w:p w14:paraId="056C4AA2" w14:textId="77777777" w:rsidR="00FD2B05" w:rsidRPr="00D85E34" w:rsidRDefault="00FD2B05" w:rsidP="00FD2B05">
      <w:pPr>
        <w:pStyle w:val="ListParagraph"/>
        <w:rPr>
          <w:rFonts w:ascii="Times New Roman" w:hAnsi="Times New Roman"/>
          <w:sz w:val="28"/>
          <w:szCs w:val="28"/>
        </w:rPr>
      </w:pPr>
      <w:r w:rsidRPr="00D85E34">
        <w:rPr>
          <w:rFonts w:ascii="Times New Roman" w:hAnsi="Times New Roman"/>
          <w:sz w:val="28"/>
          <w:szCs w:val="28"/>
        </w:rPr>
        <w:t>Method: Conduct an energy audit before and after the project to determine the energy savings.</w:t>
      </w:r>
    </w:p>
    <w:p w14:paraId="7CB3CC12" w14:textId="0254AC8D" w:rsidR="00FD2B05" w:rsidRPr="00D85E34" w:rsidRDefault="00FD2B05" w:rsidP="00FD2B05">
      <w:pPr>
        <w:pStyle w:val="ListParagraph"/>
        <w:rPr>
          <w:rFonts w:ascii="Times New Roman" w:hAnsi="Times New Roman"/>
          <w:sz w:val="28"/>
          <w:szCs w:val="28"/>
        </w:rPr>
      </w:pPr>
      <w:r w:rsidRPr="00D85E34">
        <w:rPr>
          <w:rFonts w:ascii="Times New Roman" w:hAnsi="Times New Roman"/>
          <w:sz w:val="28"/>
          <w:szCs w:val="28"/>
        </w:rPr>
        <w:t>Metric: Measure energy savings in kWh and compare it to projected estimates to determine if the project is achieving its goals.</w:t>
      </w:r>
    </w:p>
    <w:p w14:paraId="38CC51A8" w14:textId="77777777" w:rsidR="00FD2B05" w:rsidRPr="00D85E34" w:rsidRDefault="00FD2B05" w:rsidP="00FD2B05">
      <w:pPr>
        <w:pStyle w:val="NormalWeb"/>
        <w:spacing w:before="0" w:beforeAutospacing="0" w:after="0" w:afterAutospacing="0"/>
        <w:rPr>
          <w:color w:val="000000" w:themeColor="text1"/>
          <w:sz w:val="28"/>
          <w:szCs w:val="28"/>
        </w:rPr>
      </w:pPr>
    </w:p>
    <w:p w14:paraId="28FA6793" w14:textId="53699449" w:rsidR="00922E99" w:rsidRPr="00D85E34" w:rsidRDefault="00B2002B" w:rsidP="00C14B2A">
      <w:pPr>
        <w:pStyle w:val="NormalWeb"/>
        <w:numPr>
          <w:ilvl w:val="0"/>
          <w:numId w:val="25"/>
        </w:numPr>
        <w:spacing w:before="0" w:beforeAutospacing="0" w:after="0" w:afterAutospacing="0"/>
        <w:rPr>
          <w:b/>
          <w:bCs/>
          <w:color w:val="000000" w:themeColor="text1"/>
          <w:sz w:val="28"/>
          <w:szCs w:val="28"/>
        </w:rPr>
      </w:pPr>
      <w:r w:rsidRPr="00D85E34">
        <w:rPr>
          <w:b/>
          <w:bCs/>
          <w:color w:val="000000" w:themeColor="text1"/>
          <w:sz w:val="28"/>
          <w:szCs w:val="28"/>
        </w:rPr>
        <w:t>T</w:t>
      </w:r>
      <w:r w:rsidR="00922E99" w:rsidRPr="00D85E34">
        <w:rPr>
          <w:b/>
          <w:bCs/>
          <w:color w:val="000000" w:themeColor="text1"/>
          <w:sz w:val="28"/>
          <w:szCs w:val="28"/>
        </w:rPr>
        <w:t>racking improvements in public health indicators such as air quality and respiratory illnesses.</w:t>
      </w:r>
    </w:p>
    <w:p w14:paraId="13191DE0" w14:textId="77777777" w:rsidR="00FD2B05" w:rsidRPr="00D85E34" w:rsidRDefault="00FD2B05" w:rsidP="00FD2B05">
      <w:pPr>
        <w:numPr>
          <w:ilvl w:val="0"/>
          <w:numId w:val="37"/>
        </w:numPr>
        <w:spacing w:after="0" w:line="240" w:lineRule="auto"/>
        <w:rPr>
          <w:rFonts w:ascii="Times New Roman" w:eastAsia="Times New Roman" w:hAnsi="Times New Roman" w:cs="Times New Roman"/>
          <w:color w:val="000000"/>
          <w:sz w:val="28"/>
          <w:szCs w:val="28"/>
        </w:rPr>
      </w:pPr>
      <w:r w:rsidRPr="00D85E34">
        <w:rPr>
          <w:rFonts w:ascii="Times New Roman" w:eastAsia="Times New Roman" w:hAnsi="Times New Roman" w:cs="Times New Roman"/>
          <w:color w:val="000000"/>
          <w:sz w:val="28"/>
          <w:szCs w:val="28"/>
        </w:rPr>
        <w:t>Carbon Emissions Reduction: Measure the amount of carbon emissions reduced as a result of the clean energy project.</w:t>
      </w:r>
    </w:p>
    <w:p w14:paraId="229D89BC" w14:textId="77777777" w:rsidR="00FD2B05" w:rsidRPr="00D85E34" w:rsidRDefault="00FD2B05" w:rsidP="00FD2B05">
      <w:pPr>
        <w:numPr>
          <w:ilvl w:val="0"/>
          <w:numId w:val="37"/>
        </w:numPr>
        <w:spacing w:after="0" w:line="240" w:lineRule="auto"/>
        <w:rPr>
          <w:rFonts w:ascii="Times New Roman" w:eastAsia="Times New Roman" w:hAnsi="Times New Roman" w:cs="Times New Roman"/>
          <w:color w:val="000000"/>
          <w:sz w:val="28"/>
          <w:szCs w:val="28"/>
        </w:rPr>
      </w:pPr>
      <w:r w:rsidRPr="00D85E34">
        <w:rPr>
          <w:rFonts w:ascii="Times New Roman" w:eastAsia="Times New Roman" w:hAnsi="Times New Roman" w:cs="Times New Roman"/>
          <w:color w:val="000000"/>
          <w:sz w:val="28"/>
          <w:szCs w:val="28"/>
        </w:rPr>
        <w:t>Method: Use carbon accounting tools to calculate the amount of carbon emissions reduced.</w:t>
      </w:r>
    </w:p>
    <w:p w14:paraId="34993B36" w14:textId="272A737F" w:rsidR="00FD2B05" w:rsidRPr="00D85E34" w:rsidRDefault="00FD2B05" w:rsidP="00FD2B05">
      <w:pPr>
        <w:numPr>
          <w:ilvl w:val="0"/>
          <w:numId w:val="37"/>
        </w:numPr>
        <w:spacing w:after="0" w:line="240" w:lineRule="auto"/>
        <w:rPr>
          <w:rFonts w:ascii="Times New Roman" w:eastAsia="Times New Roman" w:hAnsi="Times New Roman" w:cs="Times New Roman"/>
          <w:color w:val="000000"/>
          <w:sz w:val="28"/>
          <w:szCs w:val="28"/>
        </w:rPr>
      </w:pPr>
      <w:r w:rsidRPr="00D85E34">
        <w:rPr>
          <w:rFonts w:ascii="Times New Roman" w:eastAsia="Times New Roman" w:hAnsi="Times New Roman" w:cs="Times New Roman"/>
          <w:color w:val="000000"/>
          <w:sz w:val="28"/>
          <w:szCs w:val="28"/>
        </w:rPr>
        <w:t>Metric: Measure carbon emissions in tons and compare it to projected estimates to determine if the project is achieving its goals.</w:t>
      </w:r>
    </w:p>
    <w:p w14:paraId="03CB97FA" w14:textId="77777777" w:rsidR="00FD2B05" w:rsidRPr="00D85E34" w:rsidRDefault="00FD2B05" w:rsidP="00FD2B05">
      <w:pPr>
        <w:ind w:left="720"/>
        <w:rPr>
          <w:rFonts w:ascii="Times New Roman" w:hAnsi="Times New Roman" w:cs="Times New Roman"/>
          <w:sz w:val="28"/>
          <w:szCs w:val="28"/>
        </w:rPr>
      </w:pPr>
    </w:p>
    <w:p w14:paraId="29642F52" w14:textId="629F19C7" w:rsidR="00922E99" w:rsidRPr="00D85E34" w:rsidRDefault="00B2002B" w:rsidP="00C14B2A">
      <w:pPr>
        <w:pStyle w:val="NormalWeb"/>
        <w:numPr>
          <w:ilvl w:val="0"/>
          <w:numId w:val="25"/>
        </w:numPr>
        <w:spacing w:before="0" w:beforeAutospacing="0" w:after="0" w:afterAutospacing="0"/>
        <w:rPr>
          <w:b/>
          <w:bCs/>
          <w:color w:val="000000" w:themeColor="text1"/>
          <w:sz w:val="28"/>
          <w:szCs w:val="28"/>
        </w:rPr>
      </w:pPr>
      <w:r w:rsidRPr="00D85E34">
        <w:rPr>
          <w:b/>
          <w:bCs/>
          <w:color w:val="000000" w:themeColor="text1"/>
          <w:sz w:val="28"/>
          <w:szCs w:val="28"/>
        </w:rPr>
        <w:t>T</w:t>
      </w:r>
      <w:r w:rsidR="00922E99" w:rsidRPr="00D85E34">
        <w:rPr>
          <w:b/>
          <w:bCs/>
          <w:color w:val="000000" w:themeColor="text1"/>
          <w:sz w:val="28"/>
          <w:szCs w:val="28"/>
        </w:rPr>
        <w:t>racking the number of local jobs created and the amount of economic activity generated by the project.</w:t>
      </w:r>
    </w:p>
    <w:p w14:paraId="681BEF28" w14:textId="276E0BCE" w:rsidR="00FE7AD1" w:rsidRPr="00D85E34" w:rsidRDefault="00FE7AD1" w:rsidP="00622A04">
      <w:pPr>
        <w:ind w:left="1080" w:hanging="360"/>
        <w:rPr>
          <w:rFonts w:ascii="Times New Roman" w:hAnsi="Times New Roman" w:cs="Times New Roman"/>
          <w:sz w:val="28"/>
          <w:szCs w:val="28"/>
        </w:rPr>
      </w:pPr>
    </w:p>
    <w:p w14:paraId="08366E79" w14:textId="3E154EE4" w:rsidR="00605243" w:rsidRPr="00D85E34" w:rsidRDefault="00B2002B" w:rsidP="00C14B2A">
      <w:pPr>
        <w:pStyle w:val="NormalWeb"/>
        <w:numPr>
          <w:ilvl w:val="0"/>
          <w:numId w:val="25"/>
        </w:numPr>
        <w:spacing w:before="0" w:beforeAutospacing="0" w:after="0" w:afterAutospacing="0"/>
        <w:rPr>
          <w:color w:val="000000" w:themeColor="text1"/>
          <w:sz w:val="28"/>
          <w:szCs w:val="28"/>
        </w:rPr>
      </w:pPr>
      <w:r w:rsidRPr="00D85E34">
        <w:rPr>
          <w:b/>
          <w:bCs/>
          <w:color w:val="000000" w:themeColor="text1"/>
          <w:sz w:val="28"/>
          <w:szCs w:val="28"/>
        </w:rPr>
        <w:t>T</w:t>
      </w:r>
      <w:r w:rsidR="00922E99" w:rsidRPr="00D85E34">
        <w:rPr>
          <w:b/>
          <w:bCs/>
          <w:color w:val="000000" w:themeColor="text1"/>
          <w:sz w:val="28"/>
          <w:szCs w:val="28"/>
        </w:rPr>
        <w:t xml:space="preserve">racking the number of people </w:t>
      </w:r>
      <w:r w:rsidRPr="00D85E34">
        <w:rPr>
          <w:b/>
          <w:bCs/>
          <w:color w:val="000000" w:themeColor="text1"/>
          <w:sz w:val="28"/>
          <w:szCs w:val="28"/>
        </w:rPr>
        <w:t>who attended education and outreach activities</w:t>
      </w:r>
      <w:r w:rsidR="00922E99" w:rsidRPr="00D85E34">
        <w:rPr>
          <w:b/>
          <w:bCs/>
          <w:color w:val="000000" w:themeColor="text1"/>
          <w:sz w:val="28"/>
          <w:szCs w:val="28"/>
        </w:rPr>
        <w:t xml:space="preserve"> and the level of </w:t>
      </w:r>
      <w:r w:rsidRPr="00D85E34">
        <w:rPr>
          <w:b/>
          <w:bCs/>
          <w:color w:val="000000" w:themeColor="text1"/>
          <w:sz w:val="28"/>
          <w:szCs w:val="28"/>
        </w:rPr>
        <w:t xml:space="preserve">continued </w:t>
      </w:r>
      <w:r w:rsidR="00922E99" w:rsidRPr="00D85E34">
        <w:rPr>
          <w:b/>
          <w:bCs/>
          <w:color w:val="000000" w:themeColor="text1"/>
          <w:sz w:val="28"/>
          <w:szCs w:val="28"/>
        </w:rPr>
        <w:t>engagement</w:t>
      </w:r>
      <w:r w:rsidRPr="00D85E34">
        <w:rPr>
          <w:b/>
          <w:bCs/>
          <w:color w:val="000000" w:themeColor="text1"/>
          <w:sz w:val="28"/>
          <w:szCs w:val="28"/>
        </w:rPr>
        <w:t xml:space="preserve"> or application of knowledge</w:t>
      </w:r>
      <w:commentRangeStart w:id="15"/>
      <w:r w:rsidR="00922E99" w:rsidRPr="00D85E34">
        <w:rPr>
          <w:color w:val="000000" w:themeColor="text1"/>
          <w:sz w:val="28"/>
          <w:szCs w:val="28"/>
        </w:rPr>
        <w:t>.</w:t>
      </w:r>
      <w:commentRangeEnd w:id="15"/>
      <w:r w:rsidR="00B072CD" w:rsidRPr="00D85E34">
        <w:rPr>
          <w:rStyle w:val="CommentReference"/>
          <w:rFonts w:eastAsia="Arial"/>
          <w:sz w:val="28"/>
          <w:szCs w:val="28"/>
        </w:rPr>
        <w:commentReference w:id="15"/>
      </w:r>
    </w:p>
    <w:p w14:paraId="2173A02D" w14:textId="77777777" w:rsidR="00622A04" w:rsidRPr="00D85E34" w:rsidRDefault="00622A04" w:rsidP="00C14B2A">
      <w:pPr>
        <w:pStyle w:val="NormalWeb"/>
        <w:numPr>
          <w:ilvl w:val="0"/>
          <w:numId w:val="25"/>
        </w:numPr>
        <w:spacing w:before="0" w:beforeAutospacing="0" w:after="0" w:afterAutospacing="0"/>
        <w:rPr>
          <w:color w:val="000000" w:themeColor="text1"/>
          <w:sz w:val="28"/>
          <w:szCs w:val="28"/>
        </w:rPr>
      </w:pPr>
    </w:p>
    <w:p w14:paraId="5AF27271" w14:textId="77777777" w:rsidR="00FD2B05" w:rsidRPr="00D85E34" w:rsidRDefault="00FD2B05" w:rsidP="00FD2B05">
      <w:pPr>
        <w:numPr>
          <w:ilvl w:val="0"/>
          <w:numId w:val="38"/>
        </w:numPr>
        <w:spacing w:after="0" w:line="240" w:lineRule="auto"/>
        <w:rPr>
          <w:rFonts w:ascii="Times New Roman" w:eastAsia="Times New Roman" w:hAnsi="Times New Roman" w:cs="Times New Roman"/>
          <w:color w:val="000000"/>
          <w:sz w:val="28"/>
          <w:szCs w:val="28"/>
        </w:rPr>
      </w:pPr>
      <w:r w:rsidRPr="00D85E34">
        <w:rPr>
          <w:rFonts w:ascii="Times New Roman" w:eastAsia="Times New Roman" w:hAnsi="Times New Roman" w:cs="Times New Roman"/>
          <w:color w:val="000000"/>
          <w:sz w:val="28"/>
          <w:szCs w:val="28"/>
        </w:rPr>
        <w:t>Community Engagement: Measure the level of community engagement and participation in the clean energy project.</w:t>
      </w:r>
    </w:p>
    <w:p w14:paraId="57EF8D7E" w14:textId="77777777" w:rsidR="00FD2B05" w:rsidRPr="00D85E34" w:rsidRDefault="00FD2B05" w:rsidP="00FD2B05">
      <w:pPr>
        <w:numPr>
          <w:ilvl w:val="0"/>
          <w:numId w:val="38"/>
        </w:numPr>
        <w:spacing w:after="0" w:line="240" w:lineRule="auto"/>
        <w:rPr>
          <w:rFonts w:ascii="Times New Roman" w:eastAsia="Times New Roman" w:hAnsi="Times New Roman" w:cs="Times New Roman"/>
          <w:color w:val="000000"/>
          <w:sz w:val="28"/>
          <w:szCs w:val="28"/>
        </w:rPr>
      </w:pPr>
      <w:r w:rsidRPr="00D85E34">
        <w:rPr>
          <w:rFonts w:ascii="Times New Roman" w:eastAsia="Times New Roman" w:hAnsi="Times New Roman" w:cs="Times New Roman"/>
          <w:color w:val="000000"/>
          <w:sz w:val="28"/>
          <w:szCs w:val="28"/>
        </w:rPr>
        <w:t>Method: Use surveys, focus groups, or social media analytics to determine community engagement.</w:t>
      </w:r>
    </w:p>
    <w:p w14:paraId="12189554" w14:textId="1C13FD75" w:rsidR="00FD2B05" w:rsidRPr="00D85E34" w:rsidRDefault="00FD2B05" w:rsidP="00FD2B05">
      <w:pPr>
        <w:numPr>
          <w:ilvl w:val="0"/>
          <w:numId w:val="38"/>
        </w:numPr>
        <w:spacing w:after="0" w:line="240" w:lineRule="auto"/>
        <w:rPr>
          <w:rFonts w:ascii="Times New Roman" w:eastAsia="Times New Roman" w:hAnsi="Times New Roman" w:cs="Times New Roman"/>
          <w:color w:val="000000"/>
          <w:sz w:val="28"/>
          <w:szCs w:val="28"/>
        </w:rPr>
      </w:pPr>
      <w:r w:rsidRPr="00D85E34">
        <w:rPr>
          <w:rFonts w:ascii="Times New Roman" w:eastAsia="Times New Roman" w:hAnsi="Times New Roman" w:cs="Times New Roman"/>
          <w:color w:val="000000"/>
          <w:sz w:val="28"/>
          <w:szCs w:val="28"/>
        </w:rPr>
        <w:t>Metric: Measure the number of community members who participate in the project or attend information sessions and compare it to projected estimates to determine if the project is achieving its goals.</w:t>
      </w:r>
    </w:p>
    <w:p w14:paraId="515A715A" w14:textId="77777777" w:rsidR="00FD2B05" w:rsidRPr="00D85E34" w:rsidRDefault="00FD2B05" w:rsidP="00FD2B05">
      <w:pPr>
        <w:pStyle w:val="NormalWeb"/>
        <w:spacing w:before="0" w:beforeAutospacing="0" w:after="0" w:afterAutospacing="0"/>
        <w:ind w:left="360"/>
        <w:rPr>
          <w:color w:val="000000" w:themeColor="text1"/>
          <w:sz w:val="28"/>
          <w:szCs w:val="28"/>
        </w:rPr>
      </w:pPr>
    </w:p>
    <w:p w14:paraId="69A18694" w14:textId="230F24C6" w:rsidR="00605243" w:rsidRPr="00D85E34" w:rsidRDefault="00922E99" w:rsidP="00D85E34">
      <w:pPr>
        <w:pStyle w:val="NormalWeb"/>
        <w:spacing w:before="0" w:beforeAutospacing="0" w:after="0" w:afterAutospacing="0"/>
        <w:ind w:left="720"/>
        <w:rPr>
          <w:color w:val="000000" w:themeColor="text1"/>
          <w:sz w:val="28"/>
          <w:szCs w:val="28"/>
        </w:rPr>
      </w:pPr>
      <w:r w:rsidRPr="00D85E34">
        <w:rPr>
          <w:color w:val="000000" w:themeColor="text1"/>
          <w:sz w:val="28"/>
          <w:szCs w:val="28"/>
        </w:rPr>
        <w:t xml:space="preserve">By measuring these success metrics, the project team can evaluate the effectiveness of the project and make </w:t>
      </w:r>
      <w:r w:rsidR="00D85E34" w:rsidRPr="00D85E34">
        <w:rPr>
          <w:color w:val="000000" w:themeColor="text1"/>
          <w:sz w:val="28"/>
          <w:szCs w:val="28"/>
        </w:rPr>
        <w:t xml:space="preserve"> </w:t>
      </w:r>
      <w:r w:rsidRPr="00D85E34">
        <w:rPr>
          <w:color w:val="000000" w:themeColor="text1"/>
          <w:sz w:val="28"/>
          <w:szCs w:val="28"/>
        </w:rPr>
        <w:t xml:space="preserve">adjustments as needed to ensure its success in promoting sustainable development in rural </w:t>
      </w:r>
      <w:r w:rsidR="001F36C6" w:rsidRPr="00D85E34">
        <w:rPr>
          <w:color w:val="000000" w:themeColor="text1"/>
          <w:sz w:val="28"/>
          <w:szCs w:val="28"/>
        </w:rPr>
        <w:t>areas.</w:t>
      </w:r>
    </w:p>
    <w:p w14:paraId="772ECAB1" w14:textId="77777777" w:rsidR="00622A04" w:rsidRPr="00D85E34" w:rsidRDefault="00622A04" w:rsidP="00C14B2A">
      <w:pPr>
        <w:rPr>
          <w:rFonts w:ascii="Times New Roman" w:hAnsi="Times New Roman" w:cs="Times New Roman"/>
          <w:color w:val="C00000"/>
          <w:sz w:val="28"/>
          <w:szCs w:val="28"/>
        </w:rPr>
      </w:pPr>
    </w:p>
    <w:p w14:paraId="7CC1E246" w14:textId="11AEA4FB" w:rsidR="00622A04" w:rsidRDefault="00622A04" w:rsidP="00D85E34">
      <w:pPr>
        <w:pStyle w:val="ETIHead01Numbered"/>
        <w:ind w:left="0" w:firstLine="0"/>
        <w:rPr>
          <w:rFonts w:ascii="Times New Roman" w:hAnsi="Times New Roman" w:cs="Times New Roman"/>
          <w:sz w:val="32"/>
          <w:szCs w:val="32"/>
        </w:rPr>
      </w:pPr>
      <w:bookmarkStart w:id="16" w:name="_Toc135780727"/>
      <w:r w:rsidRPr="00D85E34">
        <w:rPr>
          <w:rFonts w:ascii="Times New Roman" w:hAnsi="Times New Roman" w:cs="Times New Roman"/>
          <w:sz w:val="32"/>
          <w:szCs w:val="32"/>
        </w:rPr>
        <w:t xml:space="preserve">Strategy for Achieving Community Energy </w:t>
      </w:r>
      <w:commentRangeStart w:id="17"/>
      <w:r w:rsidRPr="00D85E34">
        <w:rPr>
          <w:rFonts w:ascii="Times New Roman" w:hAnsi="Times New Roman" w:cs="Times New Roman"/>
          <w:sz w:val="32"/>
          <w:szCs w:val="32"/>
        </w:rPr>
        <w:t>Goals After Completion the Prize</w:t>
      </w:r>
      <w:commentRangeEnd w:id="17"/>
      <w:r w:rsidRPr="00D85E34">
        <w:rPr>
          <w:rStyle w:val="CommentReference"/>
          <w:rFonts w:ascii="Times New Roman" w:eastAsia="Arial" w:hAnsi="Times New Roman" w:cs="Times New Roman"/>
          <w:bCs w:val="0"/>
          <w:color w:val="auto"/>
          <w:kern w:val="0"/>
          <w:sz w:val="32"/>
          <w:szCs w:val="32"/>
        </w:rPr>
        <w:commentReference w:id="17"/>
      </w:r>
      <w:bookmarkEnd w:id="16"/>
    </w:p>
    <w:p w14:paraId="5EA9AD2D" w14:textId="77777777" w:rsidR="00CF6D20" w:rsidRPr="00CF6D20" w:rsidRDefault="00CF6D20" w:rsidP="00CF6D20"/>
    <w:p w14:paraId="248D9D79"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b/>
          <w:bCs/>
          <w:sz w:val="28"/>
          <w:szCs w:val="28"/>
        </w:rPr>
        <w:t>Milestone 1:</w:t>
      </w:r>
      <w:r w:rsidRPr="00D85E34">
        <w:rPr>
          <w:rFonts w:ascii="Times New Roman" w:hAnsi="Times New Roman" w:cs="Times New Roman"/>
          <w:sz w:val="28"/>
          <w:szCs w:val="28"/>
        </w:rPr>
        <w:t xml:space="preserve"> Program Development and Planning</w:t>
      </w:r>
    </w:p>
    <w:p w14:paraId="67DEE014"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Conduct a comprehensive assessment of energy usage patterns and energy needs in rural and remote areas of North Carolina.</w:t>
      </w:r>
    </w:p>
    <w:p w14:paraId="6C475726"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Identify priority communities based on energy affordability challenges and high energy burden.</w:t>
      </w:r>
    </w:p>
    <w:p w14:paraId="07E73EA0"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Form a multi-stakeholder task force or advisory committee comprising representatives from government agencies, utilities, community organizations, and energy experts.</w:t>
      </w:r>
    </w:p>
    <w:p w14:paraId="4D5A304E"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Develop a detailed program framework outlining goals, objectives, target populations, and strategies for reducing energy bills.</w:t>
      </w:r>
    </w:p>
    <w:p w14:paraId="17FBF24F"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b/>
          <w:bCs/>
          <w:sz w:val="28"/>
          <w:szCs w:val="28"/>
        </w:rPr>
        <w:t>Milestone 2:</w:t>
      </w:r>
      <w:r w:rsidRPr="00D85E34">
        <w:rPr>
          <w:rFonts w:ascii="Times New Roman" w:hAnsi="Times New Roman" w:cs="Times New Roman"/>
          <w:sz w:val="28"/>
          <w:szCs w:val="28"/>
        </w:rPr>
        <w:t xml:space="preserve"> Outreach and Education</w:t>
      </w:r>
    </w:p>
    <w:p w14:paraId="378B8F99"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Develop a targeted outreach and education campaign to raise awareness about energy-saving opportunities and available programs.</w:t>
      </w:r>
    </w:p>
    <w:p w14:paraId="0010C4B1"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lastRenderedPageBreak/>
        <w:t>Conduct community workshops, webinars, and information sessions to educate residents about energy-efficient practices, appliance upgrades, and behavioral changes that can lead to cost savings.</w:t>
      </w:r>
    </w:p>
    <w:p w14:paraId="1E566131"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Distribute informational materials, such as brochures and flyers, in local community centers, schools, and other public spaces.</w:t>
      </w:r>
    </w:p>
    <w:p w14:paraId="72DB52B1"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Milestone 3: Energy Audits and Assessments</w:t>
      </w:r>
    </w:p>
    <w:p w14:paraId="63003920"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 xml:space="preserve">The Poverty Rates in these areas are 4 or more times higher than the National Average of 12% .  </w:t>
      </w:r>
    </w:p>
    <w:p w14:paraId="1A9C5EF6"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Offer free or subsidized energy audits for eligible households in rural and remote areas.</w:t>
      </w:r>
    </w:p>
    <w:p w14:paraId="7BF3D124"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Collaborate with energy experts or contractors to conduct comprehensive energy assessments, including insulation evaluations, HVAC system inspections, and identification of energy-saving measures.</w:t>
      </w:r>
    </w:p>
    <w:p w14:paraId="53AB40BF"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Provide personalized recommendations and reports to households, outlining potential energy efficiency upgrades and estimated cost savings.</w:t>
      </w:r>
    </w:p>
    <w:p w14:paraId="6BDFC42A"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CONDUCT A STUDY TO DETERMINE IF  SOLAR FARMS  WOULD BENEFIT THESE SMALL UNDERSERVED COMMUNITY.   MINIMAL ENERGY COSTS WILL BENEFIT THESE HIGH POVERTY  AREAS THE MOST.</w:t>
      </w:r>
    </w:p>
    <w:p w14:paraId="027564DD"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Milestone 4: Financial Assistance and Incentives</w:t>
      </w:r>
    </w:p>
    <w:p w14:paraId="6CAB3173"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Establish financial assistance programs to support energy efficiency improvements, such as insulation upgrades, weatherization, and energy-efficient appliance replacements.</w:t>
      </w:r>
    </w:p>
    <w:p w14:paraId="7E94E756"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Collaborate with local financial institutions and utilities to offer grants for eligible households to implement recommended energy efficiency measures.</w:t>
      </w:r>
    </w:p>
    <w:p w14:paraId="317BC800"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Explore opportunities for leveraging federal and state funding sources to maximize financial support for program participants.</w:t>
      </w:r>
    </w:p>
    <w:p w14:paraId="74B48848"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Milestone 5: Implementation and Evaluation</w:t>
      </w:r>
    </w:p>
    <w:p w14:paraId="4CDD1BA8"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lastRenderedPageBreak/>
        <w:t>Facilitate the implementation of energy efficiency measures and upgrades in eligible households.</w:t>
      </w:r>
    </w:p>
    <w:p w14:paraId="597ACC47"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Coordinate with local contractors, energy service companies (ESCOs), or trained technicians to ensure the proper installation and implementation of energy-saving measures.</w:t>
      </w:r>
    </w:p>
    <w:p w14:paraId="56FBAE3C"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Develop a system to track and monitor the energy savings achieved by program participants.</w:t>
      </w:r>
    </w:p>
    <w:p w14:paraId="105829F6"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Conduct regular evaluations to measure the effectiveness and impact of the program in reducing energy bills for participating households.</w:t>
      </w:r>
    </w:p>
    <w:p w14:paraId="214E8701"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Milestone 6: Expansion and Scaling</w:t>
      </w:r>
    </w:p>
    <w:p w14:paraId="5C9DF386" w14:textId="2321F4FE"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 xml:space="preserve">Replication and Scalability is key to gaining </w:t>
      </w:r>
      <w:r w:rsidR="001F36C6" w:rsidRPr="00D85E34">
        <w:rPr>
          <w:rFonts w:ascii="Times New Roman" w:hAnsi="Times New Roman" w:cs="Times New Roman"/>
          <w:b/>
          <w:bCs/>
          <w:sz w:val="28"/>
          <w:szCs w:val="28"/>
        </w:rPr>
        <w:t>positive</w:t>
      </w:r>
      <w:r w:rsidRPr="00D85E34">
        <w:rPr>
          <w:rFonts w:ascii="Times New Roman" w:hAnsi="Times New Roman" w:cs="Times New Roman"/>
          <w:b/>
          <w:bCs/>
          <w:sz w:val="28"/>
          <w:szCs w:val="28"/>
        </w:rPr>
        <w:t xml:space="preserve"> and effective results in these communities.</w:t>
      </w:r>
    </w:p>
    <w:p w14:paraId="3294446E"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Assess the program's success and lessons learned from the initial implementation phase.</w:t>
      </w:r>
    </w:p>
    <w:p w14:paraId="7D120740"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Identify opportunities for program expansion to reach more households in rural and remote areas.</w:t>
      </w:r>
    </w:p>
    <w:p w14:paraId="37AD138B"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Explore partnerships with additional stakeholders, such as community-based organizations, schools, or faith-based groups, to broaden program reach and impact.</w:t>
      </w:r>
    </w:p>
    <w:p w14:paraId="05D3878D"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Seek additional funding sources and grants to sustain and scale up the program.</w:t>
      </w:r>
    </w:p>
    <w:p w14:paraId="1F03EDB6" w14:textId="77777777" w:rsidR="00622A04" w:rsidRPr="00D85E34" w:rsidRDefault="00622A04" w:rsidP="00622A04">
      <w:pPr>
        <w:rPr>
          <w:rFonts w:ascii="Times New Roman" w:hAnsi="Times New Roman" w:cs="Times New Roman"/>
          <w:b/>
          <w:bCs/>
          <w:sz w:val="28"/>
          <w:szCs w:val="28"/>
        </w:rPr>
      </w:pPr>
      <w:r w:rsidRPr="00D85E34">
        <w:rPr>
          <w:rFonts w:ascii="Times New Roman" w:hAnsi="Times New Roman" w:cs="Times New Roman"/>
          <w:b/>
          <w:bCs/>
          <w:sz w:val="28"/>
          <w:szCs w:val="28"/>
        </w:rPr>
        <w:t>Milestone 7: Continuous Improvement and Public Reporting</w:t>
      </w:r>
    </w:p>
    <w:p w14:paraId="74C32F83"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Continuously evaluate program outcomes, identify areas for improvement, and refine program strategies.</w:t>
      </w:r>
    </w:p>
    <w:p w14:paraId="7F02B0F8"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Provide regular reports to stakeholders and the public, sharing key program metrics, energy savings achieved, and success stories.</w:t>
      </w:r>
    </w:p>
    <w:p w14:paraId="254C0804"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t>Utilize feedback from program participants and stakeholders to enhance program effectiveness and address any emerging challenges.</w:t>
      </w:r>
    </w:p>
    <w:p w14:paraId="70DC46E9" w14:textId="77777777" w:rsidR="00622A04" w:rsidRPr="00D85E34" w:rsidRDefault="00622A04" w:rsidP="00622A04">
      <w:pPr>
        <w:rPr>
          <w:rFonts w:ascii="Times New Roman" w:hAnsi="Times New Roman" w:cs="Times New Roman"/>
          <w:sz w:val="28"/>
          <w:szCs w:val="28"/>
        </w:rPr>
      </w:pPr>
      <w:r w:rsidRPr="00D85E34">
        <w:rPr>
          <w:rFonts w:ascii="Times New Roman" w:hAnsi="Times New Roman" w:cs="Times New Roman"/>
          <w:sz w:val="28"/>
          <w:szCs w:val="28"/>
        </w:rPr>
        <w:lastRenderedPageBreak/>
        <w:t>By implementing these milestones, the energy programs can effectively reduce energy bills for rural and remote communities in North Carolina, improving energy affordability and enhancing the quality of life for residents.</w:t>
      </w:r>
    </w:p>
    <w:p w14:paraId="6314805F" w14:textId="77777777" w:rsidR="00622A04" w:rsidRPr="00D85E34" w:rsidRDefault="00622A04" w:rsidP="00622A04">
      <w:pPr>
        <w:rPr>
          <w:rFonts w:ascii="Times New Roman" w:hAnsi="Times New Roman" w:cs="Times New Roman"/>
          <w:sz w:val="28"/>
          <w:szCs w:val="28"/>
        </w:rPr>
      </w:pPr>
    </w:p>
    <w:p w14:paraId="24E697AB" w14:textId="77777777" w:rsidR="00622A04" w:rsidRPr="00D85E34" w:rsidRDefault="00622A04" w:rsidP="00622A04">
      <w:pPr>
        <w:rPr>
          <w:rFonts w:ascii="Times New Roman" w:hAnsi="Times New Roman" w:cs="Times New Roman"/>
          <w:sz w:val="28"/>
          <w:szCs w:val="28"/>
        </w:rPr>
      </w:pPr>
    </w:p>
    <w:p w14:paraId="63DED0AC" w14:textId="77777777" w:rsidR="00622A04" w:rsidRPr="00D85E34" w:rsidRDefault="00622A04" w:rsidP="00622A04">
      <w:pPr>
        <w:rPr>
          <w:rFonts w:ascii="Times New Roman" w:hAnsi="Times New Roman" w:cs="Times New Roman"/>
          <w:sz w:val="28"/>
          <w:szCs w:val="28"/>
        </w:rPr>
      </w:pPr>
    </w:p>
    <w:p w14:paraId="75F83FFB" w14:textId="77777777" w:rsidR="00622A04" w:rsidRPr="00D85E34" w:rsidRDefault="00622A04" w:rsidP="00622A04">
      <w:pPr>
        <w:pStyle w:val="ETIHead01Numbered"/>
        <w:rPr>
          <w:rFonts w:ascii="Times New Roman" w:hAnsi="Times New Roman" w:cs="Times New Roman"/>
          <w:sz w:val="28"/>
          <w:szCs w:val="28"/>
        </w:rPr>
      </w:pPr>
      <w:bookmarkStart w:id="18" w:name="_Toc135780728"/>
      <w:r w:rsidRPr="00D85E34">
        <w:rPr>
          <w:rFonts w:ascii="Times New Roman" w:hAnsi="Times New Roman" w:cs="Times New Roman"/>
          <w:sz w:val="28"/>
          <w:szCs w:val="28"/>
        </w:rPr>
        <w:t>Concluding Remarks</w:t>
      </w:r>
      <w:bookmarkEnd w:id="18"/>
    </w:p>
    <w:p w14:paraId="090962D5" w14:textId="77777777" w:rsidR="00D85E34" w:rsidRDefault="00D85E34" w:rsidP="00622A04">
      <w:pPr>
        <w:rPr>
          <w:rFonts w:ascii="Times New Roman" w:hAnsi="Times New Roman" w:cs="Times New Roman"/>
          <w:sz w:val="28"/>
          <w:szCs w:val="28"/>
        </w:rPr>
      </w:pPr>
    </w:p>
    <w:p w14:paraId="0AF31801" w14:textId="038F8DF0" w:rsidR="00165B3F" w:rsidRPr="00165B3F" w:rsidRDefault="00165B3F" w:rsidP="00165B3F">
      <w:pPr>
        <w:rPr>
          <w:rFonts w:ascii="Times New Roman" w:hAnsi="Times New Roman" w:cs="Times New Roman"/>
          <w:sz w:val="28"/>
          <w:szCs w:val="28"/>
        </w:rPr>
      </w:pPr>
      <w:r>
        <w:rPr>
          <w:rFonts w:ascii="Times New Roman" w:hAnsi="Times New Roman" w:cs="Times New Roman"/>
          <w:sz w:val="28"/>
          <w:szCs w:val="28"/>
        </w:rPr>
        <w:t xml:space="preserve">The </w:t>
      </w:r>
      <w:r w:rsidRPr="00165B3F">
        <w:rPr>
          <w:rFonts w:ascii="Times New Roman" w:hAnsi="Times New Roman" w:cs="Times New Roman"/>
          <w:sz w:val="28"/>
          <w:szCs w:val="28"/>
        </w:rPr>
        <w:t>time has come for us to invest in the energy potential of rural communities. By implementing energy programs, we not only address energy deficiencies but also ignite a chain reaction of positive change that revitalizes rural economies, protects the environment, and empowers individuals and families.</w:t>
      </w:r>
    </w:p>
    <w:p w14:paraId="06BD7C52" w14:textId="52CB9DF2" w:rsidR="00165B3F" w:rsidRDefault="00165B3F" w:rsidP="00165B3F">
      <w:pPr>
        <w:rPr>
          <w:rFonts w:ascii="Times New Roman" w:hAnsi="Times New Roman" w:cs="Times New Roman"/>
          <w:sz w:val="28"/>
          <w:szCs w:val="28"/>
        </w:rPr>
      </w:pPr>
      <w:r w:rsidRPr="00165B3F">
        <w:rPr>
          <w:rFonts w:ascii="Times New Roman" w:hAnsi="Times New Roman" w:cs="Times New Roman"/>
          <w:sz w:val="28"/>
          <w:szCs w:val="28"/>
        </w:rPr>
        <w:t>Let us join hands and champion the cause of energy programs for rural communities. Together, we can create a future where every rural resident has access to affordable, reliable, and sustainable energy, unlocking their full potential and ensuring a prosperous and equitable society for all.</w:t>
      </w:r>
    </w:p>
    <w:p w14:paraId="3CD423A3" w14:textId="77777777" w:rsidR="00D85E34" w:rsidRPr="00D85E34" w:rsidRDefault="00D85E34" w:rsidP="00622A04">
      <w:pPr>
        <w:rPr>
          <w:rFonts w:ascii="Times New Roman" w:hAnsi="Times New Roman" w:cs="Times New Roman"/>
          <w:sz w:val="28"/>
          <w:szCs w:val="28"/>
        </w:rPr>
      </w:pPr>
    </w:p>
    <w:p w14:paraId="025AEF64" w14:textId="77777777" w:rsidR="00622A04" w:rsidRPr="00D85E34" w:rsidRDefault="00622A04" w:rsidP="003F790F">
      <w:pPr>
        <w:pStyle w:val="ETIHead01Numbered"/>
        <w:rPr>
          <w:rFonts w:ascii="Times New Roman" w:hAnsi="Times New Roman" w:cs="Times New Roman"/>
          <w:sz w:val="28"/>
          <w:szCs w:val="28"/>
        </w:rPr>
      </w:pPr>
    </w:p>
    <w:p w14:paraId="5E1DFE39" w14:textId="77777777" w:rsidR="00622A04" w:rsidRPr="00D85E34" w:rsidRDefault="00622A04" w:rsidP="003F790F">
      <w:pPr>
        <w:pStyle w:val="ETIHead01Numbered"/>
        <w:rPr>
          <w:rFonts w:ascii="Times New Roman" w:hAnsi="Times New Roman" w:cs="Times New Roman"/>
          <w:sz w:val="28"/>
          <w:szCs w:val="28"/>
        </w:rPr>
      </w:pPr>
    </w:p>
    <w:p w14:paraId="77A6C43F" w14:textId="77777777" w:rsidR="00622A04" w:rsidRDefault="00622A04" w:rsidP="00622A04">
      <w:pPr>
        <w:rPr>
          <w:rFonts w:ascii="Times New Roman" w:hAnsi="Times New Roman" w:cs="Times New Roman"/>
          <w:sz w:val="28"/>
          <w:szCs w:val="28"/>
        </w:rPr>
      </w:pPr>
    </w:p>
    <w:p w14:paraId="60289FFA" w14:textId="77777777" w:rsidR="008B3065" w:rsidRDefault="008B3065" w:rsidP="00622A04">
      <w:pPr>
        <w:rPr>
          <w:rFonts w:ascii="Times New Roman" w:hAnsi="Times New Roman" w:cs="Times New Roman"/>
          <w:sz w:val="28"/>
          <w:szCs w:val="28"/>
        </w:rPr>
      </w:pPr>
    </w:p>
    <w:p w14:paraId="141BFA7B" w14:textId="77777777" w:rsidR="008B3065" w:rsidRDefault="008B3065" w:rsidP="00622A04">
      <w:pPr>
        <w:rPr>
          <w:rFonts w:ascii="Times New Roman" w:hAnsi="Times New Roman" w:cs="Times New Roman"/>
          <w:sz w:val="28"/>
          <w:szCs w:val="28"/>
        </w:rPr>
      </w:pPr>
    </w:p>
    <w:p w14:paraId="0E25417B" w14:textId="77777777" w:rsidR="008B3065" w:rsidRDefault="008B3065" w:rsidP="00622A04">
      <w:pPr>
        <w:rPr>
          <w:rFonts w:ascii="Times New Roman" w:hAnsi="Times New Roman" w:cs="Times New Roman"/>
          <w:sz w:val="28"/>
          <w:szCs w:val="28"/>
        </w:rPr>
      </w:pPr>
    </w:p>
    <w:p w14:paraId="3085CFBD" w14:textId="77777777" w:rsidR="008B3065" w:rsidRDefault="008B3065" w:rsidP="00622A04">
      <w:pPr>
        <w:rPr>
          <w:rFonts w:ascii="Times New Roman" w:hAnsi="Times New Roman" w:cs="Times New Roman"/>
          <w:sz w:val="28"/>
          <w:szCs w:val="28"/>
        </w:rPr>
      </w:pPr>
    </w:p>
    <w:p w14:paraId="687CCECF" w14:textId="77777777" w:rsidR="008B3065" w:rsidRDefault="008B3065" w:rsidP="00622A04">
      <w:pPr>
        <w:rPr>
          <w:rFonts w:ascii="Times New Roman" w:hAnsi="Times New Roman" w:cs="Times New Roman"/>
          <w:sz w:val="28"/>
          <w:szCs w:val="28"/>
        </w:rPr>
      </w:pPr>
    </w:p>
    <w:p w14:paraId="60F1E6D9" w14:textId="77777777" w:rsidR="008B3065" w:rsidRPr="00D85E34" w:rsidRDefault="008B3065" w:rsidP="00622A04">
      <w:pPr>
        <w:rPr>
          <w:rFonts w:ascii="Times New Roman" w:hAnsi="Times New Roman" w:cs="Times New Roman"/>
          <w:sz w:val="28"/>
          <w:szCs w:val="28"/>
        </w:rPr>
      </w:pPr>
    </w:p>
    <w:p w14:paraId="632A76B9" w14:textId="1C44F371" w:rsidR="008B3065" w:rsidRPr="008B3065" w:rsidRDefault="001F36C6" w:rsidP="001F36C6">
      <w:pPr>
        <w:pStyle w:val="ETIHead01Numbered"/>
      </w:pPr>
      <w:bookmarkStart w:id="19" w:name="_Toc135780729"/>
      <w:r>
        <w:rPr>
          <w:sz w:val="24"/>
          <w:szCs w:val="24"/>
        </w:rPr>
        <w:lastRenderedPageBreak/>
        <w:t>A</w:t>
      </w:r>
      <w:r w:rsidR="00622A04">
        <w:rPr>
          <w:sz w:val="24"/>
          <w:szCs w:val="24"/>
        </w:rPr>
        <w:t>ppendix  A</w:t>
      </w:r>
      <w:bookmarkEnd w:id="19"/>
    </w:p>
    <w:p w14:paraId="505211D6" w14:textId="74C4C4D2"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Personnel:</w:t>
      </w:r>
      <w:r w:rsidR="00C91C84">
        <w:rPr>
          <w:rFonts w:ascii="Times New Roman" w:hAnsi="Times New Roman" w:cs="Times New Roman"/>
          <w:color w:val="000000" w:themeColor="text1"/>
          <w:sz w:val="24"/>
          <w:szCs w:val="24"/>
        </w:rPr>
        <w:t xml:space="preserve">  </w:t>
      </w:r>
    </w:p>
    <w:p w14:paraId="77831714"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7B196062" w14:textId="7322509D"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Program Manager: </w:t>
      </w:r>
      <w:r w:rsidR="00C91C84">
        <w:rPr>
          <w:rFonts w:ascii="Times New Roman" w:hAnsi="Times New Roman" w:cs="Times New Roman"/>
          <w:color w:val="000000" w:themeColor="text1"/>
          <w:sz w:val="24"/>
          <w:szCs w:val="24"/>
        </w:rPr>
        <w:t>38,000</w:t>
      </w:r>
    </w:p>
    <w:p w14:paraId="17939534" w14:textId="0B5A77AD"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Community Outreach Coordinator: </w:t>
      </w:r>
    </w:p>
    <w:p w14:paraId="13CF9A46" w14:textId="07023BFC"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Communications and Marketing Specialist: </w:t>
      </w:r>
    </w:p>
    <w:p w14:paraId="1E5E339E" w14:textId="7374909C"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Field Staff/Community Workers (part-time): </w:t>
      </w:r>
    </w:p>
    <w:p w14:paraId="1EEEF31E"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Program Expenses:</w:t>
      </w:r>
    </w:p>
    <w:p w14:paraId="4FF17AA6"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7DFB0758" w14:textId="6C0CFE18"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Community workshops and events:  (venue rental, materials, refreshments)</w:t>
      </w:r>
      <w:r w:rsidR="00C91C84">
        <w:rPr>
          <w:rFonts w:ascii="Times New Roman" w:hAnsi="Times New Roman" w:cs="Times New Roman"/>
          <w:color w:val="000000" w:themeColor="text1"/>
          <w:sz w:val="24"/>
          <w:szCs w:val="24"/>
        </w:rPr>
        <w:t>$3000</w:t>
      </w:r>
    </w:p>
    <w:p w14:paraId="2255C164" w14:textId="54F53789"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Outreach materials (brochures, flyers, banners): </w:t>
      </w:r>
    </w:p>
    <w:p w14:paraId="4EE8EE12" w14:textId="09998AEC"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Travel expenses (mileage, accommodation): </w:t>
      </w:r>
    </w:p>
    <w:p w14:paraId="59021316" w14:textId="557C7761"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Data collection and analysis: </w:t>
      </w:r>
    </w:p>
    <w:p w14:paraId="3FA31812" w14:textId="090344D2"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Program evaluation and reporting: </w:t>
      </w:r>
      <w:r w:rsidR="00C91C84">
        <w:rPr>
          <w:rFonts w:ascii="Times New Roman" w:hAnsi="Times New Roman" w:cs="Times New Roman"/>
          <w:color w:val="000000" w:themeColor="text1"/>
          <w:sz w:val="24"/>
          <w:szCs w:val="24"/>
        </w:rPr>
        <w:t>3000.00</w:t>
      </w:r>
    </w:p>
    <w:p w14:paraId="6EDF45A6"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Energy Efficiency Initiatives:</w:t>
      </w:r>
    </w:p>
    <w:p w14:paraId="067FECB7"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74A8E23F" w14:textId="7ABAE9CD"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Energy audits and assessments: $</w:t>
      </w:r>
      <w:r w:rsidR="00C91C84">
        <w:rPr>
          <w:rFonts w:ascii="Times New Roman" w:hAnsi="Times New Roman" w:cs="Times New Roman"/>
          <w:color w:val="000000" w:themeColor="text1"/>
          <w:sz w:val="24"/>
          <w:szCs w:val="24"/>
        </w:rPr>
        <w:t>2000</w:t>
      </w:r>
    </w:p>
    <w:p w14:paraId="0DFC8CD1" w14:textId="6661D584"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Energy-efficient equipment and materials: $</w:t>
      </w:r>
      <w:r w:rsidR="00186F98">
        <w:rPr>
          <w:rFonts w:ascii="Times New Roman" w:hAnsi="Times New Roman" w:cs="Times New Roman"/>
          <w:color w:val="000000" w:themeColor="text1"/>
          <w:sz w:val="24"/>
          <w:szCs w:val="24"/>
        </w:rPr>
        <w:t>6</w:t>
      </w:r>
      <w:r w:rsidR="00C91C84">
        <w:rPr>
          <w:rFonts w:ascii="Times New Roman" w:hAnsi="Times New Roman" w:cs="Times New Roman"/>
          <w:color w:val="000000" w:themeColor="text1"/>
          <w:sz w:val="24"/>
          <w:szCs w:val="24"/>
        </w:rPr>
        <w:t>0</w:t>
      </w:r>
      <w:r w:rsidRPr="00C91C84">
        <w:rPr>
          <w:rFonts w:ascii="Times New Roman" w:hAnsi="Times New Roman" w:cs="Times New Roman"/>
          <w:color w:val="000000" w:themeColor="text1"/>
          <w:sz w:val="24"/>
          <w:szCs w:val="24"/>
        </w:rPr>
        <w:t>000</w:t>
      </w:r>
    </w:p>
    <w:p w14:paraId="2CB2E034" w14:textId="549DA6EF"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Installation and retrofitting costs: $</w:t>
      </w:r>
      <w:r w:rsidR="00186F98">
        <w:rPr>
          <w:rFonts w:ascii="Times New Roman" w:hAnsi="Times New Roman" w:cs="Times New Roman"/>
          <w:color w:val="000000" w:themeColor="text1"/>
          <w:sz w:val="24"/>
          <w:szCs w:val="24"/>
        </w:rPr>
        <w:t>2</w:t>
      </w:r>
      <w:r w:rsidRPr="00C91C84">
        <w:rPr>
          <w:rFonts w:ascii="Times New Roman" w:hAnsi="Times New Roman" w:cs="Times New Roman"/>
          <w:color w:val="000000" w:themeColor="text1"/>
          <w:sz w:val="24"/>
          <w:szCs w:val="24"/>
        </w:rPr>
        <w:t>2,000</w:t>
      </w:r>
    </w:p>
    <w:p w14:paraId="65500028"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Incentives for participants: $5,000</w:t>
      </w:r>
    </w:p>
    <w:p w14:paraId="4922F37E"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Education and Training:</w:t>
      </w:r>
    </w:p>
    <w:p w14:paraId="5CE4175E"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35614EE2" w14:textId="01209FBA"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Workshops and training sessions: $</w:t>
      </w:r>
      <w:r w:rsidR="00C91C84">
        <w:rPr>
          <w:rFonts w:ascii="Times New Roman" w:hAnsi="Times New Roman" w:cs="Times New Roman"/>
          <w:color w:val="000000" w:themeColor="text1"/>
          <w:sz w:val="24"/>
          <w:szCs w:val="24"/>
        </w:rPr>
        <w:t>2</w:t>
      </w:r>
      <w:r w:rsidRPr="00C91C84">
        <w:rPr>
          <w:rFonts w:ascii="Times New Roman" w:hAnsi="Times New Roman" w:cs="Times New Roman"/>
          <w:color w:val="000000" w:themeColor="text1"/>
          <w:sz w:val="24"/>
          <w:szCs w:val="24"/>
        </w:rPr>
        <w:t>,000</w:t>
      </w:r>
    </w:p>
    <w:p w14:paraId="711C16DB"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Educational materials and resources: $3,000</w:t>
      </w:r>
    </w:p>
    <w:p w14:paraId="5DA5B8D5" w14:textId="7376F9A9" w:rsidR="001F36C6" w:rsidRPr="00C91C84" w:rsidRDefault="001F36C6" w:rsidP="001F36C6">
      <w:pPr>
        <w:pStyle w:val="ETIHead01Numbered"/>
        <w:rPr>
          <w:rFonts w:ascii="Times New Roman" w:hAnsi="Times New Roman" w:cs="Times New Roman"/>
          <w:color w:val="000000" w:themeColor="text1"/>
          <w:sz w:val="24"/>
          <w:szCs w:val="24"/>
        </w:rPr>
      </w:pPr>
    </w:p>
    <w:p w14:paraId="39B0A529"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Administrative and Overhead:</w:t>
      </w:r>
    </w:p>
    <w:p w14:paraId="48BCF14F"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13822E42" w14:textId="5E08C550"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Office supplies: $</w:t>
      </w:r>
      <w:r w:rsidR="00C91C84">
        <w:rPr>
          <w:rFonts w:ascii="Times New Roman" w:hAnsi="Times New Roman" w:cs="Times New Roman"/>
          <w:color w:val="000000" w:themeColor="text1"/>
          <w:sz w:val="24"/>
          <w:szCs w:val="24"/>
        </w:rPr>
        <w:t>500</w:t>
      </w:r>
    </w:p>
    <w:p w14:paraId="04354331" w14:textId="591C4191"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 xml:space="preserve">Insurance and legal fees: </w:t>
      </w:r>
      <w:r w:rsidR="00186F98">
        <w:rPr>
          <w:rFonts w:ascii="Times New Roman" w:hAnsi="Times New Roman" w:cs="Times New Roman"/>
          <w:color w:val="000000" w:themeColor="text1"/>
          <w:sz w:val="24"/>
          <w:szCs w:val="24"/>
        </w:rPr>
        <w:t>2000.00</w:t>
      </w:r>
    </w:p>
    <w:p w14:paraId="0A5F5E89" w14:textId="50FB7989"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Technology and software: $</w:t>
      </w:r>
    </w:p>
    <w:p w14:paraId="07BA55EF" w14:textId="77777777"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Contingency: $4,000 (reserved for unexpected expenses or cost overruns)</w:t>
      </w:r>
    </w:p>
    <w:p w14:paraId="127F7317"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3E6EF4D9" w14:textId="16CDB534" w:rsidR="001F36C6" w:rsidRPr="00C91C84" w:rsidRDefault="001F36C6"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t>Total Budget: $</w:t>
      </w:r>
    </w:p>
    <w:p w14:paraId="41B40B37"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331F036A" w14:textId="662B8517" w:rsidR="001F36C6" w:rsidRPr="00C91C84" w:rsidRDefault="00C91C84" w:rsidP="001F36C6">
      <w:pPr>
        <w:pStyle w:val="ETIHead01Numbered"/>
        <w:rPr>
          <w:rFonts w:ascii="Times New Roman" w:hAnsi="Times New Roman" w:cs="Times New Roman"/>
          <w:color w:val="000000" w:themeColor="text1"/>
          <w:sz w:val="24"/>
          <w:szCs w:val="24"/>
        </w:rPr>
      </w:pPr>
      <w:r w:rsidRPr="00C91C84">
        <w:rPr>
          <w:rFonts w:ascii="Times New Roman" w:hAnsi="Times New Roman" w:cs="Times New Roman"/>
          <w:color w:val="000000" w:themeColor="text1"/>
          <w:sz w:val="24"/>
          <w:szCs w:val="24"/>
        </w:rPr>
        <w:lastRenderedPageBreak/>
        <w:t xml:space="preserve">     </w:t>
      </w:r>
      <w:r>
        <w:rPr>
          <w:rFonts w:ascii="Times New Roman" w:hAnsi="Times New Roman" w:cs="Times New Roman"/>
          <w:color w:val="000000" w:themeColor="text1"/>
          <w:sz w:val="24"/>
          <w:szCs w:val="24"/>
        </w:rPr>
        <w:t xml:space="preserve"> </w:t>
      </w:r>
      <w:r w:rsidRPr="00C91C84">
        <w:rPr>
          <w:rFonts w:ascii="Times New Roman" w:hAnsi="Times New Roman" w:cs="Times New Roman"/>
          <w:color w:val="000000" w:themeColor="text1"/>
          <w:sz w:val="24"/>
          <w:szCs w:val="24"/>
        </w:rPr>
        <w:t xml:space="preserve"> </w:t>
      </w:r>
      <w:r w:rsidR="001F36C6" w:rsidRPr="00C91C84">
        <w:rPr>
          <w:rFonts w:ascii="Times New Roman" w:hAnsi="Times New Roman" w:cs="Times New Roman"/>
          <w:color w:val="000000" w:themeColor="text1"/>
          <w:sz w:val="24"/>
          <w:szCs w:val="24"/>
        </w:rPr>
        <w:t>It's important to note that this is just an example budget, and the allocation of funds can vary depending on the specific needs and priorities of the energy outreach program. Adjustments can be made based on factors such as program scale, geographical area, and target audience. Regular monitoring and financial tracking are essential to ensure effective use of the allocated funds and to make any necessary adjustments throughout the program.</w:t>
      </w:r>
    </w:p>
    <w:p w14:paraId="47D2C975"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7C876012"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707D992F"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1D6A89A7"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1B2F7C99"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07CBC484" w14:textId="77777777" w:rsidR="001F36C6" w:rsidRPr="00C91C84" w:rsidRDefault="001F36C6" w:rsidP="001F36C6">
      <w:pPr>
        <w:pStyle w:val="ETIHead01Numbered"/>
        <w:rPr>
          <w:rFonts w:ascii="Times New Roman" w:hAnsi="Times New Roman" w:cs="Times New Roman"/>
          <w:color w:val="000000" w:themeColor="text1"/>
          <w:sz w:val="24"/>
          <w:szCs w:val="24"/>
        </w:rPr>
      </w:pPr>
    </w:p>
    <w:p w14:paraId="6F7C1E8F" w14:textId="77777777" w:rsidR="00622A04" w:rsidRDefault="00622A04" w:rsidP="00622A04"/>
    <w:p w14:paraId="1F515031" w14:textId="77777777" w:rsidR="00622A04" w:rsidRDefault="00622A04" w:rsidP="00622A04"/>
    <w:p w14:paraId="3AEED8B2" w14:textId="77777777" w:rsidR="00622A04" w:rsidRDefault="00622A04" w:rsidP="00622A04"/>
    <w:p w14:paraId="1A98BE71" w14:textId="77777777" w:rsidR="00622A04" w:rsidRDefault="00622A04" w:rsidP="00622A04"/>
    <w:p w14:paraId="44C20218" w14:textId="77777777" w:rsidR="00622A04" w:rsidRDefault="00622A04" w:rsidP="00622A04"/>
    <w:p w14:paraId="28A94C5B" w14:textId="77777777" w:rsidR="00622A04" w:rsidRDefault="00622A04" w:rsidP="00622A04"/>
    <w:p w14:paraId="7F89E95F" w14:textId="77777777" w:rsidR="00622A04" w:rsidRPr="00622A04" w:rsidRDefault="00622A04" w:rsidP="00622A04"/>
    <w:p w14:paraId="61FD78F1" w14:textId="77777777" w:rsidR="00622A04" w:rsidRPr="00622A04" w:rsidRDefault="00622A04" w:rsidP="00622A04">
      <w:pPr>
        <w:rPr>
          <w:sz w:val="24"/>
          <w:szCs w:val="24"/>
        </w:rPr>
      </w:pPr>
    </w:p>
    <w:p w14:paraId="0C69B0C7" w14:textId="77777777" w:rsidR="00622A04" w:rsidRPr="00622A04" w:rsidRDefault="00622A04" w:rsidP="003F790F">
      <w:pPr>
        <w:pStyle w:val="ETIHead01Numbered"/>
        <w:rPr>
          <w:sz w:val="24"/>
          <w:szCs w:val="24"/>
        </w:rPr>
      </w:pPr>
    </w:p>
    <w:p w14:paraId="214E96E5" w14:textId="68CAD859" w:rsidR="00427ABC" w:rsidRDefault="00427ABC" w:rsidP="00C14B2A">
      <w:pPr>
        <w:rPr>
          <w:sz w:val="24"/>
          <w:szCs w:val="24"/>
        </w:rPr>
      </w:pPr>
    </w:p>
    <w:p w14:paraId="0B608465" w14:textId="77777777" w:rsidR="00622A04" w:rsidRPr="00622A04" w:rsidRDefault="00622A04" w:rsidP="00C14B2A">
      <w:pPr>
        <w:rPr>
          <w:sz w:val="24"/>
          <w:szCs w:val="24"/>
        </w:rPr>
      </w:pPr>
    </w:p>
    <w:sectPr w:rsidR="00622A04" w:rsidRPr="00622A04" w:rsidSect="008B0B42">
      <w:footerReference w:type="default" r:id="rId15"/>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Jeané D. Ridges" w:date="2023-05-10T19:15:00Z" w:initials="JDR">
    <w:p w14:paraId="32844444" w14:textId="6EA5B2BC" w:rsidR="00377D9D" w:rsidRDefault="00377D9D">
      <w:pPr>
        <w:pStyle w:val="CommentText"/>
      </w:pPr>
      <w:r>
        <w:rPr>
          <w:rStyle w:val="CommentReference"/>
        </w:rPr>
        <w:annotationRef/>
      </w:r>
      <w:r>
        <w:t>Still need team description.</w:t>
      </w:r>
    </w:p>
  </w:comment>
  <w:comment w:id="14" w:author="Jeané D. Ridges" w:date="2023-05-10T19:54:00Z" w:initials="JDR">
    <w:p w14:paraId="548DE1C1" w14:textId="621A97DB" w:rsidR="004D0A8C" w:rsidRDefault="004D0A8C">
      <w:pPr>
        <w:pStyle w:val="CommentText"/>
      </w:pPr>
      <w:r>
        <w:rPr>
          <w:rStyle w:val="CommentReference"/>
        </w:rPr>
        <w:annotationRef/>
      </w:r>
    </w:p>
  </w:comment>
  <w:comment w:id="15" w:author="Jeané D. Ridges" w:date="2023-05-10T20:29:00Z" w:initials="JDR">
    <w:p w14:paraId="3498E9D7" w14:textId="17495DA2" w:rsidR="00B072CD" w:rsidRDefault="00B072CD">
      <w:pPr>
        <w:pStyle w:val="CommentText"/>
      </w:pPr>
      <w:r>
        <w:rPr>
          <w:rStyle w:val="CommentReference"/>
        </w:rPr>
        <w:annotationRef/>
      </w:r>
      <w:r>
        <w:t>Adjust Accordingly</w:t>
      </w:r>
    </w:p>
  </w:comment>
  <w:comment w:id="17" w:author="Jeané D. Ridges" w:date="2023-05-10T20:24:00Z" w:initials="JDR">
    <w:p w14:paraId="4098F6B7" w14:textId="77777777" w:rsidR="00622A04" w:rsidRDefault="00622A04" w:rsidP="00622A04">
      <w:pPr>
        <w:pStyle w:val="CommentText"/>
      </w:pPr>
      <w:r>
        <w:rPr>
          <w:rStyle w:val="CommentReference"/>
        </w:rPr>
        <w:annotationRef/>
      </w:r>
      <w:r>
        <w:t>Just a reminder need to address these last two sections.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844444" w15:done="1"/>
  <w15:commentEx w15:paraId="548DE1C1" w15:done="1"/>
  <w15:commentEx w15:paraId="3498E9D7" w15:done="1"/>
  <w15:commentEx w15:paraId="4098F6B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66BD9" w16cex:dateUtc="2023-05-10T23:15:00Z"/>
  <w16cex:commentExtensible w16cex:durableId="28067506" w16cex:dateUtc="2023-05-10T23:54:00Z"/>
  <w16cex:commentExtensible w16cex:durableId="28067D20" w16cex:dateUtc="2023-05-11T00:29:00Z"/>
  <w16cex:commentExtensible w16cex:durableId="2817D0E5" w16cex:dateUtc="2023-05-11T0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844444" w16cid:durableId="28066BD9"/>
  <w16cid:commentId w16cid:paraId="548DE1C1" w16cid:durableId="28067506"/>
  <w16cid:commentId w16cid:paraId="3498E9D7" w16cid:durableId="28067D20"/>
  <w16cid:commentId w16cid:paraId="4098F6B7" w16cid:durableId="2817D0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0D20C" w14:textId="77777777" w:rsidR="008E0F73" w:rsidRDefault="008E0F73" w:rsidP="003C3D37">
      <w:pPr>
        <w:spacing w:after="0" w:line="240" w:lineRule="auto"/>
      </w:pPr>
      <w:r>
        <w:separator/>
      </w:r>
    </w:p>
  </w:endnote>
  <w:endnote w:type="continuationSeparator" w:id="0">
    <w:p w14:paraId="156A5EA5" w14:textId="77777777" w:rsidR="008E0F73" w:rsidRDefault="008E0F73" w:rsidP="003C3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Times New Roman (Headings CS)">
    <w:altName w:val="Times New Roman"/>
    <w:charset w:val="00"/>
    <w:family w:val="roman"/>
    <w:pitch w:val="default"/>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423825"/>
      <w:docPartObj>
        <w:docPartGallery w:val="Page Numbers (Bottom of Page)"/>
        <w:docPartUnique/>
      </w:docPartObj>
    </w:sdtPr>
    <w:sdtContent>
      <w:sdt>
        <w:sdtPr>
          <w:id w:val="-1769616900"/>
          <w:docPartObj>
            <w:docPartGallery w:val="Page Numbers (Top of Page)"/>
            <w:docPartUnique/>
          </w:docPartObj>
        </w:sdtPr>
        <w:sdtContent>
          <w:p w14:paraId="5BF7D131" w14:textId="0DF2F14F" w:rsidR="00B05D96" w:rsidRDefault="00B05D96">
            <w:pPr>
              <w:pStyle w:val="Footer"/>
              <w:jc w:val="right"/>
            </w:pPr>
            <w:r w:rsidRPr="00B05D96">
              <w:rPr>
                <w:sz w:val="24"/>
                <w:szCs w:val="24"/>
              </w:rPr>
              <w:t xml:space="preserve">Page </w:t>
            </w:r>
            <w:r w:rsidRPr="00B05D96">
              <w:rPr>
                <w:b/>
                <w:bCs/>
                <w:sz w:val="24"/>
                <w:szCs w:val="24"/>
              </w:rPr>
              <w:fldChar w:fldCharType="begin"/>
            </w:r>
            <w:r w:rsidRPr="00B05D96">
              <w:rPr>
                <w:b/>
                <w:bCs/>
                <w:sz w:val="24"/>
                <w:szCs w:val="24"/>
              </w:rPr>
              <w:instrText xml:space="preserve"> PAGE </w:instrText>
            </w:r>
            <w:r w:rsidRPr="00B05D96">
              <w:rPr>
                <w:b/>
                <w:bCs/>
                <w:sz w:val="24"/>
                <w:szCs w:val="24"/>
              </w:rPr>
              <w:fldChar w:fldCharType="separate"/>
            </w:r>
            <w:r w:rsidRPr="00B05D96">
              <w:rPr>
                <w:b/>
                <w:bCs/>
                <w:noProof/>
                <w:sz w:val="24"/>
                <w:szCs w:val="24"/>
              </w:rPr>
              <w:t>2</w:t>
            </w:r>
            <w:r w:rsidRPr="00B05D96">
              <w:rPr>
                <w:b/>
                <w:bCs/>
                <w:sz w:val="24"/>
                <w:szCs w:val="24"/>
              </w:rPr>
              <w:fldChar w:fldCharType="end"/>
            </w:r>
            <w:r w:rsidRPr="00B05D96">
              <w:rPr>
                <w:sz w:val="24"/>
                <w:szCs w:val="24"/>
              </w:rPr>
              <w:t xml:space="preserve"> of </w:t>
            </w:r>
            <w:r w:rsidRPr="00B05D96">
              <w:rPr>
                <w:b/>
                <w:bCs/>
                <w:sz w:val="24"/>
                <w:szCs w:val="24"/>
              </w:rPr>
              <w:fldChar w:fldCharType="begin"/>
            </w:r>
            <w:r w:rsidRPr="00B05D96">
              <w:rPr>
                <w:b/>
                <w:bCs/>
                <w:sz w:val="24"/>
                <w:szCs w:val="24"/>
              </w:rPr>
              <w:instrText xml:space="preserve"> NUMPAGES  </w:instrText>
            </w:r>
            <w:r w:rsidRPr="00B05D96">
              <w:rPr>
                <w:b/>
                <w:bCs/>
                <w:sz w:val="24"/>
                <w:szCs w:val="24"/>
              </w:rPr>
              <w:fldChar w:fldCharType="separate"/>
            </w:r>
            <w:r w:rsidRPr="00B05D96">
              <w:rPr>
                <w:b/>
                <w:bCs/>
                <w:noProof/>
                <w:sz w:val="24"/>
                <w:szCs w:val="24"/>
              </w:rPr>
              <w:t>2</w:t>
            </w:r>
            <w:r w:rsidRPr="00B05D96">
              <w:rPr>
                <w:b/>
                <w:bCs/>
                <w:sz w:val="24"/>
                <w:szCs w:val="24"/>
              </w:rPr>
              <w:fldChar w:fldCharType="end"/>
            </w:r>
          </w:p>
        </w:sdtContent>
      </w:sdt>
    </w:sdtContent>
  </w:sdt>
  <w:p w14:paraId="043445C1" w14:textId="77777777" w:rsidR="003C3D37" w:rsidRDefault="003C3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2584" w14:textId="77777777" w:rsidR="008E0F73" w:rsidRDefault="008E0F73" w:rsidP="003C3D37">
      <w:pPr>
        <w:spacing w:after="0" w:line="240" w:lineRule="auto"/>
      </w:pPr>
      <w:r>
        <w:separator/>
      </w:r>
    </w:p>
  </w:footnote>
  <w:footnote w:type="continuationSeparator" w:id="0">
    <w:p w14:paraId="71968728" w14:textId="77777777" w:rsidR="008E0F73" w:rsidRDefault="008E0F73" w:rsidP="003C3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7EA49B8"/>
    <w:lvl w:ilvl="0">
      <w:start w:val="1"/>
      <w:numFmt w:val="decimal"/>
      <w:pStyle w:val="ListNumber"/>
      <w:lvlText w:val="%1."/>
      <w:lvlJc w:val="left"/>
      <w:pPr>
        <w:tabs>
          <w:tab w:val="num" w:pos="360"/>
        </w:tabs>
        <w:ind w:left="360" w:hanging="360"/>
      </w:pPr>
    </w:lvl>
  </w:abstractNum>
  <w:abstractNum w:abstractNumId="1" w15:restartNumberingAfterBreak="0">
    <w:nsid w:val="072B2980"/>
    <w:multiLevelType w:val="multilevel"/>
    <w:tmpl w:val="8A847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4F1417"/>
    <w:multiLevelType w:val="multilevel"/>
    <w:tmpl w:val="7F12552A"/>
    <w:lvl w:ilvl="0">
      <w:start w:val="1"/>
      <w:numFmt w:val="decimal"/>
      <w:lvlText w:val="%1."/>
      <w:lvlJc w:val="left"/>
      <w:pPr>
        <w:tabs>
          <w:tab w:val="num" w:pos="720"/>
        </w:tabs>
        <w:ind w:left="720" w:hanging="360"/>
      </w:pPr>
      <w:rPr>
        <w:b w:val="0"/>
        <w:b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A14FB"/>
    <w:multiLevelType w:val="hybridMultilevel"/>
    <w:tmpl w:val="1AF6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220F1"/>
    <w:multiLevelType w:val="hybridMultilevel"/>
    <w:tmpl w:val="F2DA5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462BA2"/>
    <w:multiLevelType w:val="multilevel"/>
    <w:tmpl w:val="7F12552A"/>
    <w:lvl w:ilvl="0">
      <w:start w:val="1"/>
      <w:numFmt w:val="decimal"/>
      <w:lvlText w:val="%1."/>
      <w:lvlJc w:val="left"/>
      <w:pPr>
        <w:tabs>
          <w:tab w:val="num" w:pos="720"/>
        </w:tabs>
        <w:ind w:left="720" w:hanging="360"/>
      </w:pPr>
      <w:rPr>
        <w:b w:val="0"/>
        <w:b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E0B67"/>
    <w:multiLevelType w:val="multilevel"/>
    <w:tmpl w:val="4F5E4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9D4255"/>
    <w:multiLevelType w:val="hybridMultilevel"/>
    <w:tmpl w:val="FF0E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D75073"/>
    <w:multiLevelType w:val="hybridMultilevel"/>
    <w:tmpl w:val="2E2CD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F362DA"/>
    <w:multiLevelType w:val="hybridMultilevel"/>
    <w:tmpl w:val="03E0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102FC2"/>
    <w:multiLevelType w:val="hybridMultilevel"/>
    <w:tmpl w:val="B510C908"/>
    <w:lvl w:ilvl="0" w:tplc="E5B4C9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8F30E6"/>
    <w:multiLevelType w:val="hybridMultilevel"/>
    <w:tmpl w:val="4EE4ED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7E082F"/>
    <w:multiLevelType w:val="hybridMultilevel"/>
    <w:tmpl w:val="6AEA0CCA"/>
    <w:lvl w:ilvl="0" w:tplc="0466412E">
      <w:start w:val="1"/>
      <w:numFmt w:val="decimal"/>
      <w:lvlText w:val="%1."/>
      <w:lvlJc w:val="left"/>
      <w:pPr>
        <w:ind w:left="1440" w:hanging="360"/>
      </w:pPr>
      <w:rPr>
        <w:rFonts w:ascii="Arial" w:hAnsi="Arial" w:hint="default"/>
        <w:b/>
        <w:i w:val="0"/>
        <w:color w:val="0070C0"/>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A576F9"/>
    <w:multiLevelType w:val="multilevel"/>
    <w:tmpl w:val="DA9AC2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55277FC"/>
    <w:multiLevelType w:val="hybridMultilevel"/>
    <w:tmpl w:val="AF700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96259A8"/>
    <w:multiLevelType w:val="multilevel"/>
    <w:tmpl w:val="7E8A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217F76"/>
    <w:multiLevelType w:val="hybridMultilevel"/>
    <w:tmpl w:val="281650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CFA3DB2"/>
    <w:multiLevelType w:val="multilevel"/>
    <w:tmpl w:val="3B50C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B152C4"/>
    <w:multiLevelType w:val="multilevel"/>
    <w:tmpl w:val="DE3E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5F670D"/>
    <w:multiLevelType w:val="hybridMultilevel"/>
    <w:tmpl w:val="1A6CF468"/>
    <w:lvl w:ilvl="0" w:tplc="D6AC409A">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BB10C3"/>
    <w:multiLevelType w:val="hybridMultilevel"/>
    <w:tmpl w:val="7A06A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A91760"/>
    <w:multiLevelType w:val="hybridMultilevel"/>
    <w:tmpl w:val="42E6DA26"/>
    <w:lvl w:ilvl="0" w:tplc="5C2438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B5E43CF"/>
    <w:multiLevelType w:val="multilevel"/>
    <w:tmpl w:val="357A09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6A6F7B"/>
    <w:multiLevelType w:val="multilevel"/>
    <w:tmpl w:val="369ED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36203E"/>
    <w:multiLevelType w:val="hybridMultilevel"/>
    <w:tmpl w:val="45AC4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4619F"/>
    <w:multiLevelType w:val="hybridMultilevel"/>
    <w:tmpl w:val="ABD498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E853E8"/>
    <w:multiLevelType w:val="hybridMultilevel"/>
    <w:tmpl w:val="856AA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B40191"/>
    <w:multiLevelType w:val="multilevel"/>
    <w:tmpl w:val="A2C4C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2A0FAD"/>
    <w:multiLevelType w:val="hybridMultilevel"/>
    <w:tmpl w:val="FFAAE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F84531"/>
    <w:multiLevelType w:val="hybridMultilevel"/>
    <w:tmpl w:val="55DC2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6658CB"/>
    <w:multiLevelType w:val="multilevel"/>
    <w:tmpl w:val="7DBC1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63039D"/>
    <w:multiLevelType w:val="multilevel"/>
    <w:tmpl w:val="A6A2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87594D"/>
    <w:multiLevelType w:val="hybridMultilevel"/>
    <w:tmpl w:val="64BA9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974894"/>
    <w:multiLevelType w:val="hybridMultilevel"/>
    <w:tmpl w:val="4A343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BF2F20"/>
    <w:multiLevelType w:val="hybridMultilevel"/>
    <w:tmpl w:val="78F6FD26"/>
    <w:lvl w:ilvl="0" w:tplc="1D7A5C84">
      <w:start w:val="1"/>
      <w:numFmt w:val="decimal"/>
      <w:pStyle w:val="4Listsecondlevel-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66287"/>
    <w:multiLevelType w:val="multilevel"/>
    <w:tmpl w:val="662635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FA1A9E"/>
    <w:multiLevelType w:val="multilevel"/>
    <w:tmpl w:val="8A84782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7" w15:restartNumberingAfterBreak="0">
    <w:nsid w:val="7FA351EC"/>
    <w:multiLevelType w:val="hybridMultilevel"/>
    <w:tmpl w:val="A33E1170"/>
    <w:lvl w:ilvl="0" w:tplc="51A0D46C">
      <w:start w:val="1"/>
      <w:numFmt w:val="decimal"/>
      <w:pStyle w:val="2ListParagraph"/>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4657938">
    <w:abstractNumId w:val="12"/>
  </w:num>
  <w:num w:numId="2" w16cid:durableId="1638031364">
    <w:abstractNumId w:val="0"/>
  </w:num>
  <w:num w:numId="3" w16cid:durableId="1425492083">
    <w:abstractNumId w:val="37"/>
  </w:num>
  <w:num w:numId="4" w16cid:durableId="1458178881">
    <w:abstractNumId w:val="37"/>
  </w:num>
  <w:num w:numId="5" w16cid:durableId="821428509">
    <w:abstractNumId w:val="37"/>
  </w:num>
  <w:num w:numId="6" w16cid:durableId="317929264">
    <w:abstractNumId w:val="34"/>
  </w:num>
  <w:num w:numId="7" w16cid:durableId="1636832271">
    <w:abstractNumId w:val="13"/>
  </w:num>
  <w:num w:numId="8" w16cid:durableId="1775586388">
    <w:abstractNumId w:val="29"/>
  </w:num>
  <w:num w:numId="9" w16cid:durableId="369115873">
    <w:abstractNumId w:val="4"/>
  </w:num>
  <w:num w:numId="10" w16cid:durableId="49964895">
    <w:abstractNumId w:val="32"/>
  </w:num>
  <w:num w:numId="11" w16cid:durableId="2077851627">
    <w:abstractNumId w:val="33"/>
  </w:num>
  <w:num w:numId="12" w16cid:durableId="884487975">
    <w:abstractNumId w:val="20"/>
  </w:num>
  <w:num w:numId="13" w16cid:durableId="194586503">
    <w:abstractNumId w:val="7"/>
  </w:num>
  <w:num w:numId="14" w16cid:durableId="618688556">
    <w:abstractNumId w:val="3"/>
  </w:num>
  <w:num w:numId="15" w16cid:durableId="31807604">
    <w:abstractNumId w:val="9"/>
  </w:num>
  <w:num w:numId="16" w16cid:durableId="1666857723">
    <w:abstractNumId w:val="28"/>
  </w:num>
  <w:num w:numId="17" w16cid:durableId="206379938">
    <w:abstractNumId w:val="26"/>
  </w:num>
  <w:num w:numId="18" w16cid:durableId="465700310">
    <w:abstractNumId w:val="8"/>
  </w:num>
  <w:num w:numId="19" w16cid:durableId="651449173">
    <w:abstractNumId w:val="14"/>
  </w:num>
  <w:num w:numId="20" w16cid:durableId="1578129852">
    <w:abstractNumId w:val="24"/>
  </w:num>
  <w:num w:numId="21" w16cid:durableId="23528001">
    <w:abstractNumId w:val="10"/>
  </w:num>
  <w:num w:numId="22" w16cid:durableId="1155493788">
    <w:abstractNumId w:val="27"/>
  </w:num>
  <w:num w:numId="23" w16cid:durableId="1907718923">
    <w:abstractNumId w:val="6"/>
  </w:num>
  <w:num w:numId="24" w16cid:durableId="1298142161">
    <w:abstractNumId w:val="23"/>
  </w:num>
  <w:num w:numId="25" w16cid:durableId="1888641581">
    <w:abstractNumId w:val="2"/>
  </w:num>
  <w:num w:numId="26" w16cid:durableId="1086146187">
    <w:abstractNumId w:val="30"/>
  </w:num>
  <w:num w:numId="27" w16cid:durableId="2071683957">
    <w:abstractNumId w:val="18"/>
  </w:num>
  <w:num w:numId="28" w16cid:durableId="1088229680">
    <w:abstractNumId w:val="5"/>
  </w:num>
  <w:num w:numId="29" w16cid:durableId="50466159">
    <w:abstractNumId w:val="31"/>
  </w:num>
  <w:num w:numId="30" w16cid:durableId="620720710">
    <w:abstractNumId w:val="22"/>
  </w:num>
  <w:num w:numId="31" w16cid:durableId="723600407">
    <w:abstractNumId w:val="17"/>
  </w:num>
  <w:num w:numId="32" w16cid:durableId="2029794876">
    <w:abstractNumId w:val="36"/>
  </w:num>
  <w:num w:numId="33" w16cid:durableId="1829708505">
    <w:abstractNumId w:val="1"/>
  </w:num>
  <w:num w:numId="34" w16cid:durableId="456993019">
    <w:abstractNumId w:val="35"/>
  </w:num>
  <w:num w:numId="35" w16cid:durableId="1485898578">
    <w:abstractNumId w:val="15"/>
  </w:num>
  <w:num w:numId="36" w16cid:durableId="1346402489">
    <w:abstractNumId w:val="16"/>
  </w:num>
  <w:num w:numId="37" w16cid:durableId="1273513750">
    <w:abstractNumId w:val="25"/>
  </w:num>
  <w:num w:numId="38" w16cid:durableId="1422530167">
    <w:abstractNumId w:val="11"/>
  </w:num>
  <w:num w:numId="39" w16cid:durableId="277880458">
    <w:abstractNumId w:val="21"/>
  </w:num>
  <w:num w:numId="40" w16cid:durableId="1425109123">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ané D. Ridges">
    <w15:presenceInfo w15:providerId="None" w15:userId="Jeané D. Ridg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7ED"/>
    <w:rsid w:val="0002638C"/>
    <w:rsid w:val="000572A5"/>
    <w:rsid w:val="000665B6"/>
    <w:rsid w:val="00096559"/>
    <w:rsid w:val="000A36FD"/>
    <w:rsid w:val="000D5105"/>
    <w:rsid w:val="000E14D0"/>
    <w:rsid w:val="000E70BB"/>
    <w:rsid w:val="001003B1"/>
    <w:rsid w:val="00107EBD"/>
    <w:rsid w:val="00116705"/>
    <w:rsid w:val="001213F5"/>
    <w:rsid w:val="00164BA6"/>
    <w:rsid w:val="00165B3F"/>
    <w:rsid w:val="00167921"/>
    <w:rsid w:val="00186B68"/>
    <w:rsid w:val="00186F98"/>
    <w:rsid w:val="001B0933"/>
    <w:rsid w:val="001C3F07"/>
    <w:rsid w:val="001E559B"/>
    <w:rsid w:val="001F36C6"/>
    <w:rsid w:val="001F381F"/>
    <w:rsid w:val="00204A29"/>
    <w:rsid w:val="002164EC"/>
    <w:rsid w:val="00261C99"/>
    <w:rsid w:val="002B6E90"/>
    <w:rsid w:val="002C6B7B"/>
    <w:rsid w:val="002E44B0"/>
    <w:rsid w:val="002F0EB6"/>
    <w:rsid w:val="00350FE4"/>
    <w:rsid w:val="0037022A"/>
    <w:rsid w:val="00375E4F"/>
    <w:rsid w:val="00377D9D"/>
    <w:rsid w:val="003861C7"/>
    <w:rsid w:val="00395AF2"/>
    <w:rsid w:val="00397F5A"/>
    <w:rsid w:val="003A336E"/>
    <w:rsid w:val="003A79A8"/>
    <w:rsid w:val="003C3D37"/>
    <w:rsid w:val="003D5D16"/>
    <w:rsid w:val="003F790F"/>
    <w:rsid w:val="00400B2C"/>
    <w:rsid w:val="004206A7"/>
    <w:rsid w:val="0042403D"/>
    <w:rsid w:val="00427ABC"/>
    <w:rsid w:val="004313C7"/>
    <w:rsid w:val="004339FC"/>
    <w:rsid w:val="0044783C"/>
    <w:rsid w:val="004563D9"/>
    <w:rsid w:val="004632BF"/>
    <w:rsid w:val="00493705"/>
    <w:rsid w:val="004A3796"/>
    <w:rsid w:val="004C134C"/>
    <w:rsid w:val="004D0A8C"/>
    <w:rsid w:val="004D63EC"/>
    <w:rsid w:val="005071D5"/>
    <w:rsid w:val="00513FA8"/>
    <w:rsid w:val="00596C25"/>
    <w:rsid w:val="005A4C1A"/>
    <w:rsid w:val="005B0986"/>
    <w:rsid w:val="005E0D3E"/>
    <w:rsid w:val="00605243"/>
    <w:rsid w:val="00607F15"/>
    <w:rsid w:val="00616E80"/>
    <w:rsid w:val="00622A04"/>
    <w:rsid w:val="00666522"/>
    <w:rsid w:val="00670DE1"/>
    <w:rsid w:val="0067105F"/>
    <w:rsid w:val="00693765"/>
    <w:rsid w:val="006A18A7"/>
    <w:rsid w:val="006B39E0"/>
    <w:rsid w:val="006B544E"/>
    <w:rsid w:val="006B669F"/>
    <w:rsid w:val="006C1A7F"/>
    <w:rsid w:val="006D2925"/>
    <w:rsid w:val="006F1295"/>
    <w:rsid w:val="006F1C4C"/>
    <w:rsid w:val="007101B6"/>
    <w:rsid w:val="00710CA1"/>
    <w:rsid w:val="00717A88"/>
    <w:rsid w:val="00720221"/>
    <w:rsid w:val="007268C4"/>
    <w:rsid w:val="00740843"/>
    <w:rsid w:val="00742821"/>
    <w:rsid w:val="00750823"/>
    <w:rsid w:val="007753AE"/>
    <w:rsid w:val="00780F45"/>
    <w:rsid w:val="007A3D17"/>
    <w:rsid w:val="007A54C9"/>
    <w:rsid w:val="007C6CC3"/>
    <w:rsid w:val="007F179F"/>
    <w:rsid w:val="008076CF"/>
    <w:rsid w:val="00810692"/>
    <w:rsid w:val="008415C8"/>
    <w:rsid w:val="00843810"/>
    <w:rsid w:val="00871AF0"/>
    <w:rsid w:val="00875A75"/>
    <w:rsid w:val="0088440B"/>
    <w:rsid w:val="008B0B42"/>
    <w:rsid w:val="008B3065"/>
    <w:rsid w:val="008C53EE"/>
    <w:rsid w:val="008D15E0"/>
    <w:rsid w:val="008E0F73"/>
    <w:rsid w:val="008F2A1C"/>
    <w:rsid w:val="00921F61"/>
    <w:rsid w:val="00922E99"/>
    <w:rsid w:val="00924E7C"/>
    <w:rsid w:val="0092618E"/>
    <w:rsid w:val="00927B11"/>
    <w:rsid w:val="009447E6"/>
    <w:rsid w:val="009516A4"/>
    <w:rsid w:val="00967B76"/>
    <w:rsid w:val="00993D64"/>
    <w:rsid w:val="009947D2"/>
    <w:rsid w:val="009B787B"/>
    <w:rsid w:val="009D3D2D"/>
    <w:rsid w:val="009D3D7F"/>
    <w:rsid w:val="009D5581"/>
    <w:rsid w:val="009F2BD7"/>
    <w:rsid w:val="00A04867"/>
    <w:rsid w:val="00A158BA"/>
    <w:rsid w:val="00A15B45"/>
    <w:rsid w:val="00A52D7C"/>
    <w:rsid w:val="00A5331F"/>
    <w:rsid w:val="00A573A4"/>
    <w:rsid w:val="00AC2A63"/>
    <w:rsid w:val="00AD7AC9"/>
    <w:rsid w:val="00AF122E"/>
    <w:rsid w:val="00B05D96"/>
    <w:rsid w:val="00B072CD"/>
    <w:rsid w:val="00B10BC1"/>
    <w:rsid w:val="00B2002B"/>
    <w:rsid w:val="00B22E1E"/>
    <w:rsid w:val="00B44F8D"/>
    <w:rsid w:val="00B87371"/>
    <w:rsid w:val="00BA0FA4"/>
    <w:rsid w:val="00BC6FC5"/>
    <w:rsid w:val="00BD381C"/>
    <w:rsid w:val="00C03C05"/>
    <w:rsid w:val="00C14B2A"/>
    <w:rsid w:val="00C166EC"/>
    <w:rsid w:val="00C81F8B"/>
    <w:rsid w:val="00C825CF"/>
    <w:rsid w:val="00C91C84"/>
    <w:rsid w:val="00C95184"/>
    <w:rsid w:val="00CA7F4C"/>
    <w:rsid w:val="00CB3E29"/>
    <w:rsid w:val="00CC6CE8"/>
    <w:rsid w:val="00CE04EC"/>
    <w:rsid w:val="00CE17ED"/>
    <w:rsid w:val="00CF6D20"/>
    <w:rsid w:val="00D27DED"/>
    <w:rsid w:val="00D34408"/>
    <w:rsid w:val="00D36954"/>
    <w:rsid w:val="00D5150D"/>
    <w:rsid w:val="00D52210"/>
    <w:rsid w:val="00D54187"/>
    <w:rsid w:val="00D67309"/>
    <w:rsid w:val="00D805DB"/>
    <w:rsid w:val="00D85E34"/>
    <w:rsid w:val="00DE1882"/>
    <w:rsid w:val="00DF4972"/>
    <w:rsid w:val="00E16DB8"/>
    <w:rsid w:val="00E267F1"/>
    <w:rsid w:val="00E5128C"/>
    <w:rsid w:val="00E73041"/>
    <w:rsid w:val="00EA4202"/>
    <w:rsid w:val="00EB4F64"/>
    <w:rsid w:val="00EB7806"/>
    <w:rsid w:val="00EC2FD5"/>
    <w:rsid w:val="00EE2870"/>
    <w:rsid w:val="00F22F37"/>
    <w:rsid w:val="00F8469A"/>
    <w:rsid w:val="00F904A7"/>
    <w:rsid w:val="00FA3195"/>
    <w:rsid w:val="00FA466F"/>
    <w:rsid w:val="00FB0B36"/>
    <w:rsid w:val="00FC366E"/>
    <w:rsid w:val="00FD2B05"/>
    <w:rsid w:val="00FE7AD1"/>
    <w:rsid w:val="00FF1363"/>
    <w:rsid w:val="00FF6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A54626"/>
  <w15:chartTrackingRefBased/>
  <w15:docId w15:val="{9433DA73-1DA9-2049-92BF-8721DD42B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rsid w:val="00CE17ED"/>
    <w:pPr>
      <w:spacing w:after="240" w:line="259" w:lineRule="auto"/>
    </w:pPr>
    <w:rPr>
      <w:rFonts w:ascii="Franklin Gothic Book" w:eastAsia="Arial" w:hAnsi="Franklin Gothic Book" w:cs="Arial"/>
      <w:sz w:val="21"/>
      <w:szCs w:val="21"/>
    </w:rPr>
  </w:style>
  <w:style w:type="paragraph" w:styleId="Heading1">
    <w:name w:val="heading 1"/>
    <w:aliases w:val="Arial 20pt"/>
    <w:basedOn w:val="Normal"/>
    <w:next w:val="Normal"/>
    <w:link w:val="Heading1Char"/>
    <w:autoRedefine/>
    <w:uiPriority w:val="9"/>
    <w:qFormat/>
    <w:rsid w:val="00164BA6"/>
    <w:pPr>
      <w:keepNext/>
      <w:keepLines/>
      <w:outlineLvl w:val="0"/>
    </w:pPr>
    <w:rPr>
      <w:rFonts w:eastAsiaTheme="majorEastAsia" w:cstheme="majorBidi"/>
      <w:b/>
      <w:color w:val="2F5496" w:themeColor="accent1" w:themeShade="BF"/>
      <w:sz w:val="40"/>
      <w:szCs w:val="32"/>
    </w:rPr>
  </w:style>
  <w:style w:type="paragraph" w:styleId="Heading2">
    <w:name w:val="heading 2"/>
    <w:basedOn w:val="Heading1"/>
    <w:next w:val="Normal"/>
    <w:link w:val="Heading2Char"/>
    <w:autoRedefine/>
    <w:uiPriority w:val="9"/>
    <w:unhideWhenUsed/>
    <w:qFormat/>
    <w:rsid w:val="003F790F"/>
    <w:pPr>
      <w:spacing w:after="120"/>
      <w:outlineLvl w:val="1"/>
    </w:pPr>
    <w:rPr>
      <w:rFonts w:eastAsia="Times" w:cs="Arial"/>
      <w:bCs/>
      <w:color w:val="60BC46"/>
      <w:kern w:val="24"/>
      <w:sz w:val="28"/>
      <w:szCs w:val="28"/>
    </w:rPr>
  </w:style>
  <w:style w:type="paragraph" w:styleId="Heading3">
    <w:name w:val="heading 3"/>
    <w:basedOn w:val="Heading2"/>
    <w:next w:val="Normal"/>
    <w:link w:val="Heading3Char"/>
    <w:autoRedefine/>
    <w:uiPriority w:val="9"/>
    <w:unhideWhenUsed/>
    <w:qFormat/>
    <w:rsid w:val="00DE1882"/>
    <w:pPr>
      <w:spacing w:after="0"/>
      <w:outlineLvl w:val="2"/>
    </w:pPr>
    <w:rPr>
      <w:color w:val="auto"/>
      <w:sz w:val="24"/>
      <w:szCs w:val="24"/>
    </w:rPr>
  </w:style>
  <w:style w:type="paragraph" w:styleId="Heading4">
    <w:name w:val="heading 4"/>
    <w:basedOn w:val="Normal"/>
    <w:next w:val="Normal"/>
    <w:link w:val="Heading4Char"/>
    <w:autoRedefine/>
    <w:uiPriority w:val="9"/>
    <w:semiHidden/>
    <w:unhideWhenUsed/>
    <w:qFormat/>
    <w:rsid w:val="001E559B"/>
    <w:pPr>
      <w:keepNext/>
      <w:keepLines/>
      <w:spacing w:before="40" w:after="0"/>
      <w:outlineLvl w:val="3"/>
    </w:pPr>
    <w:rPr>
      <w:rFonts w:eastAsiaTheme="majorEastAsia" w:cs="Times New Roman (Headings CS)"/>
      <w:iCs/>
      <w:cap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TITitleH1">
    <w:name w:val="ETI_Title H1"/>
    <w:basedOn w:val="Normal"/>
    <w:next w:val="Normal"/>
    <w:qFormat/>
    <w:rsid w:val="00FF68E0"/>
    <w:pPr>
      <w:keepNext/>
      <w:jc w:val="center"/>
    </w:pPr>
    <w:rPr>
      <w:rFonts w:eastAsia="Times"/>
      <w:b/>
      <w:noProof/>
      <w:color w:val="FFFFFF" w:themeColor="background1"/>
      <w:sz w:val="56"/>
      <w:szCs w:val="56"/>
    </w:rPr>
  </w:style>
  <w:style w:type="paragraph" w:customStyle="1" w:styleId="ETIHead01Numbered">
    <w:name w:val="ETI_Head_01_Numbered"/>
    <w:basedOn w:val="Heading2"/>
    <w:next w:val="Normal"/>
    <w:qFormat/>
    <w:rsid w:val="00FF68E0"/>
    <w:pPr>
      <w:tabs>
        <w:tab w:val="num" w:pos="432"/>
      </w:tabs>
      <w:spacing w:after="60"/>
      <w:ind w:left="432" w:hanging="432"/>
    </w:pPr>
    <w:rPr>
      <w:b w:val="0"/>
      <w:sz w:val="36"/>
      <w:szCs w:val="20"/>
    </w:rPr>
  </w:style>
  <w:style w:type="paragraph" w:customStyle="1" w:styleId="ETIHead01spacebefore">
    <w:name w:val="ETI_Head_01 + space before"/>
    <w:basedOn w:val="Heading1"/>
    <w:next w:val="Heading1"/>
    <w:link w:val="ETIHead01spacebeforeChar"/>
    <w:autoRedefine/>
    <w:qFormat/>
    <w:rsid w:val="00FF68E0"/>
    <w:rPr>
      <w:rFonts w:eastAsia="Times"/>
      <w:b w:val="0"/>
      <w:bCs/>
      <w:kern w:val="24"/>
      <w:szCs w:val="24"/>
    </w:rPr>
  </w:style>
  <w:style w:type="character" w:customStyle="1" w:styleId="ETIHead01spacebeforeChar">
    <w:name w:val="ETI_Head_01 + space before Char"/>
    <w:basedOn w:val="DefaultParagraphFont"/>
    <w:link w:val="ETIHead01spacebefore"/>
    <w:rsid w:val="00FF68E0"/>
    <w:rPr>
      <w:rFonts w:eastAsia="Times" w:cs="Arial"/>
      <w:b/>
      <w:bCs/>
      <w:color w:val="00863E"/>
      <w:kern w:val="24"/>
      <w:sz w:val="40"/>
    </w:rPr>
  </w:style>
  <w:style w:type="paragraph" w:customStyle="1" w:styleId="ETIHead02">
    <w:name w:val="ETI_Head_02_"/>
    <w:basedOn w:val="Heading2"/>
    <w:next w:val="Normal"/>
    <w:qFormat/>
    <w:rsid w:val="00FF68E0"/>
    <w:pPr>
      <w:keepLines w:val="0"/>
      <w:spacing w:before="240" w:after="60"/>
    </w:pPr>
    <w:rPr>
      <w:rFonts w:asciiTheme="minorHAnsi" w:hAnsiTheme="minorHAnsi"/>
      <w:b w:val="0"/>
      <w:bCs w:val="0"/>
      <w:iCs/>
      <w:color w:val="00863E"/>
    </w:rPr>
  </w:style>
  <w:style w:type="character" w:customStyle="1" w:styleId="Heading2Char">
    <w:name w:val="Heading 2 Char"/>
    <w:basedOn w:val="DefaultParagraphFont"/>
    <w:link w:val="Heading2"/>
    <w:uiPriority w:val="9"/>
    <w:rsid w:val="003F790F"/>
    <w:rPr>
      <w:rFonts w:ascii="Franklin Gothic Book" w:eastAsia="Times" w:hAnsi="Franklin Gothic Book" w:cs="Arial"/>
      <w:b/>
      <w:bCs/>
      <w:color w:val="60BC46"/>
      <w:kern w:val="24"/>
      <w:sz w:val="28"/>
      <w:szCs w:val="28"/>
    </w:rPr>
  </w:style>
  <w:style w:type="paragraph" w:customStyle="1" w:styleId="ETIHead01">
    <w:name w:val="ETI_Head_01_"/>
    <w:basedOn w:val="ETIHead01spacebefore"/>
    <w:link w:val="ETIHead01Char"/>
    <w:qFormat/>
    <w:rsid w:val="00FF68E0"/>
    <w:rPr>
      <w:b/>
      <w:bCs w:val="0"/>
    </w:rPr>
  </w:style>
  <w:style w:type="character" w:customStyle="1" w:styleId="ETIHead01Char">
    <w:name w:val="ETI_Head_01_ Char"/>
    <w:basedOn w:val="ETIHead01spacebeforeChar"/>
    <w:link w:val="ETIHead01"/>
    <w:rsid w:val="00FF68E0"/>
    <w:rPr>
      <w:rFonts w:eastAsia="Times" w:cs="Arial"/>
      <w:b w:val="0"/>
      <w:bCs w:val="0"/>
      <w:color w:val="00863E"/>
      <w:kern w:val="24"/>
      <w:sz w:val="40"/>
    </w:rPr>
  </w:style>
  <w:style w:type="character" w:customStyle="1" w:styleId="Heading1Char">
    <w:name w:val="Heading 1 Char"/>
    <w:aliases w:val="Arial 20pt Char"/>
    <w:basedOn w:val="DefaultParagraphFont"/>
    <w:link w:val="Heading1"/>
    <w:uiPriority w:val="9"/>
    <w:rsid w:val="00164BA6"/>
    <w:rPr>
      <w:rFonts w:ascii="Arial" w:eastAsiaTheme="majorEastAsia" w:hAnsi="Arial" w:cstheme="majorBidi"/>
      <w:b/>
      <w:color w:val="2F5496" w:themeColor="accent1" w:themeShade="BF"/>
      <w:sz w:val="40"/>
      <w:szCs w:val="32"/>
    </w:rPr>
  </w:style>
  <w:style w:type="paragraph" w:styleId="TOCHeading">
    <w:name w:val="TOC Heading"/>
    <w:basedOn w:val="Heading1"/>
    <w:next w:val="Normal"/>
    <w:autoRedefine/>
    <w:uiPriority w:val="39"/>
    <w:unhideWhenUsed/>
    <w:qFormat/>
    <w:rsid w:val="00164BA6"/>
    <w:pPr>
      <w:spacing w:before="240" w:after="0" w:line="360" w:lineRule="auto"/>
      <w:outlineLvl w:val="9"/>
    </w:pPr>
    <w:rPr>
      <w:bCs/>
      <w:sz w:val="32"/>
    </w:rPr>
  </w:style>
  <w:style w:type="paragraph" w:customStyle="1" w:styleId="ETIDocumentTitle28pt">
    <w:name w:val="ETI_Document_Title (28pt)"/>
    <w:basedOn w:val="Normal"/>
    <w:autoRedefine/>
    <w:qFormat/>
    <w:rsid w:val="00FF68E0"/>
    <w:pPr>
      <w:jc w:val="center"/>
    </w:pPr>
    <w:rPr>
      <w:rFonts w:eastAsia="Times" w:cs="Times New Roman"/>
      <w:b/>
      <w:noProof/>
      <w:color w:val="FFFFFF" w:themeColor="background1"/>
      <w:sz w:val="56"/>
      <w:szCs w:val="56"/>
    </w:rPr>
  </w:style>
  <w:style w:type="paragraph" w:styleId="Title">
    <w:name w:val="Title"/>
    <w:aliases w:val="Project Name"/>
    <w:basedOn w:val="Normal"/>
    <w:next w:val="Normal"/>
    <w:link w:val="TitleChar"/>
    <w:autoRedefine/>
    <w:uiPriority w:val="10"/>
    <w:qFormat/>
    <w:rsid w:val="00D52210"/>
    <w:pPr>
      <w:spacing w:before="240"/>
      <w:contextualSpacing/>
      <w:jc w:val="center"/>
    </w:pPr>
    <w:rPr>
      <w:rFonts w:eastAsia="Times New Roman" w:cs="Times New Roman (Headings CS)"/>
      <w:b/>
      <w:color w:val="0070C0"/>
      <w:spacing w:val="-10"/>
      <w:kern w:val="28"/>
      <w:sz w:val="56"/>
      <w:szCs w:val="56"/>
    </w:rPr>
  </w:style>
  <w:style w:type="character" w:customStyle="1" w:styleId="TitleChar">
    <w:name w:val="Title Char"/>
    <w:aliases w:val="Project Name Char"/>
    <w:basedOn w:val="DefaultParagraphFont"/>
    <w:link w:val="Title"/>
    <w:uiPriority w:val="10"/>
    <w:rsid w:val="00D52210"/>
    <w:rPr>
      <w:rFonts w:ascii="Arial" w:eastAsia="Times New Roman" w:hAnsi="Arial" w:cs="Times New Roman (Headings CS)"/>
      <w:b/>
      <w:color w:val="0070C0"/>
      <w:spacing w:val="-10"/>
      <w:kern w:val="28"/>
      <w:sz w:val="56"/>
      <w:szCs w:val="56"/>
    </w:rPr>
  </w:style>
  <w:style w:type="paragraph" w:customStyle="1" w:styleId="Titlea">
    <w:name w:val="Title a"/>
    <w:basedOn w:val="Normal"/>
    <w:autoRedefine/>
    <w:qFormat/>
    <w:rsid w:val="00D52210"/>
    <w:pPr>
      <w:jc w:val="center"/>
      <w:textAlignment w:val="baseline"/>
    </w:pPr>
    <w:rPr>
      <w:rFonts w:eastAsia="Times New Roman"/>
      <w:color w:val="255FAC"/>
      <w:sz w:val="40"/>
      <w:szCs w:val="40"/>
    </w:rPr>
  </w:style>
  <w:style w:type="paragraph" w:customStyle="1" w:styleId="Style2">
    <w:name w:val="Style2"/>
    <w:basedOn w:val="Normal"/>
    <w:next w:val="Normal"/>
    <w:autoRedefine/>
    <w:qFormat/>
    <w:rsid w:val="00D52210"/>
    <w:pPr>
      <w:spacing w:beforeAutospacing="1" w:afterAutospacing="1"/>
      <w:jc w:val="center"/>
      <w:textAlignment w:val="baseline"/>
    </w:pPr>
    <w:rPr>
      <w:rFonts w:eastAsia="Times New Roman"/>
      <w:color w:val="255FAC"/>
      <w:sz w:val="32"/>
      <w:szCs w:val="32"/>
    </w:rPr>
  </w:style>
  <w:style w:type="character" w:customStyle="1" w:styleId="Heading3Char">
    <w:name w:val="Heading 3 Char"/>
    <w:basedOn w:val="DefaultParagraphFont"/>
    <w:link w:val="Heading3"/>
    <w:uiPriority w:val="9"/>
    <w:rsid w:val="00DE1882"/>
    <w:rPr>
      <w:rFonts w:ascii="Franklin Gothic Book" w:eastAsiaTheme="majorEastAsia" w:hAnsi="Franklin Gothic Book" w:cstheme="majorBidi"/>
    </w:rPr>
  </w:style>
  <w:style w:type="character" w:customStyle="1" w:styleId="Heading4Char">
    <w:name w:val="Heading 4 Char"/>
    <w:basedOn w:val="DefaultParagraphFont"/>
    <w:link w:val="Heading4"/>
    <w:uiPriority w:val="9"/>
    <w:semiHidden/>
    <w:rsid w:val="001E559B"/>
    <w:rPr>
      <w:rFonts w:ascii="Arial" w:eastAsiaTheme="majorEastAsia" w:hAnsi="Arial" w:cs="Times New Roman (Headings CS)"/>
      <w:iCs/>
      <w:caps/>
      <w:color w:val="2F5496" w:themeColor="accent1" w:themeShade="BF"/>
      <w:sz w:val="21"/>
    </w:rPr>
  </w:style>
  <w:style w:type="character" w:customStyle="1" w:styleId="Bold105pt">
    <w:name w:val="Bold 10.5pt"/>
    <w:basedOn w:val="DefaultParagraphFont"/>
    <w:uiPriority w:val="1"/>
    <w:qFormat/>
    <w:rsid w:val="001E559B"/>
    <w:rPr>
      <w:b/>
    </w:rPr>
  </w:style>
  <w:style w:type="paragraph" w:styleId="ListParagraph">
    <w:name w:val="List Paragraph"/>
    <w:aliases w:val="Level-1,Arial 18pt Bold"/>
    <w:basedOn w:val="ListContinue"/>
    <w:next w:val="ListContinue"/>
    <w:autoRedefine/>
    <w:uiPriority w:val="34"/>
    <w:qFormat/>
    <w:rsid w:val="00FD2B05"/>
    <w:pPr>
      <w:numPr>
        <w:numId w:val="40"/>
      </w:numPr>
      <w:spacing w:after="0" w:line="240" w:lineRule="auto"/>
      <w:textAlignment w:val="baseline"/>
    </w:pPr>
    <w:rPr>
      <w:rFonts w:eastAsia="Times New Roman" w:cs="Times New Roman"/>
      <w:color w:val="000000"/>
      <w:sz w:val="24"/>
      <w:szCs w:val="24"/>
    </w:rPr>
  </w:style>
  <w:style w:type="paragraph" w:customStyle="1" w:styleId="2ListParagraph">
    <w:name w:val="2. List Paragraph"/>
    <w:aliases w:val="Level 2,Arial 14 Bold"/>
    <w:basedOn w:val="ListNumber"/>
    <w:autoRedefine/>
    <w:qFormat/>
    <w:rsid w:val="003861C7"/>
    <w:pPr>
      <w:numPr>
        <w:numId w:val="5"/>
      </w:numPr>
    </w:pPr>
    <w:rPr>
      <w:b/>
      <w:color w:val="0070C0"/>
      <w:sz w:val="28"/>
    </w:rPr>
  </w:style>
  <w:style w:type="paragraph" w:styleId="ListNumber">
    <w:name w:val="List Number"/>
    <w:basedOn w:val="Normal"/>
    <w:uiPriority w:val="99"/>
    <w:semiHidden/>
    <w:unhideWhenUsed/>
    <w:rsid w:val="001E559B"/>
    <w:pPr>
      <w:numPr>
        <w:numId w:val="2"/>
      </w:numPr>
      <w:contextualSpacing/>
    </w:pPr>
  </w:style>
  <w:style w:type="paragraph" w:customStyle="1" w:styleId="NumberedListHeadLevel3">
    <w:name w:val="Numbered List Head Level 3"/>
    <w:basedOn w:val="2ListParagraph"/>
    <w:autoRedefine/>
    <w:qFormat/>
    <w:rsid w:val="003861C7"/>
    <w:pPr>
      <w:ind w:left="360"/>
    </w:pPr>
    <w:rPr>
      <w:sz w:val="24"/>
    </w:rPr>
  </w:style>
  <w:style w:type="paragraph" w:styleId="ListContinue">
    <w:name w:val="List Continue"/>
    <w:basedOn w:val="Normal"/>
    <w:uiPriority w:val="99"/>
    <w:semiHidden/>
    <w:unhideWhenUsed/>
    <w:rsid w:val="003861C7"/>
    <w:pPr>
      <w:ind w:left="360"/>
      <w:contextualSpacing/>
    </w:pPr>
  </w:style>
  <w:style w:type="paragraph" w:customStyle="1" w:styleId="4Listsecondlevel-4">
    <w:name w:val="4. List second level-4"/>
    <w:aliases w:val="Arial 10.5 Bold Italic"/>
    <w:basedOn w:val="ListParagraph"/>
    <w:autoRedefine/>
    <w:qFormat/>
    <w:rsid w:val="003861C7"/>
    <w:pPr>
      <w:numPr>
        <w:numId w:val="6"/>
      </w:numPr>
    </w:pPr>
    <w:rPr>
      <w:i/>
      <w:iCs/>
      <w:sz w:val="21"/>
      <w:szCs w:val="21"/>
    </w:rPr>
  </w:style>
  <w:style w:type="paragraph" w:styleId="Header">
    <w:name w:val="header"/>
    <w:basedOn w:val="Normal"/>
    <w:link w:val="HeaderChar"/>
    <w:uiPriority w:val="99"/>
    <w:unhideWhenUsed/>
    <w:rsid w:val="003C3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D37"/>
    <w:rPr>
      <w:rFonts w:ascii="Franklin Gothic Book" w:eastAsia="Arial" w:hAnsi="Franklin Gothic Book" w:cs="Arial"/>
      <w:sz w:val="21"/>
      <w:szCs w:val="21"/>
    </w:rPr>
  </w:style>
  <w:style w:type="paragraph" w:styleId="Footer">
    <w:name w:val="footer"/>
    <w:basedOn w:val="Normal"/>
    <w:link w:val="FooterChar"/>
    <w:uiPriority w:val="99"/>
    <w:unhideWhenUsed/>
    <w:rsid w:val="003C3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D37"/>
    <w:rPr>
      <w:rFonts w:ascii="Franklin Gothic Book" w:eastAsia="Arial" w:hAnsi="Franklin Gothic Book" w:cs="Arial"/>
      <w:sz w:val="21"/>
      <w:szCs w:val="21"/>
    </w:rPr>
  </w:style>
  <w:style w:type="character" w:styleId="Hyperlink">
    <w:name w:val="Hyperlink"/>
    <w:basedOn w:val="DefaultParagraphFont"/>
    <w:uiPriority w:val="99"/>
    <w:unhideWhenUsed/>
    <w:rsid w:val="004313C7"/>
    <w:rPr>
      <w:color w:val="0563C1" w:themeColor="hyperlink"/>
      <w:u w:val="single"/>
    </w:rPr>
  </w:style>
  <w:style w:type="paragraph" w:styleId="NormalWeb">
    <w:name w:val="Normal (Web)"/>
    <w:basedOn w:val="Normal"/>
    <w:uiPriority w:val="99"/>
    <w:unhideWhenUsed/>
    <w:rsid w:val="00427ABC"/>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427ABC"/>
    <w:pPr>
      <w:spacing w:after="100"/>
      <w:ind w:left="210"/>
    </w:pPr>
  </w:style>
  <w:style w:type="paragraph" w:styleId="TOC3">
    <w:name w:val="toc 3"/>
    <w:basedOn w:val="Normal"/>
    <w:next w:val="Normal"/>
    <w:autoRedefine/>
    <w:uiPriority w:val="39"/>
    <w:unhideWhenUsed/>
    <w:rsid w:val="00427ABC"/>
    <w:pPr>
      <w:spacing w:after="100"/>
      <w:ind w:left="420"/>
    </w:pPr>
  </w:style>
  <w:style w:type="paragraph" w:styleId="NoSpacing">
    <w:name w:val="No Spacing"/>
    <w:uiPriority w:val="1"/>
    <w:qFormat/>
    <w:rsid w:val="009F2BD7"/>
    <w:rPr>
      <w:rFonts w:ascii="Franklin Gothic Book" w:eastAsia="Arial" w:hAnsi="Franklin Gothic Book" w:cs="Arial"/>
      <w:sz w:val="21"/>
      <w:szCs w:val="21"/>
    </w:rPr>
  </w:style>
  <w:style w:type="paragraph" w:styleId="TOC1">
    <w:name w:val="toc 1"/>
    <w:basedOn w:val="Normal"/>
    <w:next w:val="Normal"/>
    <w:autoRedefine/>
    <w:uiPriority w:val="39"/>
    <w:unhideWhenUsed/>
    <w:rsid w:val="00742821"/>
    <w:pPr>
      <w:spacing w:after="100"/>
    </w:pPr>
  </w:style>
  <w:style w:type="character" w:styleId="UnresolvedMention">
    <w:name w:val="Unresolved Mention"/>
    <w:basedOn w:val="DefaultParagraphFont"/>
    <w:uiPriority w:val="99"/>
    <w:semiHidden/>
    <w:unhideWhenUsed/>
    <w:rsid w:val="00FA3195"/>
    <w:rPr>
      <w:color w:val="605E5C"/>
      <w:shd w:val="clear" w:color="auto" w:fill="E1DFDD"/>
    </w:rPr>
  </w:style>
  <w:style w:type="paragraph" w:styleId="z-TopofForm">
    <w:name w:val="HTML Top of Form"/>
    <w:basedOn w:val="Normal"/>
    <w:next w:val="Normal"/>
    <w:link w:val="z-TopofFormChar"/>
    <w:hidden/>
    <w:uiPriority w:val="99"/>
    <w:semiHidden/>
    <w:unhideWhenUsed/>
    <w:rsid w:val="00096559"/>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096559"/>
    <w:rPr>
      <w:rFonts w:ascii="Arial" w:eastAsia="Times New Roman" w:hAnsi="Arial" w:cs="Arial"/>
      <w:vanish/>
      <w:sz w:val="16"/>
      <w:szCs w:val="16"/>
    </w:rPr>
  </w:style>
  <w:style w:type="character" w:styleId="CommentReference">
    <w:name w:val="annotation reference"/>
    <w:basedOn w:val="DefaultParagraphFont"/>
    <w:uiPriority w:val="99"/>
    <w:semiHidden/>
    <w:unhideWhenUsed/>
    <w:rsid w:val="00377D9D"/>
    <w:rPr>
      <w:sz w:val="16"/>
      <w:szCs w:val="16"/>
    </w:rPr>
  </w:style>
  <w:style w:type="paragraph" w:styleId="CommentText">
    <w:name w:val="annotation text"/>
    <w:basedOn w:val="Normal"/>
    <w:link w:val="CommentTextChar"/>
    <w:uiPriority w:val="99"/>
    <w:semiHidden/>
    <w:unhideWhenUsed/>
    <w:rsid w:val="00377D9D"/>
    <w:pPr>
      <w:spacing w:line="240" w:lineRule="auto"/>
    </w:pPr>
    <w:rPr>
      <w:sz w:val="20"/>
      <w:szCs w:val="20"/>
    </w:rPr>
  </w:style>
  <w:style w:type="character" w:customStyle="1" w:styleId="CommentTextChar">
    <w:name w:val="Comment Text Char"/>
    <w:basedOn w:val="DefaultParagraphFont"/>
    <w:link w:val="CommentText"/>
    <w:uiPriority w:val="99"/>
    <w:semiHidden/>
    <w:rsid w:val="00377D9D"/>
    <w:rPr>
      <w:rFonts w:ascii="Franklin Gothic Book" w:eastAsia="Arial" w:hAnsi="Franklin Gothic Book" w:cs="Arial"/>
      <w:sz w:val="20"/>
      <w:szCs w:val="20"/>
    </w:rPr>
  </w:style>
  <w:style w:type="paragraph" w:styleId="CommentSubject">
    <w:name w:val="annotation subject"/>
    <w:basedOn w:val="CommentText"/>
    <w:next w:val="CommentText"/>
    <w:link w:val="CommentSubjectChar"/>
    <w:uiPriority w:val="99"/>
    <w:semiHidden/>
    <w:unhideWhenUsed/>
    <w:rsid w:val="00377D9D"/>
    <w:rPr>
      <w:b/>
      <w:bCs/>
    </w:rPr>
  </w:style>
  <w:style w:type="character" w:customStyle="1" w:styleId="CommentSubjectChar">
    <w:name w:val="Comment Subject Char"/>
    <w:basedOn w:val="CommentTextChar"/>
    <w:link w:val="CommentSubject"/>
    <w:uiPriority w:val="99"/>
    <w:semiHidden/>
    <w:rsid w:val="00377D9D"/>
    <w:rPr>
      <w:rFonts w:ascii="Franklin Gothic Book" w:eastAsia="Arial" w:hAnsi="Franklin Gothic Book" w:cs="Arial"/>
      <w:b/>
      <w:bCs/>
      <w:sz w:val="20"/>
      <w:szCs w:val="20"/>
    </w:rPr>
  </w:style>
  <w:style w:type="table" w:styleId="GridTable1Light">
    <w:name w:val="Grid Table 1 Light"/>
    <w:basedOn w:val="TableNormal"/>
    <w:uiPriority w:val="46"/>
    <w:rsid w:val="008076C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3A33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53009">
      <w:bodyDiv w:val="1"/>
      <w:marLeft w:val="0"/>
      <w:marRight w:val="0"/>
      <w:marTop w:val="0"/>
      <w:marBottom w:val="0"/>
      <w:divBdr>
        <w:top w:val="none" w:sz="0" w:space="0" w:color="auto"/>
        <w:left w:val="none" w:sz="0" w:space="0" w:color="auto"/>
        <w:bottom w:val="none" w:sz="0" w:space="0" w:color="auto"/>
        <w:right w:val="none" w:sz="0" w:space="0" w:color="auto"/>
      </w:divBdr>
      <w:divsChild>
        <w:div w:id="268515229">
          <w:marLeft w:val="0"/>
          <w:marRight w:val="0"/>
          <w:marTop w:val="0"/>
          <w:marBottom w:val="0"/>
          <w:divBdr>
            <w:top w:val="single" w:sz="2" w:space="0" w:color="D9D9E3"/>
            <w:left w:val="single" w:sz="2" w:space="0" w:color="D9D9E3"/>
            <w:bottom w:val="single" w:sz="2" w:space="0" w:color="D9D9E3"/>
            <w:right w:val="single" w:sz="2" w:space="0" w:color="D9D9E3"/>
          </w:divBdr>
          <w:divsChild>
            <w:div w:id="1435784105">
              <w:marLeft w:val="0"/>
              <w:marRight w:val="0"/>
              <w:marTop w:val="0"/>
              <w:marBottom w:val="0"/>
              <w:divBdr>
                <w:top w:val="single" w:sz="2" w:space="0" w:color="D9D9E3"/>
                <w:left w:val="single" w:sz="2" w:space="0" w:color="D9D9E3"/>
                <w:bottom w:val="single" w:sz="2" w:space="0" w:color="D9D9E3"/>
                <w:right w:val="single" w:sz="2" w:space="0" w:color="D9D9E3"/>
              </w:divBdr>
              <w:divsChild>
                <w:div w:id="873691383">
                  <w:marLeft w:val="0"/>
                  <w:marRight w:val="0"/>
                  <w:marTop w:val="0"/>
                  <w:marBottom w:val="0"/>
                  <w:divBdr>
                    <w:top w:val="single" w:sz="2" w:space="0" w:color="D9D9E3"/>
                    <w:left w:val="single" w:sz="2" w:space="0" w:color="D9D9E3"/>
                    <w:bottom w:val="single" w:sz="2" w:space="0" w:color="D9D9E3"/>
                    <w:right w:val="single" w:sz="2" w:space="0" w:color="D9D9E3"/>
                  </w:divBdr>
                  <w:divsChild>
                    <w:div w:id="1443258960">
                      <w:marLeft w:val="0"/>
                      <w:marRight w:val="0"/>
                      <w:marTop w:val="0"/>
                      <w:marBottom w:val="0"/>
                      <w:divBdr>
                        <w:top w:val="single" w:sz="2" w:space="0" w:color="D9D9E3"/>
                        <w:left w:val="single" w:sz="2" w:space="0" w:color="D9D9E3"/>
                        <w:bottom w:val="single" w:sz="2" w:space="0" w:color="D9D9E3"/>
                        <w:right w:val="single" w:sz="2" w:space="0" w:color="D9D9E3"/>
                      </w:divBdr>
                      <w:divsChild>
                        <w:div w:id="1098141670">
                          <w:marLeft w:val="0"/>
                          <w:marRight w:val="0"/>
                          <w:marTop w:val="0"/>
                          <w:marBottom w:val="0"/>
                          <w:divBdr>
                            <w:top w:val="single" w:sz="2" w:space="0" w:color="auto"/>
                            <w:left w:val="single" w:sz="2" w:space="0" w:color="auto"/>
                            <w:bottom w:val="single" w:sz="6" w:space="0" w:color="auto"/>
                            <w:right w:val="single" w:sz="2" w:space="0" w:color="auto"/>
                          </w:divBdr>
                          <w:divsChild>
                            <w:div w:id="148354806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2564570">
                                  <w:marLeft w:val="0"/>
                                  <w:marRight w:val="0"/>
                                  <w:marTop w:val="0"/>
                                  <w:marBottom w:val="0"/>
                                  <w:divBdr>
                                    <w:top w:val="single" w:sz="2" w:space="0" w:color="D9D9E3"/>
                                    <w:left w:val="single" w:sz="2" w:space="0" w:color="D9D9E3"/>
                                    <w:bottom w:val="single" w:sz="2" w:space="0" w:color="D9D9E3"/>
                                    <w:right w:val="single" w:sz="2" w:space="0" w:color="D9D9E3"/>
                                  </w:divBdr>
                                  <w:divsChild>
                                    <w:div w:id="1671248862">
                                      <w:marLeft w:val="0"/>
                                      <w:marRight w:val="0"/>
                                      <w:marTop w:val="0"/>
                                      <w:marBottom w:val="0"/>
                                      <w:divBdr>
                                        <w:top w:val="single" w:sz="2" w:space="0" w:color="D9D9E3"/>
                                        <w:left w:val="single" w:sz="2" w:space="0" w:color="D9D9E3"/>
                                        <w:bottom w:val="single" w:sz="2" w:space="0" w:color="D9D9E3"/>
                                        <w:right w:val="single" w:sz="2" w:space="0" w:color="D9D9E3"/>
                                      </w:divBdr>
                                      <w:divsChild>
                                        <w:div w:id="1328943361">
                                          <w:marLeft w:val="0"/>
                                          <w:marRight w:val="0"/>
                                          <w:marTop w:val="0"/>
                                          <w:marBottom w:val="0"/>
                                          <w:divBdr>
                                            <w:top w:val="single" w:sz="2" w:space="0" w:color="D9D9E3"/>
                                            <w:left w:val="single" w:sz="2" w:space="0" w:color="D9D9E3"/>
                                            <w:bottom w:val="single" w:sz="2" w:space="0" w:color="D9D9E3"/>
                                            <w:right w:val="single" w:sz="2" w:space="0" w:color="D9D9E3"/>
                                          </w:divBdr>
                                          <w:divsChild>
                                            <w:div w:id="601306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43472544">
          <w:marLeft w:val="0"/>
          <w:marRight w:val="0"/>
          <w:marTop w:val="0"/>
          <w:marBottom w:val="0"/>
          <w:divBdr>
            <w:top w:val="none" w:sz="0" w:space="0" w:color="auto"/>
            <w:left w:val="none" w:sz="0" w:space="0" w:color="auto"/>
            <w:bottom w:val="none" w:sz="0" w:space="0" w:color="auto"/>
            <w:right w:val="none" w:sz="0" w:space="0" w:color="auto"/>
          </w:divBdr>
          <w:divsChild>
            <w:div w:id="1947614518">
              <w:marLeft w:val="0"/>
              <w:marRight w:val="0"/>
              <w:marTop w:val="0"/>
              <w:marBottom w:val="0"/>
              <w:divBdr>
                <w:top w:val="single" w:sz="2" w:space="0" w:color="D9D9E3"/>
                <w:left w:val="single" w:sz="2" w:space="0" w:color="D9D9E3"/>
                <w:bottom w:val="single" w:sz="2" w:space="0" w:color="D9D9E3"/>
                <w:right w:val="single" w:sz="2" w:space="0" w:color="D9D9E3"/>
              </w:divBdr>
              <w:divsChild>
                <w:div w:id="988365031">
                  <w:marLeft w:val="0"/>
                  <w:marRight w:val="0"/>
                  <w:marTop w:val="0"/>
                  <w:marBottom w:val="0"/>
                  <w:divBdr>
                    <w:top w:val="single" w:sz="2" w:space="0" w:color="D9D9E3"/>
                    <w:left w:val="single" w:sz="2" w:space="0" w:color="D9D9E3"/>
                    <w:bottom w:val="single" w:sz="2" w:space="0" w:color="D9D9E3"/>
                    <w:right w:val="single" w:sz="2" w:space="0" w:color="D9D9E3"/>
                  </w:divBdr>
                  <w:divsChild>
                    <w:div w:id="1352224038">
                      <w:marLeft w:val="0"/>
                      <w:marRight w:val="0"/>
                      <w:marTop w:val="0"/>
                      <w:marBottom w:val="0"/>
                      <w:divBdr>
                        <w:top w:val="single" w:sz="2" w:space="0" w:color="D9D9E3"/>
                        <w:left w:val="single" w:sz="2" w:space="0" w:color="D9D9E3"/>
                        <w:bottom w:val="single" w:sz="2" w:space="0" w:color="D9D9E3"/>
                        <w:right w:val="single" w:sz="2" w:space="0" w:color="D9D9E3"/>
                      </w:divBdr>
                      <w:divsChild>
                        <w:div w:id="379020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0451150">
      <w:bodyDiv w:val="1"/>
      <w:marLeft w:val="0"/>
      <w:marRight w:val="0"/>
      <w:marTop w:val="0"/>
      <w:marBottom w:val="0"/>
      <w:divBdr>
        <w:top w:val="none" w:sz="0" w:space="0" w:color="auto"/>
        <w:left w:val="none" w:sz="0" w:space="0" w:color="auto"/>
        <w:bottom w:val="none" w:sz="0" w:space="0" w:color="auto"/>
        <w:right w:val="none" w:sz="0" w:space="0" w:color="auto"/>
      </w:divBdr>
    </w:div>
    <w:div w:id="356856017">
      <w:bodyDiv w:val="1"/>
      <w:marLeft w:val="0"/>
      <w:marRight w:val="0"/>
      <w:marTop w:val="0"/>
      <w:marBottom w:val="0"/>
      <w:divBdr>
        <w:top w:val="none" w:sz="0" w:space="0" w:color="auto"/>
        <w:left w:val="none" w:sz="0" w:space="0" w:color="auto"/>
        <w:bottom w:val="none" w:sz="0" w:space="0" w:color="auto"/>
        <w:right w:val="none" w:sz="0" w:space="0" w:color="auto"/>
      </w:divBdr>
      <w:divsChild>
        <w:div w:id="937979948">
          <w:marLeft w:val="0"/>
          <w:marRight w:val="0"/>
          <w:marTop w:val="0"/>
          <w:marBottom w:val="0"/>
          <w:divBdr>
            <w:top w:val="single" w:sz="2" w:space="0" w:color="D9D9E3"/>
            <w:left w:val="single" w:sz="2" w:space="0" w:color="D9D9E3"/>
            <w:bottom w:val="single" w:sz="2" w:space="0" w:color="D9D9E3"/>
            <w:right w:val="single" w:sz="2" w:space="0" w:color="D9D9E3"/>
          </w:divBdr>
          <w:divsChild>
            <w:div w:id="1932737328">
              <w:marLeft w:val="0"/>
              <w:marRight w:val="0"/>
              <w:marTop w:val="0"/>
              <w:marBottom w:val="0"/>
              <w:divBdr>
                <w:top w:val="single" w:sz="2" w:space="0" w:color="D9D9E3"/>
                <w:left w:val="single" w:sz="2" w:space="0" w:color="D9D9E3"/>
                <w:bottom w:val="single" w:sz="2" w:space="0" w:color="D9D9E3"/>
                <w:right w:val="single" w:sz="2" w:space="0" w:color="D9D9E3"/>
              </w:divBdr>
              <w:divsChild>
                <w:div w:id="1201943732">
                  <w:marLeft w:val="0"/>
                  <w:marRight w:val="0"/>
                  <w:marTop w:val="0"/>
                  <w:marBottom w:val="0"/>
                  <w:divBdr>
                    <w:top w:val="single" w:sz="2" w:space="0" w:color="D9D9E3"/>
                    <w:left w:val="single" w:sz="2" w:space="0" w:color="D9D9E3"/>
                    <w:bottom w:val="single" w:sz="2" w:space="0" w:color="D9D9E3"/>
                    <w:right w:val="single" w:sz="2" w:space="0" w:color="D9D9E3"/>
                  </w:divBdr>
                  <w:divsChild>
                    <w:div w:id="604114637">
                      <w:marLeft w:val="0"/>
                      <w:marRight w:val="0"/>
                      <w:marTop w:val="0"/>
                      <w:marBottom w:val="0"/>
                      <w:divBdr>
                        <w:top w:val="single" w:sz="2" w:space="0" w:color="D9D9E3"/>
                        <w:left w:val="single" w:sz="2" w:space="0" w:color="D9D9E3"/>
                        <w:bottom w:val="single" w:sz="2" w:space="0" w:color="D9D9E3"/>
                        <w:right w:val="single" w:sz="2" w:space="0" w:color="D9D9E3"/>
                      </w:divBdr>
                      <w:divsChild>
                        <w:div w:id="609704113">
                          <w:marLeft w:val="0"/>
                          <w:marRight w:val="0"/>
                          <w:marTop w:val="0"/>
                          <w:marBottom w:val="0"/>
                          <w:divBdr>
                            <w:top w:val="single" w:sz="2" w:space="0" w:color="auto"/>
                            <w:left w:val="single" w:sz="2" w:space="0" w:color="auto"/>
                            <w:bottom w:val="single" w:sz="6" w:space="0" w:color="auto"/>
                            <w:right w:val="single" w:sz="2" w:space="0" w:color="auto"/>
                          </w:divBdr>
                          <w:divsChild>
                            <w:div w:id="4862873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6664984">
                                  <w:marLeft w:val="0"/>
                                  <w:marRight w:val="0"/>
                                  <w:marTop w:val="0"/>
                                  <w:marBottom w:val="0"/>
                                  <w:divBdr>
                                    <w:top w:val="single" w:sz="2" w:space="0" w:color="D9D9E3"/>
                                    <w:left w:val="single" w:sz="2" w:space="0" w:color="D9D9E3"/>
                                    <w:bottom w:val="single" w:sz="2" w:space="0" w:color="D9D9E3"/>
                                    <w:right w:val="single" w:sz="2" w:space="0" w:color="D9D9E3"/>
                                  </w:divBdr>
                                  <w:divsChild>
                                    <w:div w:id="167332915">
                                      <w:marLeft w:val="0"/>
                                      <w:marRight w:val="0"/>
                                      <w:marTop w:val="0"/>
                                      <w:marBottom w:val="0"/>
                                      <w:divBdr>
                                        <w:top w:val="single" w:sz="2" w:space="0" w:color="D9D9E3"/>
                                        <w:left w:val="single" w:sz="2" w:space="0" w:color="D9D9E3"/>
                                        <w:bottom w:val="single" w:sz="2" w:space="0" w:color="D9D9E3"/>
                                        <w:right w:val="single" w:sz="2" w:space="0" w:color="D9D9E3"/>
                                      </w:divBdr>
                                      <w:divsChild>
                                        <w:div w:id="1073552072">
                                          <w:marLeft w:val="0"/>
                                          <w:marRight w:val="0"/>
                                          <w:marTop w:val="0"/>
                                          <w:marBottom w:val="0"/>
                                          <w:divBdr>
                                            <w:top w:val="single" w:sz="2" w:space="0" w:color="D9D9E3"/>
                                            <w:left w:val="single" w:sz="2" w:space="0" w:color="D9D9E3"/>
                                            <w:bottom w:val="single" w:sz="2" w:space="0" w:color="D9D9E3"/>
                                            <w:right w:val="single" w:sz="2" w:space="0" w:color="D9D9E3"/>
                                          </w:divBdr>
                                          <w:divsChild>
                                            <w:div w:id="1708292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35756392">
          <w:marLeft w:val="0"/>
          <w:marRight w:val="0"/>
          <w:marTop w:val="0"/>
          <w:marBottom w:val="0"/>
          <w:divBdr>
            <w:top w:val="none" w:sz="0" w:space="0" w:color="auto"/>
            <w:left w:val="none" w:sz="0" w:space="0" w:color="auto"/>
            <w:bottom w:val="none" w:sz="0" w:space="0" w:color="auto"/>
            <w:right w:val="none" w:sz="0" w:space="0" w:color="auto"/>
          </w:divBdr>
        </w:div>
      </w:divsChild>
    </w:div>
    <w:div w:id="643778659">
      <w:bodyDiv w:val="1"/>
      <w:marLeft w:val="0"/>
      <w:marRight w:val="0"/>
      <w:marTop w:val="0"/>
      <w:marBottom w:val="0"/>
      <w:divBdr>
        <w:top w:val="none" w:sz="0" w:space="0" w:color="auto"/>
        <w:left w:val="none" w:sz="0" w:space="0" w:color="auto"/>
        <w:bottom w:val="none" w:sz="0" w:space="0" w:color="auto"/>
        <w:right w:val="none" w:sz="0" w:space="0" w:color="auto"/>
      </w:divBdr>
    </w:div>
    <w:div w:id="731467272">
      <w:bodyDiv w:val="1"/>
      <w:marLeft w:val="0"/>
      <w:marRight w:val="0"/>
      <w:marTop w:val="0"/>
      <w:marBottom w:val="0"/>
      <w:divBdr>
        <w:top w:val="none" w:sz="0" w:space="0" w:color="auto"/>
        <w:left w:val="none" w:sz="0" w:space="0" w:color="auto"/>
        <w:bottom w:val="none" w:sz="0" w:space="0" w:color="auto"/>
        <w:right w:val="none" w:sz="0" w:space="0" w:color="auto"/>
      </w:divBdr>
    </w:div>
    <w:div w:id="749543517">
      <w:bodyDiv w:val="1"/>
      <w:marLeft w:val="0"/>
      <w:marRight w:val="0"/>
      <w:marTop w:val="0"/>
      <w:marBottom w:val="0"/>
      <w:divBdr>
        <w:top w:val="none" w:sz="0" w:space="0" w:color="auto"/>
        <w:left w:val="none" w:sz="0" w:space="0" w:color="auto"/>
        <w:bottom w:val="none" w:sz="0" w:space="0" w:color="auto"/>
        <w:right w:val="none" w:sz="0" w:space="0" w:color="auto"/>
      </w:divBdr>
      <w:divsChild>
        <w:div w:id="1828667814">
          <w:marLeft w:val="0"/>
          <w:marRight w:val="0"/>
          <w:marTop w:val="0"/>
          <w:marBottom w:val="0"/>
          <w:divBdr>
            <w:top w:val="single" w:sz="2" w:space="0" w:color="D9D9E3"/>
            <w:left w:val="single" w:sz="2" w:space="0" w:color="D9D9E3"/>
            <w:bottom w:val="single" w:sz="2" w:space="0" w:color="D9D9E3"/>
            <w:right w:val="single" w:sz="2" w:space="0" w:color="D9D9E3"/>
          </w:divBdr>
          <w:divsChild>
            <w:div w:id="651719788">
              <w:marLeft w:val="0"/>
              <w:marRight w:val="0"/>
              <w:marTop w:val="0"/>
              <w:marBottom w:val="0"/>
              <w:divBdr>
                <w:top w:val="single" w:sz="2" w:space="0" w:color="D9D9E3"/>
                <w:left w:val="single" w:sz="2" w:space="0" w:color="D9D9E3"/>
                <w:bottom w:val="single" w:sz="2" w:space="0" w:color="D9D9E3"/>
                <w:right w:val="single" w:sz="2" w:space="0" w:color="D9D9E3"/>
              </w:divBdr>
              <w:divsChild>
                <w:div w:id="550964306">
                  <w:marLeft w:val="0"/>
                  <w:marRight w:val="0"/>
                  <w:marTop w:val="0"/>
                  <w:marBottom w:val="0"/>
                  <w:divBdr>
                    <w:top w:val="single" w:sz="2" w:space="0" w:color="D9D9E3"/>
                    <w:left w:val="single" w:sz="2" w:space="0" w:color="D9D9E3"/>
                    <w:bottom w:val="single" w:sz="2" w:space="0" w:color="D9D9E3"/>
                    <w:right w:val="single" w:sz="2" w:space="0" w:color="D9D9E3"/>
                  </w:divBdr>
                  <w:divsChild>
                    <w:div w:id="226035310">
                      <w:marLeft w:val="0"/>
                      <w:marRight w:val="0"/>
                      <w:marTop w:val="0"/>
                      <w:marBottom w:val="0"/>
                      <w:divBdr>
                        <w:top w:val="single" w:sz="2" w:space="0" w:color="D9D9E3"/>
                        <w:left w:val="single" w:sz="2" w:space="0" w:color="D9D9E3"/>
                        <w:bottom w:val="single" w:sz="2" w:space="0" w:color="D9D9E3"/>
                        <w:right w:val="single" w:sz="2" w:space="0" w:color="D9D9E3"/>
                      </w:divBdr>
                      <w:divsChild>
                        <w:div w:id="139689202">
                          <w:marLeft w:val="0"/>
                          <w:marRight w:val="0"/>
                          <w:marTop w:val="0"/>
                          <w:marBottom w:val="0"/>
                          <w:divBdr>
                            <w:top w:val="single" w:sz="2" w:space="0" w:color="auto"/>
                            <w:left w:val="single" w:sz="2" w:space="0" w:color="auto"/>
                            <w:bottom w:val="single" w:sz="6" w:space="0" w:color="auto"/>
                            <w:right w:val="single" w:sz="2" w:space="0" w:color="auto"/>
                          </w:divBdr>
                          <w:divsChild>
                            <w:div w:id="1317299651">
                              <w:marLeft w:val="0"/>
                              <w:marRight w:val="0"/>
                              <w:marTop w:val="100"/>
                              <w:marBottom w:val="100"/>
                              <w:divBdr>
                                <w:top w:val="single" w:sz="2" w:space="0" w:color="D9D9E3"/>
                                <w:left w:val="single" w:sz="2" w:space="0" w:color="D9D9E3"/>
                                <w:bottom w:val="single" w:sz="2" w:space="0" w:color="D9D9E3"/>
                                <w:right w:val="single" w:sz="2" w:space="0" w:color="D9D9E3"/>
                              </w:divBdr>
                              <w:divsChild>
                                <w:div w:id="485367809">
                                  <w:marLeft w:val="0"/>
                                  <w:marRight w:val="0"/>
                                  <w:marTop w:val="0"/>
                                  <w:marBottom w:val="0"/>
                                  <w:divBdr>
                                    <w:top w:val="single" w:sz="2" w:space="0" w:color="D9D9E3"/>
                                    <w:left w:val="single" w:sz="2" w:space="0" w:color="D9D9E3"/>
                                    <w:bottom w:val="single" w:sz="2" w:space="0" w:color="D9D9E3"/>
                                    <w:right w:val="single" w:sz="2" w:space="0" w:color="D9D9E3"/>
                                  </w:divBdr>
                                  <w:divsChild>
                                    <w:div w:id="1260333797">
                                      <w:marLeft w:val="0"/>
                                      <w:marRight w:val="0"/>
                                      <w:marTop w:val="0"/>
                                      <w:marBottom w:val="0"/>
                                      <w:divBdr>
                                        <w:top w:val="single" w:sz="2" w:space="0" w:color="D9D9E3"/>
                                        <w:left w:val="single" w:sz="2" w:space="0" w:color="D9D9E3"/>
                                        <w:bottom w:val="single" w:sz="2" w:space="0" w:color="D9D9E3"/>
                                        <w:right w:val="single" w:sz="2" w:space="0" w:color="D9D9E3"/>
                                      </w:divBdr>
                                      <w:divsChild>
                                        <w:div w:id="129249225">
                                          <w:marLeft w:val="0"/>
                                          <w:marRight w:val="0"/>
                                          <w:marTop w:val="0"/>
                                          <w:marBottom w:val="0"/>
                                          <w:divBdr>
                                            <w:top w:val="single" w:sz="2" w:space="0" w:color="D9D9E3"/>
                                            <w:left w:val="single" w:sz="2" w:space="0" w:color="D9D9E3"/>
                                            <w:bottom w:val="single" w:sz="2" w:space="0" w:color="D9D9E3"/>
                                            <w:right w:val="single" w:sz="2" w:space="0" w:color="D9D9E3"/>
                                          </w:divBdr>
                                          <w:divsChild>
                                            <w:div w:id="1173379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54004525">
          <w:marLeft w:val="0"/>
          <w:marRight w:val="0"/>
          <w:marTop w:val="0"/>
          <w:marBottom w:val="0"/>
          <w:divBdr>
            <w:top w:val="none" w:sz="0" w:space="0" w:color="auto"/>
            <w:left w:val="none" w:sz="0" w:space="0" w:color="auto"/>
            <w:bottom w:val="none" w:sz="0" w:space="0" w:color="auto"/>
            <w:right w:val="none" w:sz="0" w:space="0" w:color="auto"/>
          </w:divBdr>
        </w:div>
      </w:divsChild>
    </w:div>
    <w:div w:id="925384623">
      <w:bodyDiv w:val="1"/>
      <w:marLeft w:val="0"/>
      <w:marRight w:val="0"/>
      <w:marTop w:val="0"/>
      <w:marBottom w:val="0"/>
      <w:divBdr>
        <w:top w:val="none" w:sz="0" w:space="0" w:color="auto"/>
        <w:left w:val="none" w:sz="0" w:space="0" w:color="auto"/>
        <w:bottom w:val="none" w:sz="0" w:space="0" w:color="auto"/>
        <w:right w:val="none" w:sz="0" w:space="0" w:color="auto"/>
      </w:divBdr>
    </w:div>
    <w:div w:id="1088621436">
      <w:bodyDiv w:val="1"/>
      <w:marLeft w:val="0"/>
      <w:marRight w:val="0"/>
      <w:marTop w:val="0"/>
      <w:marBottom w:val="0"/>
      <w:divBdr>
        <w:top w:val="none" w:sz="0" w:space="0" w:color="auto"/>
        <w:left w:val="none" w:sz="0" w:space="0" w:color="auto"/>
        <w:bottom w:val="none" w:sz="0" w:space="0" w:color="auto"/>
        <w:right w:val="none" w:sz="0" w:space="0" w:color="auto"/>
      </w:divBdr>
    </w:div>
    <w:div w:id="1100880833">
      <w:bodyDiv w:val="1"/>
      <w:marLeft w:val="0"/>
      <w:marRight w:val="0"/>
      <w:marTop w:val="0"/>
      <w:marBottom w:val="0"/>
      <w:divBdr>
        <w:top w:val="none" w:sz="0" w:space="0" w:color="auto"/>
        <w:left w:val="none" w:sz="0" w:space="0" w:color="auto"/>
        <w:bottom w:val="none" w:sz="0" w:space="0" w:color="auto"/>
        <w:right w:val="none" w:sz="0" w:space="0" w:color="auto"/>
      </w:divBdr>
    </w:div>
    <w:div w:id="1149977604">
      <w:bodyDiv w:val="1"/>
      <w:marLeft w:val="0"/>
      <w:marRight w:val="0"/>
      <w:marTop w:val="0"/>
      <w:marBottom w:val="0"/>
      <w:divBdr>
        <w:top w:val="none" w:sz="0" w:space="0" w:color="auto"/>
        <w:left w:val="none" w:sz="0" w:space="0" w:color="auto"/>
        <w:bottom w:val="none" w:sz="0" w:space="0" w:color="auto"/>
        <w:right w:val="none" w:sz="0" w:space="0" w:color="auto"/>
      </w:divBdr>
      <w:divsChild>
        <w:div w:id="1886334208">
          <w:marLeft w:val="0"/>
          <w:marRight w:val="0"/>
          <w:marTop w:val="0"/>
          <w:marBottom w:val="0"/>
          <w:divBdr>
            <w:top w:val="single" w:sz="2" w:space="0" w:color="D9D9E3"/>
            <w:left w:val="single" w:sz="2" w:space="0" w:color="D9D9E3"/>
            <w:bottom w:val="single" w:sz="2" w:space="0" w:color="D9D9E3"/>
            <w:right w:val="single" w:sz="2" w:space="0" w:color="D9D9E3"/>
          </w:divBdr>
          <w:divsChild>
            <w:div w:id="273683217">
              <w:marLeft w:val="0"/>
              <w:marRight w:val="0"/>
              <w:marTop w:val="0"/>
              <w:marBottom w:val="0"/>
              <w:divBdr>
                <w:top w:val="single" w:sz="2" w:space="0" w:color="D9D9E3"/>
                <w:left w:val="single" w:sz="2" w:space="0" w:color="D9D9E3"/>
                <w:bottom w:val="single" w:sz="2" w:space="0" w:color="D9D9E3"/>
                <w:right w:val="single" w:sz="2" w:space="0" w:color="D9D9E3"/>
              </w:divBdr>
              <w:divsChild>
                <w:div w:id="552355525">
                  <w:marLeft w:val="0"/>
                  <w:marRight w:val="0"/>
                  <w:marTop w:val="0"/>
                  <w:marBottom w:val="0"/>
                  <w:divBdr>
                    <w:top w:val="single" w:sz="2" w:space="0" w:color="D9D9E3"/>
                    <w:left w:val="single" w:sz="2" w:space="0" w:color="D9D9E3"/>
                    <w:bottom w:val="single" w:sz="2" w:space="0" w:color="D9D9E3"/>
                    <w:right w:val="single" w:sz="2" w:space="0" w:color="D9D9E3"/>
                  </w:divBdr>
                  <w:divsChild>
                    <w:div w:id="208417763">
                      <w:marLeft w:val="0"/>
                      <w:marRight w:val="0"/>
                      <w:marTop w:val="0"/>
                      <w:marBottom w:val="0"/>
                      <w:divBdr>
                        <w:top w:val="single" w:sz="2" w:space="0" w:color="D9D9E3"/>
                        <w:left w:val="single" w:sz="2" w:space="0" w:color="D9D9E3"/>
                        <w:bottom w:val="single" w:sz="2" w:space="0" w:color="D9D9E3"/>
                        <w:right w:val="single" w:sz="2" w:space="0" w:color="D9D9E3"/>
                      </w:divBdr>
                      <w:divsChild>
                        <w:div w:id="1272086010">
                          <w:marLeft w:val="0"/>
                          <w:marRight w:val="0"/>
                          <w:marTop w:val="0"/>
                          <w:marBottom w:val="0"/>
                          <w:divBdr>
                            <w:top w:val="single" w:sz="2" w:space="0" w:color="auto"/>
                            <w:left w:val="single" w:sz="2" w:space="0" w:color="auto"/>
                            <w:bottom w:val="single" w:sz="6" w:space="0" w:color="auto"/>
                            <w:right w:val="single" w:sz="2" w:space="0" w:color="auto"/>
                          </w:divBdr>
                          <w:divsChild>
                            <w:div w:id="1969358397">
                              <w:marLeft w:val="0"/>
                              <w:marRight w:val="0"/>
                              <w:marTop w:val="100"/>
                              <w:marBottom w:val="100"/>
                              <w:divBdr>
                                <w:top w:val="single" w:sz="2" w:space="0" w:color="D9D9E3"/>
                                <w:left w:val="single" w:sz="2" w:space="0" w:color="D9D9E3"/>
                                <w:bottom w:val="single" w:sz="2" w:space="0" w:color="D9D9E3"/>
                                <w:right w:val="single" w:sz="2" w:space="0" w:color="D9D9E3"/>
                              </w:divBdr>
                              <w:divsChild>
                                <w:div w:id="203490841">
                                  <w:marLeft w:val="0"/>
                                  <w:marRight w:val="0"/>
                                  <w:marTop w:val="0"/>
                                  <w:marBottom w:val="0"/>
                                  <w:divBdr>
                                    <w:top w:val="single" w:sz="2" w:space="0" w:color="D9D9E3"/>
                                    <w:left w:val="single" w:sz="2" w:space="0" w:color="D9D9E3"/>
                                    <w:bottom w:val="single" w:sz="2" w:space="0" w:color="D9D9E3"/>
                                    <w:right w:val="single" w:sz="2" w:space="0" w:color="D9D9E3"/>
                                  </w:divBdr>
                                  <w:divsChild>
                                    <w:div w:id="1120875334">
                                      <w:marLeft w:val="0"/>
                                      <w:marRight w:val="0"/>
                                      <w:marTop w:val="0"/>
                                      <w:marBottom w:val="0"/>
                                      <w:divBdr>
                                        <w:top w:val="single" w:sz="2" w:space="0" w:color="D9D9E3"/>
                                        <w:left w:val="single" w:sz="2" w:space="0" w:color="D9D9E3"/>
                                        <w:bottom w:val="single" w:sz="2" w:space="0" w:color="D9D9E3"/>
                                        <w:right w:val="single" w:sz="2" w:space="0" w:color="D9D9E3"/>
                                      </w:divBdr>
                                      <w:divsChild>
                                        <w:div w:id="576943491">
                                          <w:marLeft w:val="0"/>
                                          <w:marRight w:val="0"/>
                                          <w:marTop w:val="0"/>
                                          <w:marBottom w:val="0"/>
                                          <w:divBdr>
                                            <w:top w:val="single" w:sz="2" w:space="0" w:color="D9D9E3"/>
                                            <w:left w:val="single" w:sz="2" w:space="0" w:color="D9D9E3"/>
                                            <w:bottom w:val="single" w:sz="2" w:space="0" w:color="D9D9E3"/>
                                            <w:right w:val="single" w:sz="2" w:space="0" w:color="D9D9E3"/>
                                          </w:divBdr>
                                          <w:divsChild>
                                            <w:div w:id="937756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2956631">
          <w:marLeft w:val="0"/>
          <w:marRight w:val="0"/>
          <w:marTop w:val="0"/>
          <w:marBottom w:val="0"/>
          <w:divBdr>
            <w:top w:val="none" w:sz="0" w:space="0" w:color="auto"/>
            <w:left w:val="none" w:sz="0" w:space="0" w:color="auto"/>
            <w:bottom w:val="none" w:sz="0" w:space="0" w:color="auto"/>
            <w:right w:val="none" w:sz="0" w:space="0" w:color="auto"/>
          </w:divBdr>
          <w:divsChild>
            <w:div w:id="560290442">
              <w:marLeft w:val="0"/>
              <w:marRight w:val="0"/>
              <w:marTop w:val="0"/>
              <w:marBottom w:val="0"/>
              <w:divBdr>
                <w:top w:val="single" w:sz="2" w:space="0" w:color="D9D9E3"/>
                <w:left w:val="single" w:sz="2" w:space="0" w:color="D9D9E3"/>
                <w:bottom w:val="single" w:sz="2" w:space="0" w:color="D9D9E3"/>
                <w:right w:val="single" w:sz="2" w:space="0" w:color="D9D9E3"/>
              </w:divBdr>
              <w:divsChild>
                <w:div w:id="1177380845">
                  <w:marLeft w:val="0"/>
                  <w:marRight w:val="0"/>
                  <w:marTop w:val="0"/>
                  <w:marBottom w:val="0"/>
                  <w:divBdr>
                    <w:top w:val="single" w:sz="2" w:space="0" w:color="D9D9E3"/>
                    <w:left w:val="single" w:sz="2" w:space="0" w:color="D9D9E3"/>
                    <w:bottom w:val="single" w:sz="2" w:space="0" w:color="D9D9E3"/>
                    <w:right w:val="single" w:sz="2" w:space="0" w:color="D9D9E3"/>
                  </w:divBdr>
                  <w:divsChild>
                    <w:div w:id="2034964210">
                      <w:marLeft w:val="0"/>
                      <w:marRight w:val="0"/>
                      <w:marTop w:val="0"/>
                      <w:marBottom w:val="0"/>
                      <w:divBdr>
                        <w:top w:val="single" w:sz="2" w:space="0" w:color="D9D9E3"/>
                        <w:left w:val="single" w:sz="2" w:space="0" w:color="D9D9E3"/>
                        <w:bottom w:val="single" w:sz="2" w:space="0" w:color="D9D9E3"/>
                        <w:right w:val="single" w:sz="2" w:space="0" w:color="D9D9E3"/>
                      </w:divBdr>
                      <w:divsChild>
                        <w:div w:id="2134594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0806881">
      <w:bodyDiv w:val="1"/>
      <w:marLeft w:val="0"/>
      <w:marRight w:val="0"/>
      <w:marTop w:val="0"/>
      <w:marBottom w:val="0"/>
      <w:divBdr>
        <w:top w:val="none" w:sz="0" w:space="0" w:color="auto"/>
        <w:left w:val="none" w:sz="0" w:space="0" w:color="auto"/>
        <w:bottom w:val="none" w:sz="0" w:space="0" w:color="auto"/>
        <w:right w:val="none" w:sz="0" w:space="0" w:color="auto"/>
      </w:divBdr>
    </w:div>
    <w:div w:id="1605649477">
      <w:bodyDiv w:val="1"/>
      <w:marLeft w:val="0"/>
      <w:marRight w:val="0"/>
      <w:marTop w:val="0"/>
      <w:marBottom w:val="0"/>
      <w:divBdr>
        <w:top w:val="none" w:sz="0" w:space="0" w:color="auto"/>
        <w:left w:val="none" w:sz="0" w:space="0" w:color="auto"/>
        <w:bottom w:val="none" w:sz="0" w:space="0" w:color="auto"/>
        <w:right w:val="none" w:sz="0" w:space="0" w:color="auto"/>
      </w:divBdr>
    </w:div>
    <w:div w:id="1720669412">
      <w:bodyDiv w:val="1"/>
      <w:marLeft w:val="0"/>
      <w:marRight w:val="0"/>
      <w:marTop w:val="0"/>
      <w:marBottom w:val="0"/>
      <w:divBdr>
        <w:top w:val="none" w:sz="0" w:space="0" w:color="auto"/>
        <w:left w:val="none" w:sz="0" w:space="0" w:color="auto"/>
        <w:bottom w:val="none" w:sz="0" w:space="0" w:color="auto"/>
        <w:right w:val="none" w:sz="0" w:space="0" w:color="auto"/>
      </w:divBdr>
    </w:div>
    <w:div w:id="172243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eanenergy7@gmail.com" TargetMode="Externa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Cleanenergy7@gmail.com"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19DE1-C550-4439-AEBF-20857B37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2499</Words>
  <Characters>14248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Nicole</dc:creator>
  <cp:keywords/>
  <dc:description/>
  <cp:lastModifiedBy>Natia RIDGES</cp:lastModifiedBy>
  <cp:revision>2</cp:revision>
  <dcterms:created xsi:type="dcterms:W3CDTF">2023-05-24T05:19:00Z</dcterms:created>
  <dcterms:modified xsi:type="dcterms:W3CDTF">2023-05-24T05:19:00Z</dcterms:modified>
</cp:coreProperties>
</file>