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0491C" w14:textId="7078C4FC" w:rsidR="00956967" w:rsidRDefault="00956967" w:rsidP="00956967">
      <w:pPr>
        <w:jc w:val="center"/>
        <w:rPr>
          <w:rFonts w:ascii="Arial" w:hAnsi="Arial" w:cs="Arial"/>
          <w:b/>
          <w:bCs/>
          <w:sz w:val="24"/>
          <w:szCs w:val="24"/>
        </w:rPr>
      </w:pPr>
      <w:r>
        <w:rPr>
          <w:rFonts w:ascii="Arial" w:hAnsi="Arial" w:cs="Arial"/>
          <w:b/>
          <w:bCs/>
          <w:sz w:val="24"/>
          <w:szCs w:val="24"/>
        </w:rPr>
        <w:t>TEQ Charging</w:t>
      </w:r>
    </w:p>
    <w:p w14:paraId="7FA94B81" w14:textId="02E92DE9" w:rsidR="00956967" w:rsidRPr="00956967" w:rsidRDefault="009718E8" w:rsidP="009718E8">
      <w:pPr>
        <w:ind w:firstLine="720"/>
        <w:rPr>
          <w:rFonts w:ascii="Arial" w:hAnsi="Arial" w:cs="Arial"/>
          <w:sz w:val="24"/>
          <w:szCs w:val="24"/>
        </w:rPr>
      </w:pPr>
      <w:r w:rsidRPr="009718E8">
        <w:rPr>
          <w:rFonts w:ascii="Arial" w:hAnsi="Arial" w:cs="Arial"/>
          <w:sz w:val="24"/>
          <w:szCs w:val="24"/>
        </w:rPr>
        <w:t>TEQ Charging is a leading provider of innovative electric vehicle (EV) charging solutions. They specialize in customized charging solutions, smart charging technology, turnkey charging solutions for condos and apartments, and flexible payment options. TEQ Charging aims to make EV charging more efficient and accessible for all users, while addressing the unique needs of different customer segments</w:t>
      </w:r>
      <w:r>
        <w:rPr>
          <w:rFonts w:ascii="Arial" w:hAnsi="Arial" w:cs="Arial"/>
          <w:sz w:val="24"/>
          <w:szCs w:val="24"/>
        </w:rPr>
        <w:t xml:space="preserve">. There are two videos available for TEQ Charging: </w:t>
      </w:r>
      <w:hyperlink r:id="rId4" w:history="1">
        <w:r w:rsidRPr="000D5EF2">
          <w:rPr>
            <w:rStyle w:val="Hyperlink"/>
            <w:rFonts w:ascii="Arial" w:hAnsi="Arial" w:cs="Arial"/>
            <w:sz w:val="24"/>
            <w:szCs w:val="24"/>
          </w:rPr>
          <w:t>https://youtu.be/3Sr0PsijjfA</w:t>
        </w:r>
      </w:hyperlink>
      <w:r>
        <w:rPr>
          <w:rFonts w:ascii="Arial" w:hAnsi="Arial" w:cs="Arial"/>
          <w:sz w:val="24"/>
          <w:szCs w:val="24"/>
        </w:rPr>
        <w:t xml:space="preserve"> and </w:t>
      </w:r>
      <w:hyperlink r:id="rId5" w:history="1">
        <w:r w:rsidRPr="000D5EF2">
          <w:rPr>
            <w:rStyle w:val="Hyperlink"/>
            <w:rFonts w:ascii="Arial" w:hAnsi="Arial" w:cs="Arial"/>
            <w:sz w:val="24"/>
            <w:szCs w:val="24"/>
          </w:rPr>
          <w:t>https://youtu.be/7ti5voPYyYI</w:t>
        </w:r>
      </w:hyperlink>
      <w:r>
        <w:rPr>
          <w:rFonts w:ascii="Arial" w:hAnsi="Arial" w:cs="Arial"/>
          <w:sz w:val="24"/>
          <w:szCs w:val="24"/>
        </w:rPr>
        <w:t xml:space="preserve">. The team includes three main individuals: 1) Mark Wasiele, CEO, 2) Dorrier Coleman, Founder, President, and CTO, and 3) Bill Garrity, Head of Project Management. Additional information about them can be found here: </w:t>
      </w:r>
      <w:hyperlink r:id="rId6" w:history="1">
        <w:r w:rsidRPr="000D5EF2">
          <w:rPr>
            <w:rStyle w:val="Hyperlink"/>
            <w:rFonts w:ascii="Arial" w:hAnsi="Arial" w:cs="Arial"/>
            <w:sz w:val="24"/>
            <w:szCs w:val="24"/>
          </w:rPr>
          <w:t>https://www.teqcharging.com/team</w:t>
        </w:r>
      </w:hyperlink>
      <w:r>
        <w:rPr>
          <w:rFonts w:ascii="Arial" w:hAnsi="Arial" w:cs="Arial"/>
          <w:sz w:val="24"/>
          <w:szCs w:val="24"/>
        </w:rPr>
        <w:t>. Their headquarters are located in Duluth, GA 30097-4998.</w:t>
      </w:r>
    </w:p>
    <w:sectPr w:rsidR="00956967" w:rsidRPr="009569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967"/>
    <w:rsid w:val="004E7E83"/>
    <w:rsid w:val="0062032A"/>
    <w:rsid w:val="00956967"/>
    <w:rsid w:val="009718E8"/>
    <w:rsid w:val="00AB7D93"/>
    <w:rsid w:val="00BA3A65"/>
    <w:rsid w:val="00C6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ED26D"/>
  <w15:chartTrackingRefBased/>
  <w15:docId w15:val="{0BF42110-4993-4A29-A360-F34BD3A79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18E8"/>
    <w:rPr>
      <w:color w:val="0563C1" w:themeColor="hyperlink"/>
      <w:u w:val="single"/>
    </w:rPr>
  </w:style>
  <w:style w:type="character" w:styleId="UnresolvedMention">
    <w:name w:val="Unresolved Mention"/>
    <w:basedOn w:val="DefaultParagraphFont"/>
    <w:uiPriority w:val="99"/>
    <w:semiHidden/>
    <w:unhideWhenUsed/>
    <w:rsid w:val="009718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qcharging.com/team" TargetMode="External"/><Relationship Id="rId5" Type="http://schemas.openxmlformats.org/officeDocument/2006/relationships/hyperlink" Target="https://youtu.be/7ti5voPYyYI" TargetMode="External"/><Relationship Id="rId4" Type="http://schemas.openxmlformats.org/officeDocument/2006/relationships/hyperlink" Target="https://youtu.be/3Sr0Psijjf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144</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GISNARIAN</dc:creator>
  <cp:keywords/>
  <dc:description/>
  <cp:lastModifiedBy>CARL GISNARIAN</cp:lastModifiedBy>
  <cp:revision>2</cp:revision>
  <dcterms:created xsi:type="dcterms:W3CDTF">2023-05-23T20:13:00Z</dcterms:created>
  <dcterms:modified xsi:type="dcterms:W3CDTF">2023-05-23T20:32:00Z</dcterms:modified>
</cp:coreProperties>
</file>