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9E9EF3" w14:textId="77777777" w:rsidR="00F73325" w:rsidRDefault="00F73325"/>
    <w:p w14:paraId="3B44875A" w14:textId="77777777" w:rsidR="00F73325" w:rsidRDefault="009833F6">
      <w:pPr>
        <w:spacing w:after="320"/>
        <w:jc w:val="both"/>
        <w:rPr>
          <w:rFonts w:ascii="Raleway" w:eastAsia="Raleway" w:hAnsi="Raleway" w:cs="Raleway"/>
          <w:sz w:val="24"/>
          <w:szCs w:val="24"/>
        </w:rPr>
      </w:pPr>
      <w:proofErr w:type="spellStart"/>
      <w:r>
        <w:rPr>
          <w:rFonts w:ascii="Raleway" w:eastAsia="Raleway" w:hAnsi="Raleway" w:cs="Raleway"/>
          <w:sz w:val="24"/>
          <w:szCs w:val="24"/>
        </w:rPr>
        <w:t>AirStat</w:t>
      </w:r>
      <w:proofErr w:type="spellEnd"/>
      <w:r>
        <w:rPr>
          <w:rFonts w:ascii="Raleway" w:eastAsia="Raleway" w:hAnsi="Raleway" w:cs="Raleway"/>
          <w:sz w:val="24"/>
          <w:szCs w:val="24"/>
        </w:rPr>
        <w:t xml:space="preserve"> aims to make it possible for disadvantaged / minority communities to use our technology to improve air quality and energy efficiency, at a low and inclusive price. Existing solutions only offer scheduling functionality for HVAC/IAQ, which leads to unnecessary energy consumption. </w:t>
      </w:r>
      <w:proofErr w:type="spellStart"/>
      <w:r>
        <w:rPr>
          <w:rFonts w:ascii="Raleway" w:eastAsia="Raleway" w:hAnsi="Raleway" w:cs="Raleway"/>
          <w:sz w:val="24"/>
          <w:szCs w:val="24"/>
        </w:rPr>
        <w:t>AirStat</w:t>
      </w:r>
      <w:proofErr w:type="spellEnd"/>
      <w:r>
        <w:rPr>
          <w:rFonts w:ascii="Raleway" w:eastAsia="Raleway" w:hAnsi="Raleway" w:cs="Raleway"/>
          <w:sz w:val="24"/>
          <w:szCs w:val="24"/>
        </w:rPr>
        <w:t xml:space="preserve"> on the other hand, uses our proprietary data-driven AI, to assess IAQ conditions in a building and make proactive decisions and behavioral recommendations to improve them. By only doing this at optimal times and when necessary, </w:t>
      </w:r>
      <w:proofErr w:type="spellStart"/>
      <w:r>
        <w:rPr>
          <w:rFonts w:ascii="Raleway" w:eastAsia="Raleway" w:hAnsi="Raleway" w:cs="Raleway"/>
          <w:sz w:val="24"/>
          <w:szCs w:val="24"/>
        </w:rPr>
        <w:t>AirStat</w:t>
      </w:r>
      <w:proofErr w:type="spellEnd"/>
      <w:r>
        <w:rPr>
          <w:rFonts w:ascii="Raleway" w:eastAsia="Raleway" w:hAnsi="Raleway" w:cs="Raleway"/>
          <w:sz w:val="24"/>
          <w:szCs w:val="24"/>
        </w:rPr>
        <w:t xml:space="preserve"> is able to achieve IAQ benefits while reducing energy consumption. In addition, </w:t>
      </w:r>
      <w:proofErr w:type="spellStart"/>
      <w:r>
        <w:rPr>
          <w:rFonts w:ascii="Raleway" w:eastAsia="Raleway" w:hAnsi="Raleway" w:cs="Raleway"/>
          <w:sz w:val="24"/>
          <w:szCs w:val="24"/>
        </w:rPr>
        <w:t>AirStat</w:t>
      </w:r>
      <w:proofErr w:type="spellEnd"/>
      <w:r>
        <w:rPr>
          <w:rFonts w:ascii="Raleway" w:eastAsia="Raleway" w:hAnsi="Raleway" w:cs="Raleway"/>
          <w:sz w:val="24"/>
          <w:szCs w:val="24"/>
        </w:rPr>
        <w:t>’ solution allows schools to be more productive, healthy and sustainable, all by making improvements in air quality. Even though, the most important fact that makes it different from any other solutions in the market is our inclusivity approach collecting from everyone instead of basing our technology in HVAC design and operations that uses thermal comfort standards created with a bias towards satisfaction of Caucasic, middle-aged men.</w:t>
      </w:r>
    </w:p>
    <w:p w14:paraId="4F094E94" w14:textId="77777777" w:rsidR="00F73325" w:rsidRDefault="008C0379">
      <w:pPr>
        <w:spacing w:after="320"/>
        <w:jc w:val="center"/>
        <w:rPr>
          <w:rFonts w:ascii="Raleway" w:eastAsia="Raleway" w:hAnsi="Raleway" w:cs="Raleway"/>
          <w:sz w:val="24"/>
          <w:szCs w:val="24"/>
        </w:rPr>
      </w:pPr>
      <w:hyperlink r:id="rId6">
        <w:r w:rsidR="009833F6">
          <w:rPr>
            <w:rFonts w:ascii="Raleway" w:eastAsia="Raleway" w:hAnsi="Raleway" w:cs="Raleway"/>
            <w:color w:val="1155CC"/>
            <w:sz w:val="24"/>
            <w:szCs w:val="24"/>
            <w:u w:val="single"/>
          </w:rPr>
          <w:t>https://www.airstatinc.com/</w:t>
        </w:r>
      </w:hyperlink>
    </w:p>
    <w:p w14:paraId="33185729" w14:textId="19CDA727" w:rsidR="00F73325" w:rsidRDefault="009833F6" w:rsidP="00C312F0">
      <w:pPr>
        <w:spacing w:after="320" w:line="240" w:lineRule="auto"/>
      </w:pPr>
      <w:r>
        <w:rPr>
          <w:rFonts w:ascii="Raleway" w:eastAsia="Raleway" w:hAnsi="Raleway" w:cs="Raleway"/>
          <w:b/>
          <w:sz w:val="24"/>
          <w:szCs w:val="24"/>
        </w:rPr>
        <w:t>Link to 3-Minute Video:</w:t>
      </w:r>
      <w:r>
        <w:rPr>
          <w:rFonts w:ascii="Raleway" w:eastAsia="Raleway" w:hAnsi="Raleway" w:cs="Raleway"/>
          <w:sz w:val="24"/>
          <w:szCs w:val="24"/>
        </w:rPr>
        <w:t xml:space="preserve"> </w:t>
      </w:r>
      <w:r w:rsidR="00C312F0">
        <w:rPr>
          <w:rFonts w:ascii="Raleway" w:eastAsia="Raleway" w:hAnsi="Raleway" w:cs="Raleway"/>
          <w:sz w:val="24"/>
          <w:szCs w:val="24"/>
        </w:rPr>
        <w:t xml:space="preserve"> </w:t>
      </w:r>
      <w:hyperlink r:id="rId7" w:history="1">
        <w:r w:rsidR="003B4D38" w:rsidRPr="00D43903">
          <w:rPr>
            <w:rStyle w:val="Hyperlink"/>
          </w:rPr>
          <w:t>https://www.dropbox.com/sh/gvdra0m8r46otq1/AACPVh9Bl7wPpJqZiDmJCrZVa?dl=0</w:t>
        </w:r>
      </w:hyperlink>
    </w:p>
    <w:p w14:paraId="43324279" w14:textId="77777777" w:rsidR="003B4D38" w:rsidRDefault="003B4D38" w:rsidP="00C312F0">
      <w:pPr>
        <w:spacing w:after="320" w:line="240" w:lineRule="auto"/>
        <w:rPr>
          <w:rFonts w:ascii="Raleway" w:eastAsia="Raleway" w:hAnsi="Raleway" w:cs="Raleway"/>
          <w:sz w:val="24"/>
          <w:szCs w:val="24"/>
        </w:rPr>
      </w:pPr>
    </w:p>
    <w:p w14:paraId="47D4A01A" w14:textId="77777777" w:rsidR="00F73325" w:rsidRDefault="009833F6">
      <w:pPr>
        <w:spacing w:after="320" w:line="240" w:lineRule="auto"/>
        <w:jc w:val="both"/>
        <w:rPr>
          <w:rFonts w:ascii="Raleway" w:eastAsia="Raleway" w:hAnsi="Raleway" w:cs="Raleway"/>
          <w:b/>
          <w:sz w:val="24"/>
          <w:szCs w:val="24"/>
        </w:rPr>
      </w:pPr>
      <w:r>
        <w:rPr>
          <w:rFonts w:ascii="Raleway" w:eastAsia="Raleway" w:hAnsi="Raleway" w:cs="Raleway"/>
          <w:b/>
          <w:sz w:val="24"/>
          <w:szCs w:val="24"/>
        </w:rPr>
        <w:t>Team:</w:t>
      </w:r>
    </w:p>
    <w:p w14:paraId="430EE7FA" w14:textId="77777777" w:rsidR="00F73325" w:rsidRDefault="009833F6">
      <w:pPr>
        <w:spacing w:after="320"/>
        <w:rPr>
          <w:rFonts w:ascii="Raleway" w:eastAsia="Raleway" w:hAnsi="Raleway" w:cs="Raleway"/>
          <w:sz w:val="24"/>
          <w:szCs w:val="24"/>
        </w:rPr>
      </w:pPr>
      <w:r>
        <w:rPr>
          <w:rFonts w:ascii="Raleway" w:eastAsia="Raleway" w:hAnsi="Raleway" w:cs="Raleway"/>
          <w:sz w:val="24"/>
          <w:szCs w:val="24"/>
        </w:rPr>
        <w:t xml:space="preserve">Eduardo Sastre, CEO, eduardo@airstatinc.com, </w:t>
      </w:r>
      <w:hyperlink r:id="rId8">
        <w:r>
          <w:rPr>
            <w:rFonts w:ascii="Raleway" w:eastAsia="Raleway" w:hAnsi="Raleway" w:cs="Raleway"/>
            <w:color w:val="1155CC"/>
            <w:sz w:val="24"/>
            <w:szCs w:val="24"/>
            <w:u w:val="single"/>
          </w:rPr>
          <w:t>https://www.linkedin.com/in/eduardo-sastre-ab334026/</w:t>
        </w:r>
      </w:hyperlink>
    </w:p>
    <w:p w14:paraId="2DE63631" w14:textId="77777777" w:rsidR="00F73325" w:rsidRDefault="009833F6">
      <w:pPr>
        <w:spacing w:after="320"/>
        <w:rPr>
          <w:rFonts w:ascii="Raleway" w:eastAsia="Raleway" w:hAnsi="Raleway" w:cs="Raleway"/>
          <w:sz w:val="24"/>
          <w:szCs w:val="24"/>
        </w:rPr>
      </w:pPr>
      <w:r>
        <w:rPr>
          <w:rFonts w:ascii="Raleway" w:eastAsia="Raleway" w:hAnsi="Raleway" w:cs="Raleway"/>
          <w:sz w:val="24"/>
          <w:szCs w:val="24"/>
        </w:rPr>
        <w:t xml:space="preserve">José Guillermo Cedeño Laurent, IAQ and Systems Lead,  jose@airstatinc.com, </w:t>
      </w:r>
      <w:hyperlink r:id="rId9">
        <w:r>
          <w:rPr>
            <w:rFonts w:ascii="Raleway" w:eastAsia="Raleway" w:hAnsi="Raleway" w:cs="Raleway"/>
            <w:color w:val="1155CC"/>
            <w:sz w:val="24"/>
            <w:szCs w:val="24"/>
            <w:u w:val="single"/>
          </w:rPr>
          <w:t>https://www.linkedin.com/in/mcedenolaurent/</w:t>
        </w:r>
      </w:hyperlink>
    </w:p>
    <w:p w14:paraId="73B9BD81" w14:textId="77777777" w:rsidR="00F73325" w:rsidRDefault="009833F6">
      <w:pPr>
        <w:spacing w:after="320"/>
        <w:rPr>
          <w:rFonts w:ascii="Raleway" w:eastAsia="Raleway" w:hAnsi="Raleway" w:cs="Raleway"/>
          <w:sz w:val="24"/>
          <w:szCs w:val="24"/>
        </w:rPr>
      </w:pPr>
      <w:r>
        <w:rPr>
          <w:rFonts w:ascii="Raleway" w:eastAsia="Raleway" w:hAnsi="Raleway" w:cs="Raleway"/>
          <w:sz w:val="24"/>
          <w:szCs w:val="24"/>
        </w:rPr>
        <w:t xml:space="preserve">Sebastian Solter, Head of Marketing, sebastian@airstatinc.com, </w:t>
      </w:r>
      <w:hyperlink r:id="rId10">
        <w:r>
          <w:rPr>
            <w:rFonts w:ascii="Raleway" w:eastAsia="Raleway" w:hAnsi="Raleway" w:cs="Raleway"/>
            <w:color w:val="1155CC"/>
            <w:sz w:val="24"/>
            <w:szCs w:val="24"/>
            <w:u w:val="single"/>
          </w:rPr>
          <w:t>https://www.linkedin.com/in/sebastiansoelter</w:t>
        </w:r>
      </w:hyperlink>
    </w:p>
    <w:p w14:paraId="37A7F78C" w14:textId="77777777" w:rsidR="00F73325" w:rsidRDefault="009833F6">
      <w:pPr>
        <w:spacing w:after="320"/>
        <w:rPr>
          <w:rFonts w:ascii="Raleway" w:eastAsia="Raleway" w:hAnsi="Raleway" w:cs="Raleway"/>
          <w:sz w:val="24"/>
          <w:szCs w:val="24"/>
        </w:rPr>
      </w:pPr>
      <w:r>
        <w:rPr>
          <w:rFonts w:ascii="Raleway" w:eastAsia="Raleway" w:hAnsi="Raleway" w:cs="Raleway"/>
          <w:sz w:val="24"/>
          <w:szCs w:val="24"/>
        </w:rPr>
        <w:t xml:space="preserve">Lady R Saenz, Head of Design &amp; HR, laidy@airstatinc.com, </w:t>
      </w:r>
      <w:hyperlink r:id="rId11">
        <w:r>
          <w:rPr>
            <w:rFonts w:ascii="Raleway" w:eastAsia="Raleway" w:hAnsi="Raleway" w:cs="Raleway"/>
            <w:color w:val="1155CC"/>
            <w:sz w:val="24"/>
            <w:szCs w:val="24"/>
            <w:u w:val="single"/>
          </w:rPr>
          <w:t>https://www.linkedin.com/in/laidy-r-saenz-3530264</w:t>
        </w:r>
      </w:hyperlink>
    </w:p>
    <w:p w14:paraId="41D08F19" w14:textId="77777777" w:rsidR="00F73325" w:rsidRDefault="009833F6">
      <w:pPr>
        <w:spacing w:after="320"/>
        <w:rPr>
          <w:rFonts w:ascii="Raleway" w:eastAsia="Raleway" w:hAnsi="Raleway" w:cs="Raleway"/>
          <w:sz w:val="24"/>
          <w:szCs w:val="24"/>
        </w:rPr>
      </w:pPr>
      <w:r>
        <w:rPr>
          <w:rFonts w:ascii="Raleway" w:eastAsia="Raleway" w:hAnsi="Raleway" w:cs="Raleway"/>
          <w:sz w:val="24"/>
          <w:szCs w:val="24"/>
        </w:rPr>
        <w:lastRenderedPageBreak/>
        <w:t xml:space="preserve">Jordi Albo-Canals, Technology Lead,  jordi.albo@lighthouse-dig.com, </w:t>
      </w:r>
      <w:hyperlink r:id="rId12">
        <w:r>
          <w:rPr>
            <w:rFonts w:ascii="Raleway" w:eastAsia="Raleway" w:hAnsi="Raleway" w:cs="Raleway"/>
            <w:color w:val="1155CC"/>
            <w:sz w:val="24"/>
            <w:szCs w:val="24"/>
            <w:u w:val="single"/>
          </w:rPr>
          <w:t>https://www.linkedin.com/in/jordi-albo-canals-32583013/</w:t>
        </w:r>
      </w:hyperlink>
    </w:p>
    <w:p w14:paraId="790E98BB" w14:textId="77777777" w:rsidR="00F73325" w:rsidRDefault="00F73325">
      <w:pPr>
        <w:spacing w:after="320"/>
        <w:rPr>
          <w:rFonts w:ascii="Roboto" w:eastAsia="Roboto" w:hAnsi="Roboto" w:cs="Roboto"/>
          <w:sz w:val="21"/>
          <w:szCs w:val="21"/>
          <w:highlight w:val="white"/>
        </w:rPr>
      </w:pPr>
    </w:p>
    <w:p w14:paraId="4006384B" w14:textId="77777777" w:rsidR="00F73325" w:rsidRDefault="00F73325">
      <w:pPr>
        <w:spacing w:after="320"/>
        <w:rPr>
          <w:rFonts w:ascii="Roboto" w:eastAsia="Roboto" w:hAnsi="Roboto" w:cs="Roboto"/>
          <w:sz w:val="21"/>
          <w:szCs w:val="21"/>
          <w:highlight w:val="white"/>
        </w:rPr>
      </w:pPr>
    </w:p>
    <w:p w14:paraId="49AA608C" w14:textId="77777777" w:rsidR="00F73325" w:rsidRDefault="00F73325">
      <w:pPr>
        <w:spacing w:after="320"/>
        <w:rPr>
          <w:rFonts w:ascii="Raleway" w:eastAsia="Raleway" w:hAnsi="Raleway" w:cs="Raleway"/>
          <w:sz w:val="24"/>
          <w:szCs w:val="24"/>
        </w:rPr>
      </w:pPr>
    </w:p>
    <w:p w14:paraId="2846C9C1" w14:textId="77777777" w:rsidR="00F73325" w:rsidRDefault="008C0379">
      <w:pPr>
        <w:spacing w:after="320"/>
        <w:rPr>
          <w:rFonts w:ascii="Raleway" w:eastAsia="Raleway" w:hAnsi="Raleway" w:cs="Raleway"/>
          <w:sz w:val="24"/>
          <w:szCs w:val="24"/>
        </w:rPr>
      </w:pPr>
      <w:r>
        <w:pict w14:anchorId="0497CFB2">
          <v:rect id="_x0000_i1025" style="width:0;height:1.5pt" o:hralign="center" o:hrstd="t" o:hr="t" fillcolor="#a0a0a0" stroked="f"/>
        </w:pict>
      </w:r>
    </w:p>
    <w:p w14:paraId="3EB6C45C" w14:textId="77777777" w:rsidR="00F73325" w:rsidRDefault="009833F6">
      <w:pPr>
        <w:spacing w:after="320"/>
        <w:rPr>
          <w:rFonts w:ascii="Raleway" w:eastAsia="Raleway" w:hAnsi="Raleway" w:cs="Raleway"/>
          <w:sz w:val="24"/>
          <w:szCs w:val="24"/>
        </w:rPr>
      </w:pPr>
      <w:proofErr w:type="spellStart"/>
      <w:r>
        <w:rPr>
          <w:rFonts w:ascii="Raleway" w:eastAsia="Raleway" w:hAnsi="Raleway" w:cs="Raleway"/>
          <w:sz w:val="24"/>
          <w:szCs w:val="24"/>
        </w:rPr>
        <w:t>AirStat</w:t>
      </w:r>
      <w:proofErr w:type="spellEnd"/>
      <w:r>
        <w:rPr>
          <w:rFonts w:ascii="Raleway" w:eastAsia="Raleway" w:hAnsi="Raleway" w:cs="Raleway"/>
          <w:sz w:val="24"/>
          <w:szCs w:val="24"/>
        </w:rPr>
        <w:t xml:space="preserve"> is a member of Greentown Labs, a clean tech start-up incubator in Somerville, MA: </w:t>
      </w:r>
      <w:hyperlink r:id="rId13">
        <w:r>
          <w:rPr>
            <w:rFonts w:ascii="Raleway" w:eastAsia="Raleway" w:hAnsi="Raleway" w:cs="Raleway"/>
            <w:color w:val="1155CC"/>
            <w:sz w:val="24"/>
            <w:szCs w:val="24"/>
            <w:u w:val="single"/>
          </w:rPr>
          <w:t>https://greentownlabs.com/</w:t>
        </w:r>
      </w:hyperlink>
      <w:r>
        <w:rPr>
          <w:rFonts w:ascii="Raleway" w:eastAsia="Raleway" w:hAnsi="Raleway" w:cs="Raleway"/>
          <w:sz w:val="24"/>
          <w:szCs w:val="24"/>
        </w:rPr>
        <w:t xml:space="preserve"> and is part of the IMPEL + Program, Department of Energy tech-to-market: </w:t>
      </w:r>
      <w:hyperlink r:id="rId14">
        <w:r>
          <w:rPr>
            <w:rFonts w:ascii="Raleway" w:eastAsia="Raleway" w:hAnsi="Raleway" w:cs="Raleway"/>
            <w:color w:val="1155CC"/>
            <w:sz w:val="24"/>
            <w:szCs w:val="24"/>
            <w:u w:val="single"/>
          </w:rPr>
          <w:t>IMPEL+ (lbl.gov)</w:t>
        </w:r>
      </w:hyperlink>
      <w:r>
        <w:rPr>
          <w:rFonts w:ascii="Raleway" w:eastAsia="Raleway" w:hAnsi="Raleway" w:cs="Raleway"/>
          <w:sz w:val="24"/>
          <w:szCs w:val="24"/>
        </w:rPr>
        <w:t xml:space="preserve"> </w:t>
      </w:r>
    </w:p>
    <w:sectPr w:rsidR="00F73325">
      <w:headerReference w:type="default" r:id="rId1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CF2ADD" w14:textId="77777777" w:rsidR="008C0379" w:rsidRDefault="008C0379">
      <w:pPr>
        <w:spacing w:line="240" w:lineRule="auto"/>
      </w:pPr>
      <w:r>
        <w:separator/>
      </w:r>
    </w:p>
  </w:endnote>
  <w:endnote w:type="continuationSeparator" w:id="0">
    <w:p w14:paraId="42100354" w14:textId="77777777" w:rsidR="008C0379" w:rsidRDefault="008C03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aleway">
    <w:charset w:val="00"/>
    <w:family w:val="auto"/>
    <w:pitch w:val="variable"/>
    <w:sig w:usb0="A00002FF" w:usb1="5000205B" w:usb2="00000000" w:usb3="00000000" w:csb0="00000197" w:csb1="00000000"/>
  </w:font>
  <w:font w:name="Roboto">
    <w:charset w:val="00"/>
    <w:family w:val="auto"/>
    <w:pitch w:val="variable"/>
    <w:sig w:usb0="E00002FF" w:usb1="5000205B" w:usb2="0000002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A6D313" w14:textId="77777777" w:rsidR="008C0379" w:rsidRDefault="008C0379">
      <w:pPr>
        <w:spacing w:line="240" w:lineRule="auto"/>
      </w:pPr>
      <w:r>
        <w:separator/>
      </w:r>
    </w:p>
  </w:footnote>
  <w:footnote w:type="continuationSeparator" w:id="0">
    <w:p w14:paraId="2E835548" w14:textId="77777777" w:rsidR="008C0379" w:rsidRDefault="008C037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1CF48" w14:textId="77777777" w:rsidR="00F73325" w:rsidRDefault="009833F6">
    <w:pPr>
      <w:jc w:val="center"/>
    </w:pPr>
    <w:r>
      <w:rPr>
        <w:noProof/>
      </w:rPr>
      <w:drawing>
        <wp:inline distT="114300" distB="114300" distL="114300" distR="114300" wp14:anchorId="3D4BB30E" wp14:editId="1C20F608">
          <wp:extent cx="5353050" cy="112459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25992" b="26714"/>
                  <a:stretch>
                    <a:fillRect/>
                  </a:stretch>
                </pic:blipFill>
                <pic:spPr>
                  <a:xfrm>
                    <a:off x="0" y="0"/>
                    <a:ext cx="5353050" cy="1124590"/>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25"/>
    <w:rsid w:val="003B4D38"/>
    <w:rsid w:val="008C0379"/>
    <w:rsid w:val="009833F6"/>
    <w:rsid w:val="00C312F0"/>
    <w:rsid w:val="00F733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23EA3"/>
  <w15:docId w15:val="{27F9F358-4616-477D-B78E-58FD4F564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C312F0"/>
    <w:rPr>
      <w:color w:val="0000FF" w:themeColor="hyperlink"/>
      <w:u w:val="single"/>
    </w:rPr>
  </w:style>
  <w:style w:type="character" w:styleId="UnresolvedMention">
    <w:name w:val="Unresolved Mention"/>
    <w:basedOn w:val="DefaultParagraphFont"/>
    <w:uiPriority w:val="99"/>
    <w:semiHidden/>
    <w:unhideWhenUsed/>
    <w:rsid w:val="00C312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linkedin.com/in/eduardo-sastre-ab334026/" TargetMode="External"/><Relationship Id="rId13" Type="http://schemas.openxmlformats.org/officeDocument/2006/relationships/hyperlink" Target="https://greentownlabs.com/" TargetMode="External"/><Relationship Id="rId3" Type="http://schemas.openxmlformats.org/officeDocument/2006/relationships/webSettings" Target="webSettings.xml"/><Relationship Id="rId7" Type="http://schemas.openxmlformats.org/officeDocument/2006/relationships/hyperlink" Target="https://www.dropbox.com/sh/gvdra0m8r46otq1/AACPVh9Bl7wPpJqZiDmJCrZVa?dl=0" TargetMode="External"/><Relationship Id="rId12" Type="http://schemas.openxmlformats.org/officeDocument/2006/relationships/hyperlink" Target="https://www.linkedin.com/in/jordi-albo-canals-32583013/"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airstatinc.com/" TargetMode="External"/><Relationship Id="rId11" Type="http://schemas.openxmlformats.org/officeDocument/2006/relationships/hyperlink" Target="https://www.linkedin.com/in/laidy-r-saenz-3530264"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s://www.linkedin.com/in/sebastiansoelter" TargetMode="External"/><Relationship Id="rId4" Type="http://schemas.openxmlformats.org/officeDocument/2006/relationships/footnotes" Target="footnotes.xml"/><Relationship Id="rId9" Type="http://schemas.openxmlformats.org/officeDocument/2006/relationships/hyperlink" Target="https://www.linkedin.com/in/mcedenolaurent/" TargetMode="External"/><Relationship Id="rId14" Type="http://schemas.openxmlformats.org/officeDocument/2006/relationships/hyperlink" Target="https://impel.lbl.gov/"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377</Words>
  <Characters>2154</Characters>
  <Application>Microsoft Office Word</Application>
  <DocSecurity>0</DocSecurity>
  <Lines>17</Lines>
  <Paragraphs>5</Paragraphs>
  <ScaleCrop>false</ScaleCrop>
  <Company/>
  <LinksUpToDate>false</LinksUpToDate>
  <CharactersWithSpaces>2526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eduardo</cp:lastModifiedBy>
  <cp:revision>3</cp:revision>
  <dcterms:created xsi:type="dcterms:W3CDTF">2022-02-25T21:53:00Z</dcterms:created>
  <dcterms:modified xsi:type="dcterms:W3CDTF">2022-02-25T21:59:00Z</dcterms:modified>
</cp:coreProperties>
</file>