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8B561" w14:textId="4D0DF3EA" w:rsidR="0015215A" w:rsidRPr="00CB1D43" w:rsidRDefault="0015215A" w:rsidP="00CB1D43">
      <w:pPr>
        <w:jc w:val="center"/>
        <w:rPr>
          <w:rFonts w:ascii="Franklin Gothic Book" w:hAnsi="Franklin Gothic Book"/>
          <w:b/>
          <w:bCs/>
          <w:sz w:val="72"/>
          <w:szCs w:val="72"/>
        </w:rPr>
      </w:pPr>
      <w:r w:rsidRPr="00CB1D43">
        <w:rPr>
          <w:rFonts w:ascii="Franklin Gothic Book" w:hAnsi="Franklin Gothic Book"/>
          <w:b/>
          <w:bCs/>
          <w:sz w:val="72"/>
          <w:szCs w:val="72"/>
        </w:rPr>
        <w:t>Native Sun REZ Network</w:t>
      </w:r>
    </w:p>
    <w:p w14:paraId="2B5327E2" w14:textId="77025A53" w:rsidR="0015215A" w:rsidRPr="0015215A" w:rsidRDefault="0015215A" w:rsidP="00CB1D43">
      <w:pPr>
        <w:jc w:val="center"/>
        <w:rPr>
          <w:rFonts w:ascii="Franklin Gothic Book" w:hAnsi="Franklin Gothic Book"/>
          <w:b/>
          <w:bCs/>
          <w:sz w:val="40"/>
          <w:szCs w:val="40"/>
        </w:rPr>
      </w:pPr>
      <w:r w:rsidRPr="0015215A">
        <w:rPr>
          <w:rFonts w:ascii="Franklin Gothic Book" w:hAnsi="Franklin Gothic Book"/>
          <w:b/>
          <w:bCs/>
          <w:sz w:val="40"/>
          <w:szCs w:val="40"/>
        </w:rPr>
        <w:t>Renewable Energy Zones Team</w:t>
      </w:r>
    </w:p>
    <w:p w14:paraId="1B4EBB3D" w14:textId="29890BD0" w:rsidR="0015215A" w:rsidRDefault="0015215A" w:rsidP="00CB1D43">
      <w:pPr>
        <w:jc w:val="center"/>
        <w:rPr>
          <w:rFonts w:ascii="Franklin Gothic Book" w:hAnsi="Franklin Gothic Book"/>
        </w:rPr>
      </w:pPr>
    </w:p>
    <w:p w14:paraId="0996E6F5" w14:textId="77777777" w:rsidR="00CB1D43" w:rsidRPr="0015215A" w:rsidRDefault="00CB1D43" w:rsidP="00CB1D43">
      <w:pPr>
        <w:jc w:val="center"/>
        <w:rPr>
          <w:rFonts w:ascii="Franklin Gothic Book" w:hAnsi="Franklin Gothic Book"/>
        </w:rPr>
      </w:pPr>
    </w:p>
    <w:p w14:paraId="1654C4C8" w14:textId="7D2707E9" w:rsidR="0015215A" w:rsidRPr="00CB1D43" w:rsidRDefault="0015215A" w:rsidP="00CB1D43">
      <w:pPr>
        <w:jc w:val="center"/>
        <w:rPr>
          <w:rFonts w:ascii="Franklin Gothic Book" w:hAnsi="Franklin Gothic Book"/>
          <w:i/>
          <w:iCs/>
          <w:sz w:val="28"/>
          <w:szCs w:val="28"/>
        </w:rPr>
      </w:pPr>
      <w:r w:rsidRPr="00CB1D43">
        <w:rPr>
          <w:rFonts w:ascii="Franklin Gothic Book" w:hAnsi="Franklin Gothic Book"/>
          <w:i/>
          <w:i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E1FBF7E" wp14:editId="1FC52E98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892800" cy="5778377"/>
            <wp:effectExtent l="0" t="0" r="0" b="0"/>
            <wp:wrapNone/>
            <wp:docPr id="2" name="Picture 2" descr="Chart, sunburst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sunburst chart&#10;&#10;Description automatically generated"/>
                    <pic:cNvPicPr/>
                  </pic:nvPicPr>
                  <pic:blipFill>
                    <a:blip r:embed="rId4">
                      <a:alphaModFix amt="23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0" cy="5778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71A5" w:rsidRPr="00CB1D43">
        <w:rPr>
          <w:rFonts w:ascii="Franklin Gothic Book" w:hAnsi="Franklin Gothic Book"/>
          <w:i/>
          <w:iCs/>
          <w:sz w:val="28"/>
          <w:szCs w:val="28"/>
        </w:rPr>
        <w:t>Renewable Energy Zones will build bridges to disadvantaged Tribal communities by collaboratively planning local clean energy investments.</w:t>
      </w:r>
    </w:p>
    <w:p w14:paraId="38517F2F" w14:textId="77777777" w:rsidR="00CB1D43" w:rsidRPr="0015215A" w:rsidRDefault="00CB1D43" w:rsidP="00CB1D43">
      <w:pPr>
        <w:jc w:val="center"/>
        <w:rPr>
          <w:rFonts w:ascii="Franklin Gothic Book" w:hAnsi="Franklin Gothic Book"/>
        </w:rPr>
      </w:pPr>
    </w:p>
    <w:p w14:paraId="40EC08C8" w14:textId="258DEBAA" w:rsidR="004371A5" w:rsidRPr="00CB1D43" w:rsidRDefault="004371A5" w:rsidP="00CB1D43">
      <w:pPr>
        <w:jc w:val="center"/>
        <w:rPr>
          <w:rFonts w:ascii="Franklin Gothic Book" w:hAnsi="Franklin Gothic Book"/>
          <w:sz w:val="28"/>
          <w:szCs w:val="28"/>
        </w:rPr>
      </w:pPr>
      <w:r w:rsidRPr="00CB1D43">
        <w:rPr>
          <w:rFonts w:ascii="Franklin Gothic Book" w:hAnsi="Franklin Gothic Book"/>
          <w:b/>
          <w:bCs/>
          <w:sz w:val="28"/>
          <w:szCs w:val="28"/>
        </w:rPr>
        <w:t xml:space="preserve">Video Pitch: </w:t>
      </w:r>
      <w:hyperlink r:id="rId5" w:history="1">
        <w:r w:rsidRPr="00CB1D43">
          <w:rPr>
            <w:rStyle w:val="Hyperlink"/>
            <w:rFonts w:ascii="Franklin Gothic Book" w:hAnsi="Franklin Gothic Book"/>
            <w:sz w:val="28"/>
            <w:szCs w:val="28"/>
          </w:rPr>
          <w:t>https://drive.google.com/file/d/1_3rvIZoaFUO6GoW9Op-Fm7AinS3CPh2g/view?usp=drive_web</w:t>
        </w:r>
      </w:hyperlink>
    </w:p>
    <w:p w14:paraId="2C6CD80A" w14:textId="3A5A20C2" w:rsidR="004371A5" w:rsidRPr="0015215A" w:rsidRDefault="004371A5" w:rsidP="00CB1D43">
      <w:pPr>
        <w:jc w:val="center"/>
        <w:rPr>
          <w:rFonts w:ascii="Franklin Gothic Book" w:hAnsi="Franklin Gothic Book"/>
        </w:rPr>
      </w:pPr>
    </w:p>
    <w:p w14:paraId="23AEA176" w14:textId="4C146433" w:rsidR="0015215A" w:rsidRPr="0015215A" w:rsidRDefault="0015215A" w:rsidP="00CB1D43">
      <w:pPr>
        <w:jc w:val="center"/>
        <w:outlineLvl w:val="1"/>
        <w:rPr>
          <w:rFonts w:ascii="Franklin Gothic Book" w:hAnsi="Franklin Gothic Book"/>
          <w:b/>
          <w:bCs/>
          <w:sz w:val="36"/>
          <w:szCs w:val="36"/>
        </w:rPr>
      </w:pPr>
      <w:r>
        <w:rPr>
          <w:rFonts w:ascii="Franklin Gothic Book" w:hAnsi="Franklin Gothic Book" w:cs="Arial"/>
          <w:b/>
          <w:bCs/>
          <w:color w:val="000000"/>
          <w:sz w:val="44"/>
          <w:szCs w:val="44"/>
        </w:rPr>
        <w:t>Key Project Members</w:t>
      </w:r>
    </w:p>
    <w:p w14:paraId="7D74ED47" w14:textId="5BCDE974" w:rsidR="0015215A" w:rsidRPr="0015215A" w:rsidRDefault="0015215A" w:rsidP="00CB1D43">
      <w:pPr>
        <w:spacing w:after="200"/>
        <w:jc w:val="center"/>
        <w:rPr>
          <w:rFonts w:ascii="Franklin Gothic Book" w:hAnsi="Franklin Gothic Book"/>
          <w:sz w:val="25"/>
          <w:szCs w:val="25"/>
        </w:rPr>
      </w:pPr>
      <w:r w:rsidRPr="0015215A">
        <w:rPr>
          <w:rFonts w:ascii="Franklin Gothic Book" w:hAnsi="Franklin Gothic Book" w:cs="Arial"/>
          <w:color w:val="000000"/>
          <w:sz w:val="25"/>
          <w:szCs w:val="25"/>
        </w:rPr>
        <w:t>Robert Blake, Red Lake Tribal Member &amp; Native Sun Community Power Development, Executive Director</w:t>
      </w:r>
      <w:r w:rsidRPr="00CB1D43">
        <w:rPr>
          <w:rFonts w:ascii="Franklin Gothic Book" w:hAnsi="Franklin Gothic Book" w:cs="Arial"/>
          <w:color w:val="000000"/>
          <w:sz w:val="25"/>
          <w:szCs w:val="25"/>
        </w:rPr>
        <w:t xml:space="preserve">, </w:t>
      </w:r>
      <w:hyperlink r:id="rId6" w:history="1">
        <w:r w:rsidR="00CB1D43" w:rsidRPr="00CB1D43">
          <w:rPr>
            <w:rStyle w:val="Hyperlink"/>
            <w:rFonts w:ascii="Franklin Gothic Book" w:hAnsi="Franklin Gothic Book"/>
            <w:sz w:val="25"/>
            <w:szCs w:val="25"/>
          </w:rPr>
          <w:t>robert@nativesun.org</w:t>
        </w:r>
      </w:hyperlink>
      <w:r w:rsidRPr="00CB1D43">
        <w:rPr>
          <w:rFonts w:ascii="Franklin Gothic Book" w:hAnsi="Franklin Gothic Book"/>
          <w:sz w:val="25"/>
          <w:szCs w:val="25"/>
        </w:rPr>
        <w:t xml:space="preserve">, 612.669.1165, </w:t>
      </w:r>
      <w:hyperlink r:id="rId7" w:history="1">
        <w:r w:rsidRPr="00CB1D43">
          <w:rPr>
            <w:rStyle w:val="Hyperlink"/>
            <w:rFonts w:ascii="Franklin Gothic Book" w:hAnsi="Franklin Gothic Book"/>
            <w:sz w:val="25"/>
            <w:szCs w:val="25"/>
          </w:rPr>
          <w:t>https://www.linkedin.com/in/robert-blake-b5b82543/</w:t>
        </w:r>
      </w:hyperlink>
    </w:p>
    <w:p w14:paraId="09BFAC97" w14:textId="0581E52E" w:rsidR="0015215A" w:rsidRPr="0015215A" w:rsidRDefault="0015215A" w:rsidP="00CB1D43">
      <w:pPr>
        <w:pStyle w:val="NormalWeb"/>
        <w:jc w:val="center"/>
        <w:rPr>
          <w:rFonts w:ascii="Franklin Gothic Book" w:hAnsi="Franklin Gothic Book"/>
          <w:sz w:val="25"/>
          <w:szCs w:val="25"/>
        </w:rPr>
      </w:pPr>
      <w:r w:rsidRPr="0015215A">
        <w:rPr>
          <w:rFonts w:ascii="Franklin Gothic Book" w:hAnsi="Franklin Gothic Book" w:cs="Arial"/>
          <w:color w:val="000000"/>
          <w:sz w:val="25"/>
          <w:szCs w:val="25"/>
        </w:rPr>
        <w:t>Lisa Daniels, Native Sun Community Power Development, Program Director</w:t>
      </w:r>
      <w:r w:rsidRPr="00CB1D43">
        <w:rPr>
          <w:rFonts w:ascii="Franklin Gothic Book" w:hAnsi="Franklin Gothic Book" w:cs="Arial"/>
          <w:color w:val="000000"/>
          <w:sz w:val="25"/>
          <w:szCs w:val="25"/>
        </w:rPr>
        <w:t xml:space="preserve">, </w:t>
      </w:r>
      <w:hyperlink r:id="rId8" w:history="1">
        <w:r w:rsidR="00CB1D43" w:rsidRPr="00CB1D43">
          <w:rPr>
            <w:rStyle w:val="Hyperlink"/>
            <w:rFonts w:ascii="Franklin Gothic Book" w:hAnsi="Franklin Gothic Book"/>
            <w:sz w:val="25"/>
            <w:szCs w:val="25"/>
          </w:rPr>
          <w:t>lisa@nativesun.org</w:t>
        </w:r>
      </w:hyperlink>
      <w:r w:rsidRPr="00CB1D43">
        <w:rPr>
          <w:rFonts w:ascii="Franklin Gothic Book" w:hAnsi="Franklin Gothic Book"/>
          <w:sz w:val="25"/>
          <w:szCs w:val="25"/>
        </w:rPr>
        <w:t xml:space="preserve">, 612.270.7161, </w:t>
      </w:r>
      <w:hyperlink r:id="rId9" w:history="1">
        <w:r w:rsidRPr="00CB1D43">
          <w:rPr>
            <w:rStyle w:val="Hyperlink"/>
            <w:rFonts w:ascii="Franklin Gothic Book" w:hAnsi="Franklin Gothic Book"/>
            <w:sz w:val="25"/>
            <w:szCs w:val="25"/>
          </w:rPr>
          <w:t>https://www.linkedin.com/in/lisa-daniels-457a366/</w:t>
        </w:r>
      </w:hyperlink>
    </w:p>
    <w:p w14:paraId="194CD0A2" w14:textId="6341C79D" w:rsidR="0015215A" w:rsidRPr="0015215A" w:rsidRDefault="0015215A" w:rsidP="00CB1D43">
      <w:pPr>
        <w:spacing w:after="200"/>
        <w:jc w:val="center"/>
        <w:rPr>
          <w:rFonts w:ascii="Franklin Gothic Book" w:hAnsi="Franklin Gothic Book"/>
          <w:sz w:val="25"/>
          <w:szCs w:val="25"/>
        </w:rPr>
      </w:pPr>
      <w:r w:rsidRPr="0015215A">
        <w:rPr>
          <w:rFonts w:ascii="Franklin Gothic Book" w:hAnsi="Franklin Gothic Book" w:cs="Arial"/>
          <w:color w:val="000000"/>
          <w:sz w:val="25"/>
          <w:szCs w:val="25"/>
        </w:rPr>
        <w:t>Feather LaRoche, Lower Brule Sioux Tribal Member &amp; Native Sun Community Power Development, Strategy &amp; Communications Manager</w:t>
      </w:r>
      <w:r w:rsidRPr="00CB1D43">
        <w:rPr>
          <w:rFonts w:ascii="Franklin Gothic Book" w:hAnsi="Franklin Gothic Book" w:cs="Arial"/>
          <w:color w:val="000000"/>
          <w:sz w:val="25"/>
          <w:szCs w:val="25"/>
        </w:rPr>
        <w:t xml:space="preserve">, </w:t>
      </w:r>
      <w:hyperlink r:id="rId10" w:history="1">
        <w:r w:rsidR="00CB1D43" w:rsidRPr="00CB1D43">
          <w:rPr>
            <w:rStyle w:val="Hyperlink"/>
            <w:rFonts w:ascii="Franklin Gothic Book" w:hAnsi="Franklin Gothic Book"/>
            <w:sz w:val="25"/>
            <w:szCs w:val="25"/>
          </w:rPr>
          <w:t>feather@nativesun.org</w:t>
        </w:r>
      </w:hyperlink>
      <w:r w:rsidRPr="00CB1D43">
        <w:rPr>
          <w:rFonts w:ascii="Franklin Gothic Book" w:hAnsi="Franklin Gothic Book"/>
          <w:sz w:val="25"/>
          <w:szCs w:val="25"/>
        </w:rPr>
        <w:t xml:space="preserve">, 612.270.7161, </w:t>
      </w:r>
      <w:hyperlink r:id="rId11" w:history="1">
        <w:r w:rsidRPr="00CB1D43">
          <w:rPr>
            <w:rStyle w:val="Hyperlink"/>
            <w:rFonts w:ascii="Franklin Gothic Book" w:hAnsi="Franklin Gothic Book"/>
            <w:sz w:val="25"/>
            <w:szCs w:val="25"/>
          </w:rPr>
          <w:t>https://www.linkedin.com/in/featherlaroche/</w:t>
        </w:r>
      </w:hyperlink>
    </w:p>
    <w:p w14:paraId="32EC9E09" w14:textId="6D93AAD3" w:rsidR="0015215A" w:rsidRPr="0015215A" w:rsidRDefault="0015215A" w:rsidP="00CB1D43">
      <w:pPr>
        <w:pStyle w:val="NormalWeb"/>
        <w:jc w:val="center"/>
        <w:rPr>
          <w:rFonts w:ascii="Franklin Gothic Book" w:hAnsi="Franklin Gothic Book"/>
          <w:sz w:val="25"/>
          <w:szCs w:val="25"/>
        </w:rPr>
      </w:pPr>
      <w:r w:rsidRPr="0015215A">
        <w:rPr>
          <w:rFonts w:ascii="Franklin Gothic Book" w:hAnsi="Franklin Gothic Book" w:cs="Arial"/>
          <w:color w:val="000000"/>
          <w:sz w:val="25"/>
          <w:szCs w:val="25"/>
        </w:rPr>
        <w:t>Joseph Plumer, Red Lake Tribal Attorney</w:t>
      </w:r>
      <w:r w:rsidRPr="00CB1D43">
        <w:rPr>
          <w:rFonts w:ascii="Franklin Gothic Book" w:hAnsi="Franklin Gothic Book" w:cs="Arial"/>
          <w:color w:val="000000"/>
          <w:sz w:val="25"/>
          <w:szCs w:val="25"/>
        </w:rPr>
        <w:t xml:space="preserve">, </w:t>
      </w:r>
      <w:hyperlink r:id="rId12" w:history="1">
        <w:r w:rsidR="00CB1D43" w:rsidRPr="00CB1D43">
          <w:rPr>
            <w:rStyle w:val="Hyperlink"/>
            <w:rFonts w:ascii="Franklin Gothic Book" w:hAnsi="Franklin Gothic Book"/>
            <w:sz w:val="25"/>
            <w:szCs w:val="25"/>
          </w:rPr>
          <w:t>joe.plumer@redlakenation.org</w:t>
        </w:r>
      </w:hyperlink>
      <w:r w:rsidRPr="00CB1D43">
        <w:rPr>
          <w:rFonts w:ascii="Franklin Gothic Book" w:hAnsi="Franklin Gothic Book"/>
          <w:sz w:val="25"/>
          <w:szCs w:val="25"/>
        </w:rPr>
        <w:t xml:space="preserve">, 218-679-1478, </w:t>
      </w:r>
      <w:hyperlink r:id="rId13" w:history="1">
        <w:r w:rsidRPr="00CB1D43">
          <w:rPr>
            <w:rStyle w:val="Hyperlink"/>
            <w:rFonts w:ascii="Franklin Gothic Book" w:hAnsi="Franklin Gothic Book"/>
            <w:sz w:val="25"/>
            <w:szCs w:val="25"/>
          </w:rPr>
          <w:t>https://www.linkedin.com/in/plumerlaw/</w:t>
        </w:r>
      </w:hyperlink>
    </w:p>
    <w:p w14:paraId="3A77882D" w14:textId="550D43DB" w:rsidR="0015215A" w:rsidRPr="0015215A" w:rsidRDefault="0015215A" w:rsidP="00CB1D43">
      <w:pPr>
        <w:pStyle w:val="NormalWeb"/>
        <w:jc w:val="center"/>
        <w:rPr>
          <w:rFonts w:ascii="Franklin Gothic Book" w:hAnsi="Franklin Gothic Book"/>
          <w:sz w:val="25"/>
          <w:szCs w:val="25"/>
        </w:rPr>
      </w:pPr>
      <w:r w:rsidRPr="0015215A">
        <w:rPr>
          <w:rFonts w:ascii="Franklin Gothic Book" w:hAnsi="Franklin Gothic Book" w:cs="Arial"/>
          <w:color w:val="000000"/>
          <w:sz w:val="25"/>
          <w:szCs w:val="25"/>
        </w:rPr>
        <w:t>Lester Shen, Ph.D., Center for Energy and Environment</w:t>
      </w:r>
      <w:r w:rsidRPr="00CB1D43">
        <w:rPr>
          <w:rFonts w:ascii="Franklin Gothic Book" w:hAnsi="Franklin Gothic Book" w:cs="Arial"/>
          <w:color w:val="000000"/>
          <w:sz w:val="25"/>
          <w:szCs w:val="25"/>
        </w:rPr>
        <w:t xml:space="preserve">, </w:t>
      </w:r>
      <w:hyperlink r:id="rId14" w:history="1">
        <w:r w:rsidR="00CB1D43" w:rsidRPr="00CB1D43">
          <w:rPr>
            <w:rStyle w:val="Hyperlink"/>
            <w:rFonts w:ascii="Franklin Gothic Book" w:hAnsi="Franklin Gothic Book"/>
            <w:sz w:val="25"/>
            <w:szCs w:val="25"/>
          </w:rPr>
          <w:t>lshen@mncee.org</w:t>
        </w:r>
      </w:hyperlink>
      <w:r w:rsidRPr="00CB1D43">
        <w:rPr>
          <w:rFonts w:ascii="Franklin Gothic Book" w:hAnsi="Franklin Gothic Book"/>
          <w:sz w:val="25"/>
          <w:szCs w:val="25"/>
        </w:rPr>
        <w:t xml:space="preserve">, 612-335-5883, </w:t>
      </w:r>
      <w:hyperlink r:id="rId15" w:history="1">
        <w:r w:rsidRPr="00CB1D43">
          <w:rPr>
            <w:rStyle w:val="Hyperlink"/>
            <w:rFonts w:ascii="Franklin Gothic Book" w:hAnsi="Franklin Gothic Book"/>
            <w:sz w:val="25"/>
            <w:szCs w:val="25"/>
          </w:rPr>
          <w:t>https://www.linkedin.com/in/lester-shen-47a5481/</w:t>
        </w:r>
      </w:hyperlink>
    </w:p>
    <w:p w14:paraId="16AFF613" w14:textId="78F11547" w:rsidR="0015215A" w:rsidRPr="0015215A" w:rsidRDefault="0015215A" w:rsidP="00CB1D43">
      <w:pPr>
        <w:pStyle w:val="NormalWeb"/>
        <w:jc w:val="center"/>
        <w:rPr>
          <w:rFonts w:ascii="Franklin Gothic Book" w:hAnsi="Franklin Gothic Book"/>
          <w:sz w:val="25"/>
          <w:szCs w:val="25"/>
        </w:rPr>
      </w:pPr>
      <w:r w:rsidRPr="0015215A">
        <w:rPr>
          <w:rFonts w:ascii="Franklin Gothic Book" w:hAnsi="Franklin Gothic Book" w:cs="Arial"/>
          <w:color w:val="000000"/>
          <w:sz w:val="25"/>
          <w:szCs w:val="25"/>
        </w:rPr>
        <w:t>Jon Hunter, American Lung Association/MN Clean Cities Coalition</w:t>
      </w:r>
      <w:r w:rsidRPr="00CB1D43">
        <w:rPr>
          <w:rFonts w:ascii="Franklin Gothic Book" w:hAnsi="Franklin Gothic Book" w:cs="Arial"/>
          <w:color w:val="000000"/>
          <w:sz w:val="25"/>
          <w:szCs w:val="25"/>
        </w:rPr>
        <w:t xml:space="preserve">, </w:t>
      </w:r>
      <w:hyperlink r:id="rId16" w:history="1">
        <w:r w:rsidR="00CB1D43" w:rsidRPr="00CB1D43">
          <w:rPr>
            <w:rStyle w:val="Hyperlink"/>
            <w:rFonts w:ascii="Franklin Gothic Book" w:hAnsi="Franklin Gothic Book"/>
            <w:sz w:val="25"/>
            <w:szCs w:val="25"/>
          </w:rPr>
          <w:t>Jon.Hunter@lung.org</w:t>
        </w:r>
      </w:hyperlink>
      <w:r w:rsidRPr="00CB1D43">
        <w:rPr>
          <w:rFonts w:ascii="Franklin Gothic Book" w:hAnsi="Franklin Gothic Book"/>
          <w:sz w:val="25"/>
          <w:szCs w:val="25"/>
        </w:rPr>
        <w:t xml:space="preserve">, 651-268-7601, </w:t>
      </w:r>
      <w:hyperlink r:id="rId17" w:history="1">
        <w:r w:rsidRPr="00CB1D43">
          <w:rPr>
            <w:rStyle w:val="Hyperlink"/>
            <w:rFonts w:ascii="Franklin Gothic Book" w:hAnsi="Franklin Gothic Book"/>
            <w:sz w:val="25"/>
            <w:szCs w:val="25"/>
          </w:rPr>
          <w:t>https://www.linkedin.com/in/jon-hunter-09027a1/</w:t>
        </w:r>
      </w:hyperlink>
    </w:p>
    <w:p w14:paraId="29B774CA" w14:textId="53CA3423" w:rsidR="0015215A" w:rsidRPr="00CB1D43" w:rsidRDefault="0015215A" w:rsidP="00CB1D43">
      <w:pPr>
        <w:pStyle w:val="NormalWeb"/>
        <w:jc w:val="center"/>
        <w:rPr>
          <w:rFonts w:ascii="Franklin Gothic Book" w:hAnsi="Franklin Gothic Book"/>
          <w:sz w:val="25"/>
          <w:szCs w:val="25"/>
        </w:rPr>
      </w:pPr>
      <w:r w:rsidRPr="0015215A">
        <w:rPr>
          <w:rFonts w:ascii="Franklin Gothic Book" w:hAnsi="Franklin Gothic Book" w:cs="Arial"/>
          <w:color w:val="000000"/>
          <w:sz w:val="25"/>
          <w:szCs w:val="25"/>
        </w:rPr>
        <w:t xml:space="preserve">Heather Rhoads-Weaver, </w:t>
      </w:r>
      <w:proofErr w:type="spellStart"/>
      <w:r w:rsidRPr="0015215A">
        <w:rPr>
          <w:rFonts w:ascii="Franklin Gothic Book" w:hAnsi="Franklin Gothic Book" w:cs="Arial"/>
          <w:color w:val="000000"/>
          <w:sz w:val="25"/>
          <w:szCs w:val="25"/>
        </w:rPr>
        <w:t>eFormative</w:t>
      </w:r>
      <w:proofErr w:type="spellEnd"/>
      <w:r w:rsidRPr="0015215A">
        <w:rPr>
          <w:rFonts w:ascii="Franklin Gothic Book" w:hAnsi="Franklin Gothic Book" w:cs="Arial"/>
          <w:color w:val="000000"/>
          <w:sz w:val="25"/>
          <w:szCs w:val="25"/>
        </w:rPr>
        <w:t xml:space="preserve"> Options</w:t>
      </w:r>
      <w:r w:rsidRPr="00CB1D43">
        <w:rPr>
          <w:rFonts w:ascii="Franklin Gothic Book" w:hAnsi="Franklin Gothic Book" w:cs="Arial"/>
          <w:color w:val="000000"/>
          <w:sz w:val="25"/>
          <w:szCs w:val="25"/>
        </w:rPr>
        <w:t xml:space="preserve">, </w:t>
      </w:r>
      <w:r w:rsidRPr="00CB1D43">
        <w:rPr>
          <w:rFonts w:ascii="Franklin Gothic Book" w:hAnsi="Franklin Gothic Book"/>
          <w:sz w:val="25"/>
          <w:szCs w:val="25"/>
        </w:rPr>
        <w:t>heather@eformativeoptions.com</w:t>
      </w:r>
      <w:r w:rsidR="00CB1D43" w:rsidRPr="00CB1D43">
        <w:rPr>
          <w:rFonts w:ascii="Franklin Gothic Book" w:hAnsi="Franklin Gothic Book"/>
          <w:sz w:val="25"/>
          <w:szCs w:val="25"/>
        </w:rPr>
        <w:t xml:space="preserve"> </w:t>
      </w:r>
      <w:r w:rsidRPr="00CB1D43">
        <w:rPr>
          <w:rFonts w:ascii="Franklin Gothic Book" w:hAnsi="Franklin Gothic Book"/>
          <w:sz w:val="25"/>
          <w:szCs w:val="25"/>
        </w:rPr>
        <w:t>, 206-755-2064,</w:t>
      </w:r>
      <w:r w:rsidRPr="00CB1D43">
        <w:rPr>
          <w:rFonts w:ascii="Franklin Gothic Book" w:hAnsi="Franklin Gothic Book"/>
          <w:sz w:val="25"/>
          <w:szCs w:val="25"/>
        </w:rPr>
        <w:t xml:space="preserve"> </w:t>
      </w:r>
      <w:hyperlink r:id="rId18" w:history="1">
        <w:r w:rsidRPr="00CB1D43">
          <w:rPr>
            <w:rStyle w:val="Hyperlink"/>
            <w:rFonts w:ascii="Franklin Gothic Book" w:hAnsi="Franklin Gothic Book"/>
            <w:sz w:val="25"/>
            <w:szCs w:val="25"/>
          </w:rPr>
          <w:t>https://www.linkedin.com/in/rhoadsweaver/</w:t>
        </w:r>
      </w:hyperlink>
    </w:p>
    <w:p w14:paraId="4E1518B0" w14:textId="0F3EF98F" w:rsidR="004371A5" w:rsidRPr="00CB1D43" w:rsidRDefault="0015215A" w:rsidP="00CB1D43">
      <w:pPr>
        <w:jc w:val="center"/>
        <w:rPr>
          <w:rFonts w:ascii="Franklin Gothic Book" w:hAnsi="Franklin Gothic Book"/>
          <w:sz w:val="25"/>
          <w:szCs w:val="25"/>
        </w:rPr>
      </w:pPr>
      <w:r w:rsidRPr="00CB1D43">
        <w:rPr>
          <w:rFonts w:ascii="Franklin Gothic Book" w:hAnsi="Franklin Gothic Book" w:cs="Arial"/>
          <w:color w:val="000000"/>
          <w:sz w:val="25"/>
          <w:szCs w:val="25"/>
        </w:rPr>
        <w:t>Ralph Jacobson, Impact Power Solutions</w:t>
      </w:r>
      <w:r w:rsidR="004371A5" w:rsidRPr="00CB1D43">
        <w:rPr>
          <w:rFonts w:ascii="Franklin Gothic Book" w:hAnsi="Franklin Gothic Book"/>
          <w:sz w:val="25"/>
          <w:szCs w:val="25"/>
        </w:rPr>
        <w:t xml:space="preserve">, </w:t>
      </w:r>
      <w:hyperlink r:id="rId19" w:history="1">
        <w:r w:rsidR="00CB1D43" w:rsidRPr="00CB1D43">
          <w:rPr>
            <w:rStyle w:val="Hyperlink"/>
            <w:rFonts w:ascii="Franklin Gothic Book" w:hAnsi="Franklin Gothic Book"/>
            <w:sz w:val="25"/>
            <w:szCs w:val="25"/>
          </w:rPr>
          <w:t>ralphj@ips-solar.com</w:t>
        </w:r>
      </w:hyperlink>
      <w:r w:rsidR="004371A5" w:rsidRPr="00CB1D43">
        <w:rPr>
          <w:rFonts w:ascii="Franklin Gothic Book" w:hAnsi="Franklin Gothic Book"/>
          <w:sz w:val="25"/>
          <w:szCs w:val="25"/>
        </w:rPr>
        <w:t xml:space="preserve">, 612-221-5876, </w:t>
      </w:r>
      <w:hyperlink r:id="rId20" w:history="1">
        <w:r w:rsidRPr="00CB1D43">
          <w:rPr>
            <w:rStyle w:val="Hyperlink"/>
            <w:rFonts w:ascii="Franklin Gothic Book" w:hAnsi="Franklin Gothic Book"/>
            <w:sz w:val="25"/>
            <w:szCs w:val="25"/>
          </w:rPr>
          <w:t>https://www.linkedin.com/in/ralph-jacobson-98584a</w:t>
        </w:r>
      </w:hyperlink>
    </w:p>
    <w:p w14:paraId="3B3563F8" w14:textId="4554E82C" w:rsidR="004371A5" w:rsidRPr="00CB1D43" w:rsidRDefault="004371A5" w:rsidP="00CB1D43">
      <w:pPr>
        <w:jc w:val="center"/>
        <w:rPr>
          <w:rFonts w:ascii="Franklin Gothic Book" w:hAnsi="Franklin Gothic Book"/>
          <w:sz w:val="25"/>
          <w:szCs w:val="25"/>
        </w:rPr>
      </w:pPr>
    </w:p>
    <w:p w14:paraId="655BAC2F" w14:textId="492DA305" w:rsidR="0015215A" w:rsidRPr="00CB1D43" w:rsidRDefault="0015215A" w:rsidP="00CB1D43">
      <w:pPr>
        <w:jc w:val="center"/>
        <w:rPr>
          <w:rFonts w:ascii="Franklin Gothic Book" w:hAnsi="Franklin Gothic Book"/>
          <w:sz w:val="26"/>
          <w:szCs w:val="26"/>
        </w:rPr>
      </w:pPr>
      <w:r w:rsidRPr="00CB1D43">
        <w:rPr>
          <w:rFonts w:ascii="Franklin Gothic Book" w:hAnsi="Franklin Gothic Book"/>
          <w:b/>
          <w:bCs/>
          <w:sz w:val="25"/>
          <w:szCs w:val="25"/>
        </w:rPr>
        <w:t>Other Partners</w:t>
      </w:r>
      <w:r w:rsidR="00CB1D43" w:rsidRPr="00CB1D43">
        <w:rPr>
          <w:rFonts w:ascii="Franklin Gothic Book" w:hAnsi="Franklin Gothic Book"/>
          <w:b/>
          <w:bCs/>
          <w:sz w:val="25"/>
          <w:szCs w:val="25"/>
        </w:rPr>
        <w:t xml:space="preserve"> include</w:t>
      </w:r>
      <w:r w:rsidRPr="00CB1D43">
        <w:rPr>
          <w:rFonts w:ascii="Franklin Gothic Book" w:hAnsi="Franklin Gothic Book"/>
          <w:b/>
          <w:bCs/>
          <w:sz w:val="25"/>
          <w:szCs w:val="25"/>
        </w:rPr>
        <w:t>:</w:t>
      </w:r>
      <w:r w:rsidR="00A36FEA" w:rsidRPr="00CB1D43">
        <w:rPr>
          <w:rFonts w:ascii="Franklin Gothic Book" w:hAnsi="Franklin Gothic Book"/>
          <w:b/>
          <w:bCs/>
          <w:sz w:val="25"/>
          <w:szCs w:val="25"/>
        </w:rPr>
        <w:t xml:space="preserve"> </w:t>
      </w:r>
      <w:r w:rsidR="00CB1D43" w:rsidRPr="00CB1D43">
        <w:rPr>
          <w:rFonts w:ascii="Franklin Gothic Book" w:hAnsi="Franklin Gothic Book"/>
          <w:b/>
          <w:bCs/>
          <w:sz w:val="25"/>
          <w:szCs w:val="25"/>
        </w:rPr>
        <w:br/>
      </w:r>
      <w:r w:rsidR="00CB1D43" w:rsidRPr="00CB1D43">
        <w:rPr>
          <w:rFonts w:ascii="Franklin Gothic Book" w:hAnsi="Franklin Gothic Book"/>
          <w:sz w:val="25"/>
          <w:szCs w:val="25"/>
        </w:rPr>
        <w:t xml:space="preserve">Solar Bear, </w:t>
      </w:r>
      <w:r w:rsidR="00A36FEA" w:rsidRPr="00CB1D43">
        <w:rPr>
          <w:rFonts w:ascii="Franklin Gothic Book" w:hAnsi="Franklin Gothic Book"/>
          <w:sz w:val="25"/>
          <w:szCs w:val="25"/>
        </w:rPr>
        <w:t>Novogradac, Midwest Renewable Energy Association, S</w:t>
      </w:r>
      <w:r w:rsidR="00CB1D43" w:rsidRPr="00CB1D43">
        <w:rPr>
          <w:rFonts w:ascii="Franklin Gothic Book" w:hAnsi="Franklin Gothic Book"/>
          <w:sz w:val="25"/>
          <w:szCs w:val="25"/>
        </w:rPr>
        <w:t>olar Energy International</w:t>
      </w:r>
      <w:r w:rsidR="00A36FEA" w:rsidRPr="00CB1D43">
        <w:rPr>
          <w:rFonts w:ascii="Franklin Gothic Book" w:hAnsi="Franklin Gothic Book"/>
          <w:sz w:val="25"/>
          <w:szCs w:val="25"/>
        </w:rPr>
        <w:t xml:space="preserve">, 10k Power.org, </w:t>
      </w:r>
      <w:r w:rsidR="00CB1D43" w:rsidRPr="00CB1D43">
        <w:rPr>
          <w:rFonts w:ascii="Franklin Gothic Book" w:hAnsi="Franklin Gothic Book"/>
          <w:sz w:val="25"/>
          <w:szCs w:val="25"/>
        </w:rPr>
        <w:t>Seminole Financial Services, Nixon Peabody, Native Energy</w:t>
      </w:r>
    </w:p>
    <w:p w14:paraId="17FEC8FD" w14:textId="24715379" w:rsidR="0015215A" w:rsidRPr="00CB1D43" w:rsidRDefault="0015215A" w:rsidP="00CB1D43">
      <w:pPr>
        <w:jc w:val="center"/>
        <w:rPr>
          <w:rFonts w:ascii="Franklin Gothic Book" w:hAnsi="Franklin Gothic Book"/>
          <w:sz w:val="26"/>
          <w:szCs w:val="26"/>
        </w:rPr>
      </w:pPr>
    </w:p>
    <w:p w14:paraId="2A9C2053" w14:textId="4A8684D8" w:rsidR="0015215A" w:rsidRPr="00CB1D43" w:rsidRDefault="0015215A" w:rsidP="00CB1D43">
      <w:pPr>
        <w:jc w:val="center"/>
        <w:rPr>
          <w:rFonts w:ascii="Franklin Gothic Book" w:hAnsi="Franklin Gothic Book"/>
          <w:b/>
          <w:bCs/>
          <w:i/>
          <w:iCs/>
          <w:sz w:val="26"/>
          <w:szCs w:val="26"/>
        </w:rPr>
      </w:pPr>
      <w:r w:rsidRPr="00CB1D43">
        <w:rPr>
          <w:rFonts w:ascii="Franklin Gothic Book" w:hAnsi="Franklin Gothic Book"/>
          <w:b/>
          <w:bCs/>
          <w:i/>
          <w:iCs/>
          <w:sz w:val="26"/>
          <w:szCs w:val="26"/>
        </w:rPr>
        <w:t>Native Sun Community Power Development, Minneapolis, MN</w:t>
      </w:r>
    </w:p>
    <w:sectPr w:rsidR="0015215A" w:rsidRPr="00CB1D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1A5"/>
    <w:rsid w:val="0015215A"/>
    <w:rsid w:val="004371A5"/>
    <w:rsid w:val="00470AD6"/>
    <w:rsid w:val="005641A0"/>
    <w:rsid w:val="00A36FEA"/>
    <w:rsid w:val="00CB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3A54"/>
  <w15:chartTrackingRefBased/>
  <w15:docId w15:val="{19968A3F-BC97-418A-A6E6-75A951EF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1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5215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71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71A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371A5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15215A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1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sa@nativesun.org" TargetMode="External"/><Relationship Id="rId13" Type="http://schemas.openxmlformats.org/officeDocument/2006/relationships/hyperlink" Target="https://www.linkedin.com/in/plumerlaw/" TargetMode="External"/><Relationship Id="rId18" Type="http://schemas.openxmlformats.org/officeDocument/2006/relationships/hyperlink" Target="https://www.linkedin.com/in/rhoadsweaver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linkedin.com/in/robert-blake-b5b82543/" TargetMode="External"/><Relationship Id="rId12" Type="http://schemas.openxmlformats.org/officeDocument/2006/relationships/hyperlink" Target="mailto:joe.plumer@redlakenation.org" TargetMode="External"/><Relationship Id="rId17" Type="http://schemas.openxmlformats.org/officeDocument/2006/relationships/hyperlink" Target="https://www.linkedin.com/in/jon-hunter-09027a1/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Jon.Hunter@lung.org" TargetMode="External"/><Relationship Id="rId20" Type="http://schemas.openxmlformats.org/officeDocument/2006/relationships/hyperlink" Target="https://www.linkedin.com/in/ralph-jacobson-98584a" TargetMode="External"/><Relationship Id="rId1" Type="http://schemas.openxmlformats.org/officeDocument/2006/relationships/styles" Target="styles.xml"/><Relationship Id="rId6" Type="http://schemas.openxmlformats.org/officeDocument/2006/relationships/hyperlink" Target="mailto:robert@nativesun.org" TargetMode="External"/><Relationship Id="rId11" Type="http://schemas.openxmlformats.org/officeDocument/2006/relationships/hyperlink" Target="https://www.linkedin.com/in/featherlaroche/" TargetMode="External"/><Relationship Id="rId5" Type="http://schemas.openxmlformats.org/officeDocument/2006/relationships/hyperlink" Target="https://drive.google.com/file/d/1_3rvIZoaFUO6GoW9Op-Fm7AinS3CPh2g/view?usp=drive_web" TargetMode="External"/><Relationship Id="rId15" Type="http://schemas.openxmlformats.org/officeDocument/2006/relationships/hyperlink" Target="https://www.linkedin.com/in/lester-shen-47a5481/" TargetMode="External"/><Relationship Id="rId10" Type="http://schemas.openxmlformats.org/officeDocument/2006/relationships/hyperlink" Target="mailto:feather@nativesun.org" TargetMode="External"/><Relationship Id="rId19" Type="http://schemas.openxmlformats.org/officeDocument/2006/relationships/hyperlink" Target="mailto:ralphj@ips-solar.com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linkedin.com/in/lisa-daniels-457a366/" TargetMode="External"/><Relationship Id="rId14" Type="http://schemas.openxmlformats.org/officeDocument/2006/relationships/hyperlink" Target="mailto:lshen@mncee.or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Rhoads-Weaver</dc:creator>
  <cp:keywords/>
  <dc:description/>
  <cp:lastModifiedBy>Heather Rhoads-Weaver</cp:lastModifiedBy>
  <cp:revision>2</cp:revision>
  <dcterms:created xsi:type="dcterms:W3CDTF">2022-02-25T07:26:00Z</dcterms:created>
  <dcterms:modified xsi:type="dcterms:W3CDTF">2022-02-25T07:51:00Z</dcterms:modified>
</cp:coreProperties>
</file>